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86" w:rsidRPr="00FE18AC" w:rsidRDefault="00FE18AC">
      <w:pPr>
        <w:rPr>
          <w:b/>
        </w:rPr>
      </w:pPr>
      <w:r w:rsidRPr="00FE18AC">
        <w:rPr>
          <w:b/>
        </w:rPr>
        <w:t>Załącznik 4.3 - Deklaracja OOW dotycząca zgodności z Ramową Dyrektywą Wodną 2000/60/we oraz braku oddziaływań na ob</w:t>
      </w:r>
      <w:r w:rsidR="00D3779D">
        <w:rPr>
          <w:b/>
        </w:rPr>
        <w:t>szary Natura 2000 i na przyrodę</w:t>
      </w:r>
    </w:p>
    <w:p w:rsidR="00FE18AC" w:rsidRDefault="00FE18AC"/>
    <w:p w:rsidR="00FE18AC" w:rsidRPr="00335DE0" w:rsidRDefault="00FE18AC" w:rsidP="00FE18AC">
      <w:pPr>
        <w:jc w:val="both"/>
        <w:rPr>
          <w:rFonts w:ascii="Verdana" w:hAnsi="Verdana"/>
          <w:i/>
          <w:iCs/>
          <w:color w:val="4AA55B"/>
          <w:sz w:val="16"/>
        </w:rPr>
      </w:pPr>
      <w:r w:rsidRPr="00335DE0">
        <w:rPr>
          <w:rFonts w:ascii="Verdana" w:hAnsi="Verdana"/>
          <w:i/>
          <w:iCs/>
          <w:color w:val="4AA55B"/>
          <w:sz w:val="16"/>
        </w:rPr>
        <w:t>(Formularz musi zostać wypełniony i podpisany przez OOW)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D3779D" w:rsidRPr="00335DE0" w:rsidTr="007E11AB">
        <w:tc>
          <w:tcPr>
            <w:tcW w:w="8789" w:type="dxa"/>
            <w:gridSpan w:val="3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b/>
                <w:bCs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Cs w:val="20"/>
              </w:rPr>
              <w:t>OSTATECZNY ODBIORCA WSPARCIA (OOW)</w:t>
            </w:r>
          </w:p>
        </w:tc>
      </w:tr>
      <w:tr w:rsidR="00D3779D" w:rsidRPr="00335DE0" w:rsidTr="007E11AB">
        <w:tc>
          <w:tcPr>
            <w:tcW w:w="3544" w:type="dxa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>Nazwa OOW: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F8316B">
              <w:rPr>
                <w:rFonts w:ascii="Verdana" w:hAnsi="Verdana" w:cs="Arial"/>
                <w:sz w:val="18"/>
                <w:szCs w:val="20"/>
                <w:highlight w:val="lightGray"/>
              </w:rPr>
              <w:t xml:space="preserve">pełna 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 xml:space="preserve">nazwa </w:t>
            </w:r>
            <w:r w:rsidRPr="00F1305B">
              <w:rPr>
                <w:rFonts w:ascii="Verdana" w:hAnsi="Verdana" w:cs="Arial"/>
                <w:sz w:val="18"/>
                <w:szCs w:val="20"/>
                <w:highlight w:val="lightGray"/>
              </w:rPr>
              <w:t>OOW</w:t>
            </w:r>
            <w:r w:rsidRPr="00335DE0">
              <w:rPr>
                <w:rFonts w:ascii="Verdana" w:hAnsi="Verdana" w:cs="Arial"/>
                <w:sz w:val="18"/>
                <w:szCs w:val="20"/>
              </w:rPr>
              <w:t>]</w:t>
            </w:r>
          </w:p>
        </w:tc>
      </w:tr>
      <w:tr w:rsidR="00D3779D" w:rsidRPr="00335DE0" w:rsidTr="007E11AB">
        <w:tc>
          <w:tcPr>
            <w:tcW w:w="3544" w:type="dxa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>Osoba kontaktowa: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NAZWI</w:t>
            </w:r>
            <w:bookmarkStart w:id="0" w:name="_GoBack"/>
            <w:bookmarkEnd w:id="0"/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SKO, imię</w:t>
            </w:r>
            <w:r w:rsidRPr="00335DE0">
              <w:rPr>
                <w:rFonts w:ascii="Verdana" w:hAnsi="Verdana" w:cs="Arial"/>
                <w:sz w:val="18"/>
                <w:szCs w:val="20"/>
              </w:rPr>
              <w:t>], 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funkcja</w:t>
            </w:r>
            <w:r w:rsidRPr="00335DE0">
              <w:rPr>
                <w:rFonts w:ascii="Verdana" w:hAnsi="Verdana" w:cs="Arial"/>
                <w:sz w:val="18"/>
                <w:szCs w:val="20"/>
              </w:rPr>
              <w:t>]</w:t>
            </w:r>
          </w:p>
        </w:tc>
      </w:tr>
      <w:tr w:rsidR="00D3779D" w:rsidRPr="00335DE0" w:rsidTr="007E11AB">
        <w:tc>
          <w:tcPr>
            <w:tcW w:w="3544" w:type="dxa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>Adres siedziby:</w:t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nazwa ulicy</w:t>
            </w:r>
            <w:r w:rsidRPr="00335DE0">
              <w:rPr>
                <w:rFonts w:ascii="Verdana" w:hAnsi="Verdana" w:cs="Arial"/>
                <w:sz w:val="18"/>
                <w:szCs w:val="20"/>
              </w:rPr>
              <w:t>], 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numer budynku</w:t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] </w:t>
            </w:r>
          </w:p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skrytka pocztowa</w:t>
            </w:r>
            <w:r w:rsidRPr="00335DE0">
              <w:rPr>
                <w:rFonts w:ascii="Verdana" w:hAnsi="Verdana" w:cs="Arial"/>
                <w:sz w:val="18"/>
                <w:szCs w:val="20"/>
              </w:rPr>
              <w:t>]</w:t>
            </w:r>
          </w:p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kod pocztowy</w:t>
            </w:r>
            <w:r w:rsidRPr="00335DE0">
              <w:rPr>
                <w:rFonts w:ascii="Verdana" w:hAnsi="Verdana" w:cs="Arial"/>
                <w:sz w:val="18"/>
                <w:szCs w:val="20"/>
              </w:rPr>
              <w:t>] 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miejscowość</w:t>
            </w:r>
            <w:r w:rsidRPr="00335DE0">
              <w:rPr>
                <w:rFonts w:ascii="Verdana" w:hAnsi="Verdana" w:cs="Arial"/>
                <w:sz w:val="18"/>
                <w:szCs w:val="20"/>
              </w:rPr>
              <w:t>]</w:t>
            </w:r>
          </w:p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nazwa kraju</w:t>
            </w:r>
            <w:r w:rsidRPr="00335DE0">
              <w:rPr>
                <w:rFonts w:ascii="Verdana" w:hAnsi="Verdana" w:cs="Arial"/>
                <w:sz w:val="18"/>
                <w:szCs w:val="20"/>
              </w:rPr>
              <w:t>]</w:t>
            </w:r>
          </w:p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numer faksu/adres email</w:t>
            </w:r>
            <w:r w:rsidRPr="00335DE0">
              <w:rPr>
                <w:rFonts w:ascii="Verdana" w:hAnsi="Verdana" w:cs="Arial"/>
                <w:sz w:val="18"/>
                <w:szCs w:val="20"/>
              </w:rPr>
              <w:t>]</w:t>
            </w:r>
          </w:p>
        </w:tc>
      </w:tr>
      <w:tr w:rsidR="00D3779D" w:rsidRPr="00335DE0" w:rsidTr="007E11AB">
        <w:tc>
          <w:tcPr>
            <w:tcW w:w="8789" w:type="dxa"/>
            <w:gridSpan w:val="3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b/>
                <w:bCs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Cs w:val="20"/>
              </w:rPr>
              <w:t>DEKLARACJA ZGODNOŚCI</w:t>
            </w:r>
          </w:p>
        </w:tc>
      </w:tr>
      <w:tr w:rsidR="00D3779D" w:rsidRPr="00335DE0" w:rsidTr="007E11AB">
        <w:trPr>
          <w:trHeight w:val="447"/>
        </w:trPr>
        <w:tc>
          <w:tcPr>
            <w:tcW w:w="3544" w:type="dxa"/>
            <w:shd w:val="clear" w:color="auto" w:fill="D9D9D9"/>
            <w:vAlign w:val="center"/>
          </w:tcPr>
          <w:p w:rsidR="00D3779D" w:rsidRPr="00335DE0" w:rsidRDefault="00D3779D" w:rsidP="00D3779D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Nazwa </w:t>
            </w: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przedsięwzięcia</w:t>
            </w: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D3779D" w:rsidRPr="00335DE0" w:rsidRDefault="00D3779D" w:rsidP="00D3779D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nazwa pr</w:t>
            </w:r>
            <w:r w:rsidRPr="00D3779D">
              <w:rPr>
                <w:rFonts w:ascii="Verdana" w:hAnsi="Verdana" w:cs="Arial"/>
                <w:sz w:val="18"/>
                <w:szCs w:val="20"/>
                <w:highlight w:val="lightGray"/>
              </w:rPr>
              <w:t>zedsięwzięcia</w:t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] </w:t>
            </w:r>
          </w:p>
        </w:tc>
      </w:tr>
      <w:tr w:rsidR="00D3779D" w:rsidRPr="00335DE0" w:rsidTr="007E11AB">
        <w:trPr>
          <w:trHeight w:val="447"/>
        </w:trPr>
        <w:tc>
          <w:tcPr>
            <w:tcW w:w="3544" w:type="dxa"/>
            <w:shd w:val="clear" w:color="auto" w:fill="D9D9D9"/>
            <w:vAlign w:val="center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>Lokalizacja: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kraj</w:t>
            </w:r>
            <w:r w:rsidRPr="00335DE0">
              <w:rPr>
                <w:rFonts w:ascii="Verdana" w:hAnsi="Verdana" w:cs="Arial"/>
                <w:sz w:val="18"/>
                <w:szCs w:val="20"/>
              </w:rPr>
              <w:t>], 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region</w:t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] </w:t>
            </w:r>
          </w:p>
        </w:tc>
      </w:tr>
      <w:tr w:rsidR="00D3779D" w:rsidRPr="005A1811" w:rsidTr="007E11AB">
        <w:trPr>
          <w:trHeight w:val="447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3779D" w:rsidRPr="00335DE0" w:rsidRDefault="00D3779D" w:rsidP="00D3779D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Niniejszym potwierdzam, że: </w:t>
            </w:r>
          </w:p>
        </w:tc>
      </w:tr>
      <w:tr w:rsidR="00D3779D" w:rsidRPr="00335DE0" w:rsidTr="007E11AB">
        <w:tc>
          <w:tcPr>
            <w:tcW w:w="7371" w:type="dxa"/>
            <w:gridSpan w:val="2"/>
            <w:shd w:val="clear" w:color="auto" w:fill="D9D9D9"/>
          </w:tcPr>
          <w:p w:rsidR="00D3779D" w:rsidRPr="00335DE0" w:rsidRDefault="00D3779D" w:rsidP="00D3779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1.A. Przedsięwzięcie prawdopodobnie nie wywrze znaczącego negatywnego wpływu na obszary Natura 2000 i z tego powodu nie uznano za niezbędne zastosowania art. 6 ust. 4 Dyrektywy 92/43/EWG. Załączono mapę w skali 1:100.000 (lub w możliwie zbliżonej skali), określającą lokalizację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przedsięwzięcia</w:t>
            </w:r>
            <w:r w:rsidRPr="00335DE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oraz przedmiotowych</w:t>
            </w:r>
            <w:r w:rsidRPr="00335DE0" w:rsidDel="00842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35DE0">
              <w:rPr>
                <w:rFonts w:ascii="Verdana" w:hAnsi="Verdana" w:cs="Arial"/>
                <w:b/>
                <w:bCs/>
                <w:sz w:val="20"/>
                <w:szCs w:val="20"/>
              </w:rPr>
              <w:t>obszarów NATURA 2000, jeżeli takie istnieją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779D" w:rsidRPr="00335DE0" w:rsidRDefault="00D3779D" w:rsidP="007E11A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Tak / Nie</w:t>
            </w:r>
            <w:r w:rsidRPr="00335DE0" w:rsidDel="00B20235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</w:tr>
      <w:tr w:rsidR="00D3779D" w:rsidRPr="00335DE0" w:rsidTr="007E11AB">
        <w:tc>
          <w:tcPr>
            <w:tcW w:w="7371" w:type="dxa"/>
            <w:gridSpan w:val="2"/>
            <w:shd w:val="clear" w:color="auto" w:fill="D9D9D9"/>
          </w:tcPr>
          <w:p w:rsidR="00D3779D" w:rsidRPr="00335DE0" w:rsidDel="00B20235" w:rsidRDefault="00D3779D" w:rsidP="007E11AB">
            <w:pPr>
              <w:spacing w:before="120" w:after="120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335DE0">
              <w:rPr>
                <w:rFonts w:ascii="Verdana" w:hAnsi="Verdana" w:cs="Arial"/>
                <w:b/>
                <w:bCs/>
                <w:sz w:val="20"/>
                <w:szCs w:val="20"/>
              </w:rPr>
              <w:t>1. B. Przedsięwzięcie nie będzie miało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negatywnego wpływu na przyrodę.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779D" w:rsidRPr="00335DE0" w:rsidDel="00B20235" w:rsidRDefault="00D3779D" w:rsidP="007E11AB">
            <w:pPr>
              <w:spacing w:before="120" w:after="120"/>
              <w:ind w:left="34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Tak / Nie</w:t>
            </w:r>
          </w:p>
        </w:tc>
      </w:tr>
      <w:tr w:rsidR="00D3779D" w:rsidRPr="00335DE0" w:rsidTr="007E11AB">
        <w:tc>
          <w:tcPr>
            <w:tcW w:w="7371" w:type="dxa"/>
            <w:gridSpan w:val="2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20"/>
                <w:szCs w:val="20"/>
              </w:rPr>
              <w:t>2. Przedsięwzięcie nie będzie miało znaczącego wpływu na stan wód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779D" w:rsidRPr="00335DE0" w:rsidRDefault="00D3779D" w:rsidP="007E11AB">
            <w:pPr>
              <w:spacing w:before="120" w:after="120"/>
              <w:ind w:left="34"/>
              <w:jc w:val="center"/>
              <w:rPr>
                <w:rFonts w:ascii="Verdana" w:hAnsi="Verdana"/>
                <w:sz w:val="18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Tak / Nie</w:t>
            </w:r>
          </w:p>
        </w:tc>
      </w:tr>
      <w:tr w:rsidR="00D3779D" w:rsidRPr="00335DE0" w:rsidTr="007E11AB">
        <w:tc>
          <w:tcPr>
            <w:tcW w:w="8789" w:type="dxa"/>
            <w:gridSpan w:val="3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Wpisać tekst</w:t>
            </w:r>
          </w:p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Instrukcja:</w:t>
            </w:r>
          </w:p>
          <w:p w:rsidR="00D3779D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1A - należy podać informacje o obszarach Natura 2000 zlokalizowanych w buforze 5 km od przedsięwzięcia oraz obszary ujęte w uzyskanych decyzjach o środowiskowych uwarunkowaniach. Dla tych obszarów Natura 2000 należy wskazać informacje o wyznaczonych planach zadań ochronnych oraz ich ewentualnej aktualizacji oraz określić</w:t>
            </w:r>
            <w:r>
              <w:rPr>
                <w:rFonts w:ascii="Verdana" w:hAnsi="Verdana" w:cs="Arial"/>
                <w:sz w:val="18"/>
                <w:szCs w:val="20"/>
              </w:rPr>
              <w:t>,</w:t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 czy planowane do realizacji przedsięwzięcie nie wpływa na cele ochrony wyznaczone zarówno w obowiązujących, jak i aktualizowanych planach zadań ochronnych, a także integralność obszarów oraz spójność sieci Natura 2000.</w:t>
            </w:r>
          </w:p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Należy załączyć mapę przedstawiającą lokalizację przedsięwzięcia na tle obszarów Natura 2000.</w:t>
            </w:r>
          </w:p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 xml:space="preserve">1B – należy opisać planowane do zastosowania środki łagodzące potencjalny negatywny wpływ przedsięwzięcia na chronione siedliska przyrodnicze oraz gatunki roślin i zwierząt. W przypadku inwestycji kolejowych można powołać się na zapisy przeprowadzonej strategicznej oceny oddziaływania na środowisko dla dokumentu pn. „PKP POLSKIE LINIE KOLEJOWE S.A. - </w:t>
            </w:r>
            <w:r w:rsidRPr="00335DE0">
              <w:rPr>
                <w:rFonts w:ascii="Verdana" w:hAnsi="Verdana" w:cs="Arial"/>
                <w:sz w:val="18"/>
                <w:szCs w:val="20"/>
              </w:rPr>
              <w:lastRenderedPageBreak/>
              <w:t>Zamierzenia inwestycyjne na lata 2021-2030 z perspektywą do 2040 roku (perspektywa finansowa UE 2021-2027)”</w:t>
            </w:r>
            <w:r w:rsidRPr="00335DE0">
              <w:rPr>
                <w:rStyle w:val="Odwoanieprzypisudolnego"/>
                <w:rFonts w:ascii="Verdana" w:hAnsi="Verdana" w:cs="Arial"/>
                <w:sz w:val="18"/>
                <w:szCs w:val="20"/>
              </w:rPr>
              <w:footnoteReference w:id="1"/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 lub/i uzyskanej dla przedsięwzięcia decyzji o środowiskowych uwarunkowaniach (o ile dotyczy). Należy zamieścić także informacje o ewentualnych planowanych lub uzyskanych odstępstwach od zakazów niszczenia chronionych siedlisk przyrodniczych lub/i gatunków roślin oraz zwierząt</w:t>
            </w:r>
            <w:r w:rsidRPr="00335DE0">
              <w:rPr>
                <w:rStyle w:val="Odwoanieprzypisudolnego"/>
                <w:rFonts w:ascii="Verdana" w:hAnsi="Verdana" w:cs="Arial"/>
                <w:sz w:val="18"/>
                <w:szCs w:val="20"/>
              </w:rPr>
              <w:footnoteReference w:id="2"/>
            </w:r>
            <w:r w:rsidRPr="00335DE0">
              <w:rPr>
                <w:rFonts w:ascii="Verdana" w:hAnsi="Verdana" w:cs="Arial"/>
                <w:sz w:val="18"/>
                <w:szCs w:val="20"/>
              </w:rPr>
              <w:t>.</w:t>
            </w:r>
          </w:p>
          <w:p w:rsidR="00D3779D" w:rsidRPr="00335DE0" w:rsidRDefault="00D3779D" w:rsidP="00D3779D">
            <w:pPr>
              <w:spacing w:before="120" w:after="120"/>
              <w:rPr>
                <w:rFonts w:ascii="Verdana" w:hAnsi="Verdana" w:cs="Arial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2 – należy wymienić jednolite części wód znajdujące się w obszarze oddziaływania przedsięwzięcia oraz uzasadnić brak negatywnego wpływu na te jcw.</w:t>
            </w:r>
          </w:p>
        </w:tc>
      </w:tr>
      <w:tr w:rsidR="00D3779D" w:rsidRPr="00335DE0" w:rsidTr="007E11AB">
        <w:tc>
          <w:tcPr>
            <w:tcW w:w="8789" w:type="dxa"/>
            <w:gridSpan w:val="3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b/>
                <w:bCs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Cs w:val="20"/>
              </w:rPr>
              <w:lastRenderedPageBreak/>
              <w:t>Podpis osoby upoważnionej do reprezentowania OOW</w:t>
            </w:r>
          </w:p>
        </w:tc>
      </w:tr>
      <w:tr w:rsidR="00D3779D" w:rsidRPr="00335DE0" w:rsidTr="007E11AB">
        <w:tc>
          <w:tcPr>
            <w:tcW w:w="3544" w:type="dxa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>Imię, nazwisko i funkcja:</w:t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imię, NAZWISKO</w:t>
            </w:r>
            <w:r w:rsidRPr="00335DE0">
              <w:rPr>
                <w:rFonts w:ascii="Verdana" w:hAnsi="Verdana" w:cs="Arial"/>
                <w:sz w:val="18"/>
                <w:szCs w:val="20"/>
              </w:rPr>
              <w:t>], 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stanowisko</w:t>
            </w:r>
            <w:r w:rsidRPr="00335DE0">
              <w:rPr>
                <w:rFonts w:ascii="Verdana" w:hAnsi="Verdana" w:cs="Arial"/>
                <w:sz w:val="18"/>
                <w:szCs w:val="20"/>
              </w:rPr>
              <w:t xml:space="preserve">] </w:t>
            </w:r>
          </w:p>
        </w:tc>
      </w:tr>
      <w:tr w:rsidR="00D3779D" w:rsidRPr="00335DE0" w:rsidTr="007E11AB">
        <w:trPr>
          <w:trHeight w:val="387"/>
        </w:trPr>
        <w:tc>
          <w:tcPr>
            <w:tcW w:w="3544" w:type="dxa"/>
            <w:shd w:val="clear" w:color="auto" w:fill="D9D9D9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335DE0">
              <w:rPr>
                <w:rFonts w:ascii="Verdana" w:hAnsi="Verdana" w:cs="Arial"/>
                <w:b/>
                <w:bCs/>
                <w:sz w:val="18"/>
                <w:szCs w:val="20"/>
              </w:rPr>
              <w:t>Data podpisu: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D3779D" w:rsidRPr="00335DE0" w:rsidRDefault="00D3779D" w:rsidP="007E11AB">
            <w:pPr>
              <w:spacing w:before="120" w:after="120"/>
              <w:rPr>
                <w:rFonts w:ascii="Verdana" w:hAnsi="Verdana" w:cs="Arial"/>
                <w:sz w:val="18"/>
                <w:szCs w:val="20"/>
              </w:rPr>
            </w:pPr>
            <w:r w:rsidRPr="00335DE0">
              <w:rPr>
                <w:rFonts w:ascii="Verdana" w:hAnsi="Verdana" w:cs="Arial"/>
                <w:sz w:val="18"/>
                <w:szCs w:val="20"/>
              </w:rPr>
              <w:t>[</w:t>
            </w:r>
            <w:r w:rsidRPr="00335DE0">
              <w:rPr>
                <w:rFonts w:ascii="Verdana" w:hAnsi="Verdana" w:cs="Arial"/>
                <w:sz w:val="18"/>
                <w:szCs w:val="20"/>
                <w:highlight w:val="lightGray"/>
              </w:rPr>
              <w:t>data</w:t>
            </w:r>
            <w:r w:rsidRPr="00335DE0">
              <w:rPr>
                <w:rFonts w:ascii="Verdana" w:hAnsi="Verdana" w:cs="Arial"/>
                <w:sz w:val="18"/>
                <w:szCs w:val="20"/>
              </w:rPr>
              <w:t>]</w:t>
            </w:r>
          </w:p>
        </w:tc>
      </w:tr>
    </w:tbl>
    <w:p w:rsidR="00FE18AC" w:rsidRDefault="00FE18AC"/>
    <w:sectPr w:rsidR="00FE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30" w:rsidRDefault="003B6130" w:rsidP="00FE18AC">
      <w:r>
        <w:separator/>
      </w:r>
    </w:p>
  </w:endnote>
  <w:endnote w:type="continuationSeparator" w:id="0">
    <w:p w:rsidR="003B6130" w:rsidRDefault="003B6130" w:rsidP="00FE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30" w:rsidRDefault="003B6130" w:rsidP="00FE18AC">
      <w:r>
        <w:separator/>
      </w:r>
    </w:p>
  </w:footnote>
  <w:footnote w:type="continuationSeparator" w:id="0">
    <w:p w:rsidR="003B6130" w:rsidRDefault="003B6130" w:rsidP="00FE18AC">
      <w:r>
        <w:continuationSeparator/>
      </w:r>
    </w:p>
  </w:footnote>
  <w:footnote w:id="1">
    <w:p w:rsidR="00D3779D" w:rsidRPr="00D3779D" w:rsidRDefault="00D3779D" w:rsidP="00D3779D">
      <w:pPr>
        <w:pStyle w:val="Tekstprzypisudolnego"/>
        <w:rPr>
          <w:sz w:val="16"/>
          <w:szCs w:val="16"/>
          <w:u w:val="none"/>
          <w:lang w:val="pl-PL"/>
        </w:rPr>
      </w:pPr>
      <w:r w:rsidRPr="00D3779D">
        <w:rPr>
          <w:rStyle w:val="Odwoanieprzypisudolnego"/>
          <w:sz w:val="16"/>
          <w:szCs w:val="16"/>
          <w:u w:val="none"/>
        </w:rPr>
        <w:footnoteRef/>
      </w:r>
      <w:r w:rsidRPr="00D3779D">
        <w:rPr>
          <w:sz w:val="16"/>
          <w:szCs w:val="16"/>
          <w:u w:val="none"/>
        </w:rPr>
        <w:t xml:space="preserve"> </w:t>
      </w:r>
      <w:r w:rsidRPr="00D3779D">
        <w:rPr>
          <w:sz w:val="16"/>
          <w:szCs w:val="16"/>
          <w:u w:val="none"/>
          <w:lang w:val="pl-PL"/>
        </w:rPr>
        <w:t>W zależności od rodzaju przedsięwzięcia należy przyjąć odpowiedni dokument strategiczny dotyczący działań objętych wnioskiem o objęcie przedsięwzięcia wsparciem.</w:t>
      </w:r>
    </w:p>
  </w:footnote>
  <w:footnote w:id="2">
    <w:p w:rsidR="00D3779D" w:rsidRPr="00915A51" w:rsidRDefault="00D3779D" w:rsidP="00D3779D">
      <w:pPr>
        <w:pStyle w:val="Tekstprzypisudolnego"/>
        <w:rPr>
          <w:lang w:val="pl-PL"/>
        </w:rPr>
      </w:pPr>
      <w:r w:rsidRPr="00D3779D">
        <w:rPr>
          <w:rStyle w:val="Odwoanieprzypisudolnego"/>
          <w:sz w:val="16"/>
          <w:szCs w:val="16"/>
          <w:u w:val="none"/>
        </w:rPr>
        <w:footnoteRef/>
      </w:r>
      <w:r w:rsidRPr="00D3779D">
        <w:rPr>
          <w:sz w:val="16"/>
          <w:szCs w:val="16"/>
          <w:u w:val="none"/>
        </w:rPr>
        <w:t xml:space="preserve"> </w:t>
      </w:r>
      <w:r w:rsidRPr="00D3779D">
        <w:rPr>
          <w:sz w:val="16"/>
          <w:szCs w:val="16"/>
          <w:u w:val="none"/>
          <w:lang w:val="pl-PL"/>
        </w:rPr>
        <w:t>W ramach KPO nie mogą być finansowane przedsięwzięcia, które mogą mieć negatywny wpływ na przyrodę.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C"/>
    <w:rsid w:val="00101A8C"/>
    <w:rsid w:val="0025524C"/>
    <w:rsid w:val="003B6130"/>
    <w:rsid w:val="00462534"/>
    <w:rsid w:val="005F546F"/>
    <w:rsid w:val="00B149D0"/>
    <w:rsid w:val="00B42686"/>
    <w:rsid w:val="00D3779D"/>
    <w:rsid w:val="00E8581F"/>
    <w:rsid w:val="00F1305B"/>
    <w:rsid w:val="00F157D1"/>
    <w:rsid w:val="00F8316B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7306-8C8A-4FB3-A4D9-9FA1DD0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FE18AC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FE18AC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FE1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Rafał Marszałek</cp:lastModifiedBy>
  <cp:revision>3</cp:revision>
  <dcterms:created xsi:type="dcterms:W3CDTF">2023-03-31T11:18:00Z</dcterms:created>
  <dcterms:modified xsi:type="dcterms:W3CDTF">2023-03-31T11:58:00Z</dcterms:modified>
</cp:coreProperties>
</file>