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C91" w14:textId="071F7B22" w:rsidR="0016737B" w:rsidRPr="0094618B" w:rsidRDefault="0016737B" w:rsidP="0094618B">
      <w:pPr>
        <w:jc w:val="center"/>
        <w:rPr>
          <w:rFonts w:ascii="Nunito Sans" w:hAnsi="Nunito Sans"/>
          <w:b/>
          <w:sz w:val="20"/>
          <w:szCs w:val="20"/>
        </w:rPr>
      </w:pPr>
      <w:r w:rsidRPr="00B12765">
        <w:rPr>
          <w:rFonts w:ascii="Nunito Sans" w:hAnsi="Nunito Sans"/>
          <w:b/>
          <w:sz w:val="20"/>
          <w:szCs w:val="20"/>
        </w:rPr>
        <w:t xml:space="preserve">REGULAMIN </w:t>
      </w:r>
      <w:r>
        <w:rPr>
          <w:rFonts w:ascii="Nunito Sans" w:hAnsi="Nunito Sans"/>
          <w:b/>
          <w:sz w:val="20"/>
          <w:szCs w:val="20"/>
        </w:rPr>
        <w:t xml:space="preserve">PRACY </w:t>
      </w:r>
      <w:r w:rsidR="0074211A">
        <w:rPr>
          <w:rFonts w:ascii="Nunito Sans" w:hAnsi="Nunito Sans"/>
          <w:b/>
          <w:sz w:val="20"/>
          <w:szCs w:val="20"/>
        </w:rPr>
        <w:t>KOP/KPOP</w:t>
      </w:r>
    </w:p>
    <w:p w14:paraId="3EFB87BE" w14:textId="61B618E8" w:rsidR="00DF271E" w:rsidRPr="00DE336E" w:rsidRDefault="00DF271E" w:rsidP="0016737B">
      <w:pPr>
        <w:jc w:val="center"/>
        <w:rPr>
          <w:rFonts w:ascii="Nunito Sans" w:hAnsi="Nunito Sans" w:cs="Arial"/>
          <w:b/>
          <w:kern w:val="20"/>
          <w:sz w:val="20"/>
          <w:szCs w:val="20"/>
          <w:u w:val="single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§ 1</w:t>
      </w:r>
    </w:p>
    <w:p w14:paraId="52936188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Postanowienia ogólne </w:t>
      </w:r>
    </w:p>
    <w:p w14:paraId="7B11929E" w14:textId="002035F7" w:rsidR="009A2709" w:rsidRDefault="009440CA" w:rsidP="00E153D8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Instytucją organizującą Konkurs jest </w:t>
      </w:r>
      <w:r w:rsidR="00002DAC">
        <w:rPr>
          <w:rFonts w:ascii="Nunito Sans" w:hAnsi="Nunito Sans"/>
          <w:kern w:val="20"/>
          <w:sz w:val="20"/>
          <w:szCs w:val="20"/>
        </w:rPr>
        <w:t>Jednostk</w:t>
      </w:r>
      <w:r>
        <w:rPr>
          <w:rFonts w:ascii="Nunito Sans" w:hAnsi="Nunito Sans"/>
          <w:kern w:val="20"/>
          <w:sz w:val="20"/>
          <w:szCs w:val="20"/>
        </w:rPr>
        <w:t>a</w:t>
      </w:r>
      <w:r w:rsidR="00002DAC">
        <w:rPr>
          <w:rFonts w:ascii="Nunito Sans" w:hAnsi="Nunito Sans"/>
          <w:kern w:val="20"/>
          <w:sz w:val="20"/>
          <w:szCs w:val="20"/>
        </w:rPr>
        <w:t xml:space="preserve"> Wspierając</w:t>
      </w:r>
      <w:r>
        <w:rPr>
          <w:rFonts w:ascii="Nunito Sans" w:hAnsi="Nunito Sans"/>
          <w:kern w:val="20"/>
          <w:sz w:val="20"/>
          <w:szCs w:val="20"/>
        </w:rPr>
        <w:t>a</w:t>
      </w:r>
      <w:r w:rsidR="00002DAC">
        <w:rPr>
          <w:rFonts w:ascii="Nunito Sans" w:hAnsi="Nunito Sans"/>
          <w:kern w:val="20"/>
          <w:sz w:val="20"/>
          <w:szCs w:val="20"/>
        </w:rPr>
        <w:t xml:space="preserve"> (dalej: JW)</w:t>
      </w:r>
      <w:r>
        <w:rPr>
          <w:rFonts w:ascii="Nunito Sans" w:hAnsi="Nunito Sans"/>
          <w:kern w:val="20"/>
          <w:sz w:val="20"/>
          <w:szCs w:val="20"/>
        </w:rPr>
        <w:t xml:space="preserve">, </w:t>
      </w:r>
      <w:r w:rsidR="00095CBE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Niniejszy regulamin</w:t>
      </w:r>
      <w:r w:rsidR="00C26E47">
        <w:rPr>
          <w:rFonts w:ascii="Nunito Sans" w:hAnsi="Nunito Sans"/>
          <w:kern w:val="20"/>
          <w:sz w:val="20"/>
          <w:szCs w:val="20"/>
        </w:rPr>
        <w:t xml:space="preserve"> pracy KOP/KPOP</w:t>
      </w:r>
      <w:r>
        <w:rPr>
          <w:rFonts w:ascii="Nunito Sans" w:hAnsi="Nunito Sans"/>
          <w:kern w:val="20"/>
          <w:sz w:val="20"/>
          <w:szCs w:val="20"/>
        </w:rPr>
        <w:t xml:space="preserve">, </w:t>
      </w:r>
      <w:r w:rsidR="00095CBE">
        <w:rPr>
          <w:rFonts w:ascii="Nunito Sans" w:hAnsi="Nunito Sans"/>
          <w:kern w:val="20"/>
          <w:sz w:val="20"/>
          <w:szCs w:val="20"/>
        </w:rPr>
        <w:t xml:space="preserve">zwanym dalej: </w:t>
      </w:r>
      <w:r w:rsidR="00750B49">
        <w:rPr>
          <w:rFonts w:ascii="Nunito Sans" w:hAnsi="Nunito Sans"/>
          <w:kern w:val="20"/>
          <w:sz w:val="20"/>
          <w:szCs w:val="20"/>
        </w:rPr>
        <w:t>„</w:t>
      </w:r>
      <w:r w:rsidR="00095CBE">
        <w:rPr>
          <w:rFonts w:ascii="Nunito Sans" w:hAnsi="Nunito Sans"/>
          <w:kern w:val="20"/>
          <w:sz w:val="20"/>
          <w:szCs w:val="20"/>
        </w:rPr>
        <w:t>Regulaminem</w:t>
      </w:r>
      <w:r w:rsidR="00E153D8">
        <w:rPr>
          <w:rFonts w:ascii="Nunito Sans" w:hAnsi="Nunito Sans"/>
          <w:kern w:val="20"/>
          <w:sz w:val="20"/>
          <w:szCs w:val="20"/>
        </w:rPr>
        <w:t xml:space="preserve"> pracy</w:t>
      </w:r>
      <w:r w:rsidR="00750B49">
        <w:rPr>
          <w:rFonts w:ascii="Nunito Sans" w:hAnsi="Nunito Sans"/>
          <w:kern w:val="20"/>
          <w:sz w:val="20"/>
          <w:szCs w:val="20"/>
        </w:rPr>
        <w:t>”</w:t>
      </w:r>
      <w:r w:rsidR="00095CBE">
        <w:rPr>
          <w:rFonts w:ascii="Nunito Sans" w:hAnsi="Nunito Sans"/>
          <w:kern w:val="20"/>
          <w:sz w:val="20"/>
          <w:szCs w:val="20"/>
        </w:rPr>
        <w:t xml:space="preserve">, określa  </w:t>
      </w:r>
      <w:r w:rsidR="00935D5C">
        <w:rPr>
          <w:rFonts w:ascii="Nunito Sans" w:hAnsi="Nunito Sans"/>
          <w:kern w:val="20"/>
          <w:sz w:val="20"/>
          <w:szCs w:val="20"/>
        </w:rPr>
        <w:t xml:space="preserve">wewnętrzną </w:t>
      </w:r>
      <w:r w:rsidR="00CE6412">
        <w:rPr>
          <w:rFonts w:ascii="Nunito Sans" w:hAnsi="Nunito Sans"/>
          <w:kern w:val="20"/>
          <w:sz w:val="20"/>
          <w:szCs w:val="20"/>
        </w:rPr>
        <w:t xml:space="preserve">organizację </w:t>
      </w:r>
      <w:r w:rsidR="00935D5C">
        <w:rPr>
          <w:rFonts w:ascii="Nunito Sans" w:hAnsi="Nunito Sans"/>
          <w:kern w:val="20"/>
          <w:sz w:val="20"/>
          <w:szCs w:val="20"/>
        </w:rPr>
        <w:t xml:space="preserve">i zasady </w:t>
      </w:r>
      <w:r w:rsidR="009A2709">
        <w:rPr>
          <w:rFonts w:ascii="Nunito Sans" w:hAnsi="Nunito Sans"/>
          <w:kern w:val="20"/>
          <w:sz w:val="20"/>
          <w:szCs w:val="20"/>
        </w:rPr>
        <w:t>pracy</w:t>
      </w:r>
      <w:r w:rsidR="00935D5C">
        <w:rPr>
          <w:rFonts w:ascii="Nunito Sans" w:hAnsi="Nunito Sans"/>
          <w:kern w:val="20"/>
          <w:sz w:val="20"/>
          <w:szCs w:val="20"/>
        </w:rPr>
        <w:t xml:space="preserve"> </w:t>
      </w:r>
      <w:r w:rsidR="00735805">
        <w:rPr>
          <w:rFonts w:ascii="Nunito Sans" w:hAnsi="Nunito Sans"/>
          <w:kern w:val="20"/>
          <w:sz w:val="20"/>
          <w:szCs w:val="20"/>
        </w:rPr>
        <w:t>JW</w:t>
      </w:r>
      <w:r w:rsidR="00935D5C">
        <w:rPr>
          <w:rFonts w:ascii="Nunito Sans" w:hAnsi="Nunito Sans"/>
          <w:kern w:val="20"/>
          <w:sz w:val="20"/>
          <w:szCs w:val="20"/>
        </w:rPr>
        <w:t xml:space="preserve"> w </w:t>
      </w:r>
      <w:r w:rsidR="0057334A">
        <w:rPr>
          <w:rFonts w:ascii="Nunito Sans" w:hAnsi="Nunito Sans"/>
          <w:kern w:val="20"/>
          <w:sz w:val="20"/>
          <w:szCs w:val="20"/>
        </w:rPr>
        <w:t>ramach</w:t>
      </w:r>
      <w:r w:rsidR="00935D5C">
        <w:rPr>
          <w:rFonts w:ascii="Nunito Sans" w:hAnsi="Nunito Sans"/>
          <w:kern w:val="20"/>
          <w:sz w:val="20"/>
          <w:szCs w:val="20"/>
        </w:rPr>
        <w:t xml:space="preserve"> Konkursu.</w:t>
      </w:r>
    </w:p>
    <w:p w14:paraId="6C32AD09" w14:textId="1C64B93B" w:rsidR="00594546" w:rsidRPr="00D95FF9" w:rsidRDefault="00492087" w:rsidP="004C64BD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Komisja Oceny Pr</w:t>
      </w:r>
      <w:r w:rsidR="00617940">
        <w:rPr>
          <w:rFonts w:ascii="Nunito Sans" w:hAnsi="Nunito Sans"/>
          <w:kern w:val="20"/>
          <w:sz w:val="20"/>
          <w:szCs w:val="20"/>
        </w:rPr>
        <w:t>zedsięwzięć</w:t>
      </w:r>
      <w:r w:rsidR="00DF271E" w:rsidRPr="00DE336E">
        <w:rPr>
          <w:rFonts w:ascii="Nunito Sans" w:hAnsi="Nunito Sans"/>
          <w:kern w:val="20"/>
          <w:sz w:val="20"/>
          <w:szCs w:val="20"/>
        </w:rPr>
        <w:t>, zwana dalej</w:t>
      </w:r>
      <w:r w:rsidR="00E65958">
        <w:rPr>
          <w:rFonts w:ascii="Nunito Sans" w:hAnsi="Nunito Sans"/>
          <w:kern w:val="20"/>
          <w:sz w:val="20"/>
          <w:szCs w:val="20"/>
        </w:rPr>
        <w:t>:</w:t>
      </w:r>
      <w:r w:rsidR="00DF271E" w:rsidRPr="00DE336E">
        <w:rPr>
          <w:rFonts w:ascii="Nunito Sans" w:hAnsi="Nunito Sans"/>
          <w:kern w:val="20"/>
          <w:sz w:val="20"/>
          <w:szCs w:val="20"/>
        </w:rPr>
        <w:t xml:space="preserve"> „KOP”, powoływana jest do </w:t>
      </w:r>
      <w:r w:rsidR="00CE6BA5">
        <w:rPr>
          <w:rFonts w:ascii="Nunito Sans" w:hAnsi="Nunito Sans"/>
          <w:kern w:val="20"/>
          <w:sz w:val="20"/>
          <w:szCs w:val="20"/>
        </w:rPr>
        <w:t>wykonania czynności mających na celu</w:t>
      </w:r>
      <w:r w:rsidR="00CE6BA5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CE6BA5">
        <w:rPr>
          <w:rFonts w:ascii="Nunito Sans" w:hAnsi="Nunito Sans"/>
          <w:kern w:val="20"/>
          <w:sz w:val="20"/>
          <w:szCs w:val="20"/>
        </w:rPr>
        <w:t xml:space="preserve">dokonanie oceny </w:t>
      </w:r>
      <w:r w:rsidR="006E630F" w:rsidRPr="00D95FF9">
        <w:rPr>
          <w:rFonts w:ascii="Nunito Sans" w:hAnsi="Nunito Sans"/>
          <w:kern w:val="20"/>
          <w:sz w:val="20"/>
          <w:szCs w:val="20"/>
        </w:rPr>
        <w:t>przedsięwzięcia</w:t>
      </w:r>
      <w:r w:rsidR="00984519" w:rsidRPr="00D95FF9">
        <w:rPr>
          <w:rFonts w:ascii="Nunito Sans" w:hAnsi="Nunito Sans"/>
          <w:kern w:val="20"/>
          <w:sz w:val="20"/>
          <w:szCs w:val="20"/>
        </w:rPr>
        <w:t>.</w:t>
      </w:r>
      <w:r w:rsidR="00DF271E" w:rsidRPr="00D95FF9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F251300" w14:textId="134631BA" w:rsidR="00594546" w:rsidRPr="00750B49" w:rsidRDefault="00DF271E" w:rsidP="00DE336E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750B49">
        <w:rPr>
          <w:rFonts w:ascii="Nunito Sans" w:hAnsi="Nunito Sans"/>
          <w:kern w:val="20"/>
          <w:sz w:val="20"/>
          <w:szCs w:val="20"/>
        </w:rPr>
        <w:t xml:space="preserve">Członkowie KOP są powoływani i odwoływani </w:t>
      </w:r>
      <w:r w:rsidR="00750B49">
        <w:rPr>
          <w:rFonts w:ascii="Nunito Sans" w:hAnsi="Nunito Sans"/>
          <w:kern w:val="20"/>
          <w:sz w:val="20"/>
          <w:szCs w:val="20"/>
        </w:rPr>
        <w:t xml:space="preserve">spośród pracowników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="002220D8">
        <w:rPr>
          <w:rFonts w:ascii="Nunito Sans" w:hAnsi="Nunito Sans"/>
          <w:kern w:val="20"/>
          <w:sz w:val="20"/>
          <w:szCs w:val="20"/>
        </w:rPr>
        <w:t xml:space="preserve"> posiadających odpowiednie kwalifikacje</w:t>
      </w:r>
      <w:r w:rsidR="00BE3C4B">
        <w:rPr>
          <w:rFonts w:ascii="Nunito Sans" w:hAnsi="Nunito Sans"/>
          <w:kern w:val="20"/>
          <w:sz w:val="20"/>
          <w:szCs w:val="20"/>
        </w:rPr>
        <w:t>,</w:t>
      </w:r>
      <w:r w:rsidR="00BE3C4B" w:rsidRPr="00DE336E">
        <w:rPr>
          <w:rFonts w:ascii="Nunito Sans" w:hAnsi="Nunito Sans"/>
          <w:sz w:val="20"/>
          <w:szCs w:val="20"/>
        </w:rPr>
        <w:t xml:space="preserve"> </w:t>
      </w:r>
      <w:r w:rsidRPr="00750B49">
        <w:rPr>
          <w:rFonts w:ascii="Nunito Sans" w:hAnsi="Nunito Sans"/>
          <w:kern w:val="20"/>
          <w:sz w:val="20"/>
          <w:szCs w:val="20"/>
        </w:rPr>
        <w:t xml:space="preserve">przez Dyrektora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="008E6E45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A02470" w:rsidRPr="00750B49">
        <w:rPr>
          <w:rFonts w:ascii="Nunito Sans" w:hAnsi="Nunito Sans"/>
          <w:kern w:val="20"/>
          <w:sz w:val="20"/>
          <w:szCs w:val="20"/>
        </w:rPr>
        <w:t xml:space="preserve">oddzielnie </w:t>
      </w:r>
      <w:r w:rsidR="00492087" w:rsidRPr="00750B49">
        <w:rPr>
          <w:rFonts w:ascii="Nunito Sans" w:hAnsi="Nunito Sans"/>
          <w:kern w:val="20"/>
          <w:sz w:val="20"/>
          <w:szCs w:val="20"/>
        </w:rPr>
        <w:t>dla</w:t>
      </w:r>
      <w:r w:rsidR="00750B49">
        <w:rPr>
          <w:rFonts w:ascii="Nunito Sans" w:hAnsi="Nunito Sans"/>
          <w:kern w:val="20"/>
          <w:sz w:val="20"/>
          <w:szCs w:val="20"/>
        </w:rPr>
        <w:t xml:space="preserve"> każdego</w:t>
      </w:r>
      <w:r w:rsidR="00492087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49486A">
        <w:rPr>
          <w:rFonts w:ascii="Nunito Sans" w:hAnsi="Nunito Sans"/>
          <w:kern w:val="20"/>
          <w:sz w:val="20"/>
          <w:szCs w:val="20"/>
        </w:rPr>
        <w:t>przedsięwzięcia</w:t>
      </w:r>
      <w:r w:rsidR="00A02470" w:rsidRPr="00D95FF9">
        <w:rPr>
          <w:rFonts w:ascii="Nunito Sans" w:hAnsi="Nunito Sans"/>
          <w:kern w:val="20"/>
          <w:sz w:val="20"/>
          <w:szCs w:val="20"/>
        </w:rPr>
        <w:t>.</w:t>
      </w:r>
      <w:r w:rsidRPr="00750B49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2A10A8BF" w14:textId="1CACB9DA" w:rsidR="009C5161" w:rsidRDefault="009C5161" w:rsidP="0049486A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>W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przypadku </w:t>
      </w:r>
      <w:r w:rsidRPr="00D95FF9">
        <w:rPr>
          <w:rFonts w:ascii="Nunito Sans" w:hAnsi="Nunito Sans"/>
          <w:kern w:val="20"/>
          <w:sz w:val="20"/>
          <w:szCs w:val="20"/>
        </w:rPr>
        <w:t xml:space="preserve">wpłynięcia wniosku o ponowną ocenę przedsięwzięcia, </w:t>
      </w:r>
      <w:r w:rsidR="00CE6BA5">
        <w:rPr>
          <w:rFonts w:ascii="Nunito Sans" w:hAnsi="Nunito Sans"/>
          <w:kern w:val="20"/>
          <w:sz w:val="20"/>
          <w:szCs w:val="20"/>
        </w:rPr>
        <w:t>powoływana jest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Komisj</w:t>
      </w:r>
      <w:r w:rsidR="00CE6BA5">
        <w:rPr>
          <w:rFonts w:ascii="Nunito Sans" w:hAnsi="Nunito Sans"/>
          <w:kern w:val="20"/>
          <w:sz w:val="20"/>
          <w:szCs w:val="20"/>
        </w:rPr>
        <w:t>a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Ponownej Oceny Przedsięwzięć</w:t>
      </w:r>
      <w:r w:rsidR="00FC4D3F" w:rsidRPr="00750B49">
        <w:rPr>
          <w:rFonts w:ascii="Nunito Sans" w:hAnsi="Nunito Sans"/>
          <w:kern w:val="20"/>
          <w:sz w:val="20"/>
          <w:szCs w:val="20"/>
        </w:rPr>
        <w:t>, zwan</w:t>
      </w:r>
      <w:r w:rsidR="00CE6BA5">
        <w:rPr>
          <w:rFonts w:ascii="Nunito Sans" w:hAnsi="Nunito Sans"/>
          <w:kern w:val="20"/>
          <w:sz w:val="20"/>
          <w:szCs w:val="20"/>
        </w:rPr>
        <w:t>a</w:t>
      </w:r>
      <w:r w:rsidR="00FC4D3F" w:rsidRPr="00750B49">
        <w:rPr>
          <w:rFonts w:ascii="Nunito Sans" w:hAnsi="Nunito Sans"/>
          <w:kern w:val="20"/>
          <w:sz w:val="20"/>
          <w:szCs w:val="20"/>
        </w:rPr>
        <w:t xml:space="preserve"> dalej</w:t>
      </w:r>
      <w:r w:rsidR="00E65958">
        <w:rPr>
          <w:rFonts w:ascii="Nunito Sans" w:hAnsi="Nunito Sans"/>
          <w:kern w:val="20"/>
          <w:sz w:val="20"/>
          <w:szCs w:val="20"/>
        </w:rPr>
        <w:t>:</w:t>
      </w:r>
      <w:r w:rsidR="00FC4D3F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E65958">
        <w:rPr>
          <w:rFonts w:ascii="Nunito Sans" w:hAnsi="Nunito Sans"/>
          <w:kern w:val="20"/>
          <w:sz w:val="20"/>
          <w:szCs w:val="20"/>
        </w:rPr>
        <w:t>„</w:t>
      </w:r>
      <w:r w:rsidR="00FC4D3F" w:rsidRPr="00750B49">
        <w:rPr>
          <w:rFonts w:ascii="Nunito Sans" w:hAnsi="Nunito Sans"/>
          <w:kern w:val="20"/>
          <w:sz w:val="20"/>
          <w:szCs w:val="20"/>
        </w:rPr>
        <w:t>KPOP</w:t>
      </w:r>
      <w:r w:rsidR="00E65958">
        <w:rPr>
          <w:rFonts w:ascii="Nunito Sans" w:hAnsi="Nunito Sans"/>
          <w:kern w:val="20"/>
          <w:sz w:val="20"/>
          <w:szCs w:val="20"/>
        </w:rPr>
        <w:t>”</w:t>
      </w:r>
      <w:r w:rsidR="00FC4D3F" w:rsidRPr="00750B49">
        <w:rPr>
          <w:rFonts w:ascii="Nunito Sans" w:hAnsi="Nunito Sans"/>
          <w:kern w:val="20"/>
          <w:sz w:val="20"/>
          <w:szCs w:val="20"/>
        </w:rPr>
        <w:t>,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CE6BA5">
        <w:rPr>
          <w:rFonts w:ascii="Nunito Sans" w:hAnsi="Nunito Sans"/>
          <w:kern w:val="20"/>
          <w:sz w:val="20"/>
          <w:szCs w:val="20"/>
        </w:rPr>
        <w:t xml:space="preserve">do wykonania czynności mających na celu </w:t>
      </w:r>
      <w:r w:rsidR="006E630F" w:rsidRPr="00D95FF9">
        <w:rPr>
          <w:rFonts w:ascii="Nunito Sans" w:hAnsi="Nunito Sans"/>
          <w:kern w:val="20"/>
          <w:sz w:val="20"/>
          <w:szCs w:val="20"/>
        </w:rPr>
        <w:t>przeprowadzeni</w:t>
      </w:r>
      <w:r w:rsidR="00D0087A">
        <w:rPr>
          <w:rFonts w:ascii="Nunito Sans" w:hAnsi="Nunito Sans"/>
          <w:kern w:val="20"/>
          <w:sz w:val="20"/>
          <w:szCs w:val="20"/>
        </w:rPr>
        <w:t>e</w:t>
      </w:r>
      <w:r w:rsidR="006E630F" w:rsidRPr="00D95FF9">
        <w:rPr>
          <w:rFonts w:ascii="Nunito Sans" w:hAnsi="Nunito Sans"/>
          <w:kern w:val="20"/>
          <w:sz w:val="20"/>
          <w:szCs w:val="20"/>
        </w:rPr>
        <w:t xml:space="preserve"> </w:t>
      </w:r>
      <w:r w:rsidR="00072BB8" w:rsidRPr="00750B49">
        <w:rPr>
          <w:rFonts w:ascii="Nunito Sans" w:hAnsi="Nunito Sans"/>
          <w:kern w:val="20"/>
          <w:sz w:val="20"/>
          <w:szCs w:val="20"/>
        </w:rPr>
        <w:t>ponown</w:t>
      </w:r>
      <w:r w:rsidRPr="00D95FF9">
        <w:rPr>
          <w:rFonts w:ascii="Nunito Sans" w:hAnsi="Nunito Sans"/>
          <w:kern w:val="20"/>
          <w:sz w:val="20"/>
          <w:szCs w:val="20"/>
        </w:rPr>
        <w:t>ej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ocen</w:t>
      </w:r>
      <w:r w:rsidRPr="00D95FF9">
        <w:rPr>
          <w:rFonts w:ascii="Nunito Sans" w:hAnsi="Nunito Sans"/>
          <w:kern w:val="20"/>
          <w:sz w:val="20"/>
          <w:szCs w:val="20"/>
        </w:rPr>
        <w:t>y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072BB8" w:rsidRPr="006C2691">
        <w:rPr>
          <w:rFonts w:ascii="Nunito Sans" w:hAnsi="Nunito Sans"/>
          <w:kern w:val="20"/>
          <w:sz w:val="20"/>
          <w:szCs w:val="20"/>
        </w:rPr>
        <w:t>przedsięwzięcia</w:t>
      </w:r>
      <w:r w:rsidR="00072BB8" w:rsidRPr="00750B49">
        <w:rPr>
          <w:rFonts w:ascii="Nunito Sans" w:hAnsi="Nunito Sans"/>
          <w:kern w:val="20"/>
          <w:sz w:val="20"/>
          <w:szCs w:val="20"/>
        </w:rPr>
        <w:t>.</w:t>
      </w:r>
      <w:r w:rsidR="00CE6BA5">
        <w:rPr>
          <w:rFonts w:ascii="Nunito Sans" w:hAnsi="Nunito Sans"/>
          <w:kern w:val="20"/>
          <w:sz w:val="20"/>
          <w:szCs w:val="20"/>
        </w:rPr>
        <w:t xml:space="preserve"> </w:t>
      </w:r>
      <w:r w:rsidRPr="00D95FF9">
        <w:rPr>
          <w:rFonts w:ascii="Nunito Sans" w:hAnsi="Nunito Sans"/>
          <w:kern w:val="20"/>
          <w:sz w:val="20"/>
          <w:szCs w:val="20"/>
        </w:rPr>
        <w:t xml:space="preserve">KPOP powoływany jest </w:t>
      </w:r>
      <w:r w:rsidR="00B71415" w:rsidRPr="00D95FF9">
        <w:rPr>
          <w:rFonts w:ascii="Nunito Sans" w:hAnsi="Nunito Sans"/>
          <w:kern w:val="20"/>
          <w:sz w:val="20"/>
          <w:szCs w:val="20"/>
        </w:rPr>
        <w:t>także, gdy w wyniku rozstrzygnięcia sądu administracyjnego zachodziła będzie konieczność ponowne</w:t>
      </w:r>
      <w:r w:rsidR="006E630F" w:rsidRPr="00D95FF9">
        <w:rPr>
          <w:rFonts w:ascii="Nunito Sans" w:hAnsi="Nunito Sans"/>
          <w:kern w:val="20"/>
          <w:sz w:val="20"/>
          <w:szCs w:val="20"/>
        </w:rPr>
        <w:t>j</w:t>
      </w:r>
      <w:r w:rsidR="00B71415" w:rsidRPr="00D95FF9">
        <w:rPr>
          <w:rFonts w:ascii="Nunito Sans" w:hAnsi="Nunito Sans"/>
          <w:kern w:val="20"/>
          <w:sz w:val="20"/>
          <w:szCs w:val="20"/>
        </w:rPr>
        <w:t xml:space="preserve"> </w:t>
      </w:r>
      <w:r w:rsidR="006E630F" w:rsidRPr="00D95FF9">
        <w:rPr>
          <w:rFonts w:ascii="Nunito Sans" w:hAnsi="Nunito Sans"/>
          <w:kern w:val="20"/>
          <w:sz w:val="20"/>
          <w:szCs w:val="20"/>
        </w:rPr>
        <w:t>oceny przedsięwzięcia</w:t>
      </w:r>
      <w:r w:rsidR="00B71415" w:rsidRPr="00D95FF9"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5C2674A3" w14:textId="3BDCDAD5" w:rsidR="00072BB8" w:rsidRPr="00D95FF9" w:rsidRDefault="00095CBE" w:rsidP="00DE336E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 xml:space="preserve">Powołanymi do </w:t>
      </w:r>
      <w:r w:rsidR="00F6132D" w:rsidRPr="00750B49">
        <w:rPr>
          <w:rFonts w:ascii="Nunito Sans" w:hAnsi="Nunito Sans"/>
          <w:kern w:val="20"/>
          <w:sz w:val="20"/>
          <w:szCs w:val="20"/>
        </w:rPr>
        <w:t>KPOP</w:t>
      </w:r>
      <w:r w:rsidR="00072BB8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Pr="00D95FF9">
        <w:rPr>
          <w:rFonts w:ascii="Nunito Sans" w:hAnsi="Nunito Sans"/>
          <w:kern w:val="20"/>
          <w:sz w:val="20"/>
          <w:szCs w:val="20"/>
        </w:rPr>
        <w:t>mogą być osoby</w:t>
      </w:r>
      <w:r w:rsidR="00C17FBE" w:rsidRPr="00750B49">
        <w:rPr>
          <w:rFonts w:ascii="Nunito Sans" w:hAnsi="Nunito Sans"/>
          <w:kern w:val="20"/>
          <w:sz w:val="20"/>
          <w:szCs w:val="20"/>
        </w:rPr>
        <w:t>, któr</w:t>
      </w:r>
      <w:r w:rsidRPr="00D95FF9">
        <w:rPr>
          <w:rFonts w:ascii="Nunito Sans" w:hAnsi="Nunito Sans"/>
          <w:kern w:val="20"/>
          <w:sz w:val="20"/>
          <w:szCs w:val="20"/>
        </w:rPr>
        <w:t>e</w:t>
      </w:r>
      <w:r w:rsidR="00C17FBE" w:rsidRPr="00750B49">
        <w:rPr>
          <w:rFonts w:ascii="Nunito Sans" w:hAnsi="Nunito Sans"/>
          <w:kern w:val="20"/>
          <w:sz w:val="20"/>
          <w:szCs w:val="20"/>
        </w:rPr>
        <w:t xml:space="preserve"> </w:t>
      </w:r>
      <w:r w:rsidR="002A3284" w:rsidRPr="00750B49">
        <w:rPr>
          <w:rFonts w:ascii="Nunito Sans" w:hAnsi="Nunito Sans"/>
          <w:kern w:val="20"/>
          <w:sz w:val="20"/>
          <w:szCs w:val="20"/>
        </w:rPr>
        <w:t>nie b</w:t>
      </w:r>
      <w:r w:rsidR="00C17FBE" w:rsidRPr="00750B49">
        <w:rPr>
          <w:rFonts w:ascii="Nunito Sans" w:hAnsi="Nunito Sans"/>
          <w:kern w:val="20"/>
          <w:sz w:val="20"/>
          <w:szCs w:val="20"/>
        </w:rPr>
        <w:t>ra</w:t>
      </w:r>
      <w:r w:rsidRPr="00D95FF9">
        <w:rPr>
          <w:rFonts w:ascii="Nunito Sans" w:hAnsi="Nunito Sans"/>
          <w:kern w:val="20"/>
          <w:sz w:val="20"/>
          <w:szCs w:val="20"/>
        </w:rPr>
        <w:t>ły</w:t>
      </w:r>
      <w:r w:rsidR="002A3284" w:rsidRPr="00750B49">
        <w:rPr>
          <w:rFonts w:ascii="Nunito Sans" w:hAnsi="Nunito Sans"/>
          <w:kern w:val="20"/>
          <w:sz w:val="20"/>
          <w:szCs w:val="20"/>
        </w:rPr>
        <w:t xml:space="preserve"> wcześniej udziału w ocenie </w:t>
      </w:r>
      <w:r w:rsidR="00D76BBF">
        <w:rPr>
          <w:rFonts w:ascii="Nunito Sans" w:hAnsi="Nunito Sans"/>
          <w:kern w:val="20"/>
          <w:sz w:val="20"/>
          <w:szCs w:val="20"/>
        </w:rPr>
        <w:t xml:space="preserve">tego </w:t>
      </w:r>
      <w:r w:rsidR="002A3284" w:rsidRPr="00750B49">
        <w:rPr>
          <w:rFonts w:ascii="Nunito Sans" w:hAnsi="Nunito Sans"/>
          <w:kern w:val="20"/>
          <w:sz w:val="20"/>
          <w:szCs w:val="20"/>
        </w:rPr>
        <w:t>przedsięwzięcia</w:t>
      </w:r>
      <w:r w:rsidR="00FC4D3F" w:rsidRPr="00750B49">
        <w:rPr>
          <w:rFonts w:ascii="Nunito Sans" w:hAnsi="Nunito Sans"/>
          <w:kern w:val="20"/>
          <w:sz w:val="20"/>
          <w:szCs w:val="20"/>
        </w:rPr>
        <w:t>.</w:t>
      </w:r>
    </w:p>
    <w:p w14:paraId="4A557578" w14:textId="31FBB8A5" w:rsidR="00C87F0D" w:rsidRDefault="00750B49" w:rsidP="00E153D8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95FF9">
        <w:rPr>
          <w:rFonts w:ascii="Nunito Sans" w:hAnsi="Nunito Sans"/>
          <w:kern w:val="20"/>
          <w:sz w:val="20"/>
          <w:szCs w:val="20"/>
        </w:rPr>
        <w:t xml:space="preserve">Zawarte w </w:t>
      </w:r>
      <w:r w:rsidR="00B017A2">
        <w:rPr>
          <w:rFonts w:ascii="Nunito Sans" w:hAnsi="Nunito Sans"/>
          <w:kern w:val="20"/>
          <w:sz w:val="20"/>
          <w:szCs w:val="20"/>
        </w:rPr>
        <w:t>Regulaminie p</w:t>
      </w:r>
      <w:r w:rsidRPr="00D95FF9">
        <w:rPr>
          <w:rFonts w:ascii="Nunito Sans" w:hAnsi="Nunito Sans"/>
          <w:kern w:val="20"/>
          <w:sz w:val="20"/>
          <w:szCs w:val="20"/>
        </w:rPr>
        <w:t xml:space="preserve">racy postanowienia dotyczące KOP </w:t>
      </w:r>
      <w:r w:rsidR="008B3326">
        <w:rPr>
          <w:rFonts w:ascii="Nunito Sans" w:hAnsi="Nunito Sans"/>
          <w:kern w:val="20"/>
          <w:sz w:val="20"/>
          <w:szCs w:val="20"/>
        </w:rPr>
        <w:t xml:space="preserve">i czynności przez KOP wykonywanych </w:t>
      </w:r>
      <w:r w:rsidRPr="00D95FF9">
        <w:rPr>
          <w:rFonts w:ascii="Nunito Sans" w:hAnsi="Nunito Sans"/>
          <w:kern w:val="20"/>
          <w:sz w:val="20"/>
          <w:szCs w:val="20"/>
        </w:rPr>
        <w:t>stosuje się odpowiednio do KPOP</w:t>
      </w:r>
      <w:r w:rsidR="00EC06B2">
        <w:rPr>
          <w:rFonts w:ascii="Nunito Sans" w:hAnsi="Nunito Sans"/>
          <w:kern w:val="20"/>
          <w:sz w:val="20"/>
          <w:szCs w:val="20"/>
        </w:rPr>
        <w:t>,</w:t>
      </w:r>
      <w:r w:rsidR="00262403">
        <w:rPr>
          <w:rFonts w:ascii="Nunito Sans" w:hAnsi="Nunito Sans"/>
          <w:kern w:val="20"/>
          <w:sz w:val="20"/>
          <w:szCs w:val="20"/>
        </w:rPr>
        <w:t xml:space="preserve"> </w:t>
      </w:r>
      <w:r w:rsidR="00B017A2">
        <w:rPr>
          <w:rFonts w:ascii="Nunito Sans" w:hAnsi="Nunito Sans"/>
          <w:kern w:val="20"/>
          <w:sz w:val="20"/>
          <w:szCs w:val="20"/>
        </w:rPr>
        <w:t xml:space="preserve">z </w:t>
      </w:r>
      <w:r w:rsidR="00903AA5">
        <w:rPr>
          <w:rFonts w:ascii="Nunito Sans" w:hAnsi="Nunito Sans"/>
          <w:kern w:val="20"/>
          <w:sz w:val="20"/>
          <w:szCs w:val="20"/>
        </w:rPr>
        <w:t>wyłączeniem postanowień Regulaminu Pracy, które regulują pracę KPOP odmiennie</w:t>
      </w:r>
      <w:r w:rsidR="00B72A7A">
        <w:rPr>
          <w:rFonts w:ascii="Nunito Sans" w:hAnsi="Nunito Sans"/>
          <w:kern w:val="20"/>
          <w:sz w:val="20"/>
          <w:szCs w:val="20"/>
        </w:rPr>
        <w:t>.</w:t>
      </w:r>
    </w:p>
    <w:p w14:paraId="4B8857C8" w14:textId="77777777" w:rsidR="0057334A" w:rsidRDefault="0057334A" w:rsidP="00D66703">
      <w:pPr>
        <w:pStyle w:val="Akapitzlist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W zakresie nieuregulowanym w Regulaminie pracy zastosowanie znajdują postanowienia Regulaminu Konkursu.  </w:t>
      </w:r>
    </w:p>
    <w:p w14:paraId="0038476C" w14:textId="1C2A9306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§ 2</w:t>
      </w:r>
    </w:p>
    <w:p w14:paraId="0A18ACF7" w14:textId="2856FD23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Skład KOP</w:t>
      </w:r>
    </w:p>
    <w:p w14:paraId="6FB03215" w14:textId="77777777" w:rsidR="00750B49" w:rsidRPr="00D95FF9" w:rsidRDefault="00D66703" w:rsidP="00750B49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  <w:rPr>
          <w:rFonts w:ascii="Nunito Sans" w:hAnsi="Nunito Sans" w:cs="Calibri"/>
          <w:sz w:val="20"/>
          <w:szCs w:val="20"/>
        </w:rPr>
      </w:pPr>
      <w:r w:rsidRPr="00D66703">
        <w:rPr>
          <w:rFonts w:ascii="Nunito Sans" w:hAnsi="Nunito Sans"/>
          <w:kern w:val="20"/>
          <w:sz w:val="20"/>
          <w:szCs w:val="20"/>
        </w:rPr>
        <w:t>W skład</w:t>
      </w:r>
      <w:r w:rsidR="00750B49" w:rsidRPr="00D95FF9">
        <w:rPr>
          <w:rFonts w:ascii="Nunito Sans" w:hAnsi="Nunito Sans"/>
          <w:kern w:val="20"/>
          <w:sz w:val="20"/>
          <w:szCs w:val="20"/>
        </w:rPr>
        <w:t xml:space="preserve"> KOP wchodzą minimum dwie osoby.</w:t>
      </w:r>
    </w:p>
    <w:p w14:paraId="557E3A3E" w14:textId="1F4BD8E0" w:rsidR="009F4DBF" w:rsidRPr="00DE336E" w:rsidRDefault="00BF050C" w:rsidP="00DE336E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  <w:rPr>
          <w:rFonts w:ascii="Nunito Sans" w:hAnsi="Nunito Sans" w:cs="Calibri"/>
          <w:sz w:val="20"/>
          <w:szCs w:val="20"/>
        </w:rPr>
      </w:pPr>
      <w:r>
        <w:rPr>
          <w:rFonts w:ascii="Nunito Sans" w:hAnsi="Nunito Sans" w:cs="Calibri"/>
          <w:sz w:val="20"/>
          <w:szCs w:val="20"/>
        </w:rPr>
        <w:t>W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 </w:t>
      </w:r>
      <w:r w:rsidR="001071E1">
        <w:rPr>
          <w:rFonts w:ascii="Nunito Sans" w:hAnsi="Nunito Sans" w:cs="Calibri"/>
          <w:sz w:val="20"/>
          <w:szCs w:val="20"/>
        </w:rPr>
        <w:t>pracach</w:t>
      </w:r>
      <w:r w:rsidR="001071E1" w:rsidRPr="00DE336E">
        <w:rPr>
          <w:rFonts w:ascii="Nunito Sans" w:hAnsi="Nunito Sans" w:cs="Calibri"/>
          <w:sz w:val="20"/>
          <w:szCs w:val="20"/>
        </w:rPr>
        <w:t xml:space="preserve"> 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KOP mogą w charakterze obserwatorów uczestniczyć przedstawiciele Instytucji </w:t>
      </w:r>
      <w:r w:rsidR="00492087">
        <w:rPr>
          <w:rFonts w:ascii="Nunito Sans" w:hAnsi="Nunito Sans" w:cs="Calibri"/>
          <w:sz w:val="20"/>
          <w:szCs w:val="20"/>
        </w:rPr>
        <w:t>odpowiedzialnej za realizację inwestycji</w:t>
      </w:r>
      <w:r w:rsidR="007A319D">
        <w:rPr>
          <w:rFonts w:ascii="Nunito Sans" w:hAnsi="Nunito Sans" w:cs="Calibri"/>
          <w:sz w:val="20"/>
          <w:szCs w:val="20"/>
        </w:rPr>
        <w:t>, zwanej dalej</w:t>
      </w:r>
      <w:r w:rsidR="00317199">
        <w:rPr>
          <w:rFonts w:ascii="Nunito Sans" w:hAnsi="Nunito Sans" w:cs="Calibri"/>
          <w:sz w:val="20"/>
          <w:szCs w:val="20"/>
        </w:rPr>
        <w:t>:</w:t>
      </w:r>
      <w:r w:rsidR="007A319D">
        <w:rPr>
          <w:rFonts w:ascii="Nunito Sans" w:hAnsi="Nunito Sans" w:cs="Calibri"/>
          <w:sz w:val="20"/>
          <w:szCs w:val="20"/>
        </w:rPr>
        <w:t xml:space="preserve"> </w:t>
      </w:r>
      <w:r w:rsidR="00317199">
        <w:rPr>
          <w:rFonts w:ascii="Nunito Sans" w:hAnsi="Nunito Sans" w:cs="Calibri"/>
          <w:sz w:val="20"/>
          <w:szCs w:val="20"/>
        </w:rPr>
        <w:t>„</w:t>
      </w:r>
      <w:r w:rsidR="00492087">
        <w:rPr>
          <w:rFonts w:ascii="Nunito Sans" w:hAnsi="Nunito Sans" w:cs="Calibri"/>
          <w:sz w:val="20"/>
          <w:szCs w:val="20"/>
        </w:rPr>
        <w:t>IOI</w:t>
      </w:r>
      <w:r w:rsidR="00317199">
        <w:rPr>
          <w:rFonts w:ascii="Nunito Sans" w:hAnsi="Nunito Sans" w:cs="Calibri"/>
          <w:sz w:val="20"/>
          <w:szCs w:val="20"/>
        </w:rPr>
        <w:t>”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. </w:t>
      </w:r>
      <w:r w:rsidR="00750AED">
        <w:rPr>
          <w:rFonts w:ascii="Nunito Sans" w:hAnsi="Nunito Sans" w:cs="Calibri"/>
          <w:sz w:val="20"/>
          <w:szCs w:val="20"/>
        </w:rPr>
        <w:t>Obserwatorzy n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ie mogą dokonywać oceny </w:t>
      </w:r>
      <w:r w:rsidR="004C64BD" w:rsidRPr="006C2691">
        <w:rPr>
          <w:rFonts w:ascii="Nunito Sans" w:hAnsi="Nunito Sans" w:cs="Calibri"/>
          <w:sz w:val="20"/>
          <w:szCs w:val="20"/>
        </w:rPr>
        <w:t>przedsięwzięć</w:t>
      </w:r>
      <w:r w:rsidR="00DF271E" w:rsidRPr="00DE336E">
        <w:rPr>
          <w:rFonts w:ascii="Nunito Sans" w:hAnsi="Nunito Sans" w:cs="Calibri"/>
          <w:sz w:val="20"/>
          <w:szCs w:val="20"/>
        </w:rPr>
        <w:t xml:space="preserve">. </w:t>
      </w:r>
    </w:p>
    <w:p w14:paraId="5F2C48F7" w14:textId="1943A18F" w:rsidR="00DF04FE" w:rsidRPr="00875D34" w:rsidRDefault="00492087" w:rsidP="00875D34">
      <w:pPr>
        <w:pStyle w:val="Akapitzlist"/>
        <w:numPr>
          <w:ilvl w:val="0"/>
          <w:numId w:val="31"/>
        </w:numPr>
        <w:tabs>
          <w:tab w:val="left" w:pos="426"/>
        </w:tabs>
        <w:ind w:left="709" w:hanging="283"/>
        <w:contextualSpacing w:val="0"/>
        <w:jc w:val="both"/>
      </w:pPr>
      <w:r>
        <w:rPr>
          <w:rFonts w:ascii="Nunito Sans" w:hAnsi="Nunito Sans"/>
          <w:sz w:val="20"/>
          <w:szCs w:val="20"/>
        </w:rPr>
        <w:t xml:space="preserve">Informacja o </w:t>
      </w:r>
      <w:r w:rsidR="00B71415">
        <w:rPr>
          <w:rFonts w:ascii="Nunito Sans" w:hAnsi="Nunito Sans"/>
          <w:sz w:val="20"/>
          <w:szCs w:val="20"/>
        </w:rPr>
        <w:t xml:space="preserve">składach </w:t>
      </w:r>
      <w:r>
        <w:rPr>
          <w:rFonts w:ascii="Nunito Sans" w:hAnsi="Nunito Sans"/>
          <w:sz w:val="20"/>
          <w:szCs w:val="20"/>
        </w:rPr>
        <w:t>KOP</w:t>
      </w:r>
      <w:r w:rsidR="00DF271E" w:rsidRPr="00DE336E">
        <w:rPr>
          <w:rFonts w:ascii="Nunito Sans" w:hAnsi="Nunito Sans"/>
          <w:sz w:val="20"/>
          <w:szCs w:val="20"/>
        </w:rPr>
        <w:t xml:space="preserve"> </w:t>
      </w:r>
      <w:r w:rsidR="00F40F8F">
        <w:rPr>
          <w:rFonts w:ascii="Nunito Sans" w:hAnsi="Nunito Sans"/>
          <w:sz w:val="20"/>
          <w:szCs w:val="20"/>
        </w:rPr>
        <w:t xml:space="preserve">oraz </w:t>
      </w:r>
      <w:r w:rsidR="00C87F0D">
        <w:rPr>
          <w:rFonts w:ascii="Nunito Sans" w:hAnsi="Nunito Sans"/>
          <w:sz w:val="20"/>
          <w:szCs w:val="20"/>
        </w:rPr>
        <w:t>osobach</w:t>
      </w:r>
      <w:r w:rsidR="00B71415">
        <w:rPr>
          <w:rFonts w:ascii="Nunito Sans" w:hAnsi="Nunito Sans"/>
          <w:sz w:val="20"/>
          <w:szCs w:val="20"/>
        </w:rPr>
        <w:t xml:space="preserve"> </w:t>
      </w:r>
      <w:r w:rsidR="00C87F0D">
        <w:rPr>
          <w:rFonts w:ascii="Nunito Sans" w:hAnsi="Nunito Sans"/>
          <w:sz w:val="20"/>
          <w:szCs w:val="20"/>
        </w:rPr>
        <w:t>pełniących</w:t>
      </w:r>
      <w:r w:rsidR="00B71415">
        <w:rPr>
          <w:rFonts w:ascii="Nunito Sans" w:hAnsi="Nunito Sans"/>
          <w:sz w:val="20"/>
          <w:szCs w:val="20"/>
        </w:rPr>
        <w:t xml:space="preserve"> </w:t>
      </w:r>
      <w:r w:rsidR="00F40F8F">
        <w:rPr>
          <w:rFonts w:ascii="Nunito Sans" w:hAnsi="Nunito Sans"/>
          <w:sz w:val="20"/>
          <w:szCs w:val="20"/>
        </w:rPr>
        <w:t xml:space="preserve">funkcję Przewodniczącego oraz Sekretarza jest publikowana na stronie internetowej </w:t>
      </w:r>
      <w:r w:rsidR="005C45AC">
        <w:rPr>
          <w:rFonts w:ascii="Nunito Sans" w:hAnsi="Nunito Sans"/>
          <w:kern w:val="20"/>
          <w:sz w:val="20"/>
          <w:szCs w:val="20"/>
        </w:rPr>
        <w:t>JW</w:t>
      </w:r>
      <w:r w:rsidR="005C45AC" w:rsidRPr="00DE336E">
        <w:rPr>
          <w:rFonts w:ascii="Nunito Sans" w:hAnsi="Nunito Sans"/>
          <w:sz w:val="20"/>
          <w:szCs w:val="20"/>
        </w:rPr>
        <w:t xml:space="preserve"> </w:t>
      </w:r>
      <w:r w:rsidR="00DF271E" w:rsidRPr="00DE336E">
        <w:rPr>
          <w:rFonts w:ascii="Nunito Sans" w:hAnsi="Nunito Sans"/>
          <w:sz w:val="20"/>
          <w:szCs w:val="20"/>
        </w:rPr>
        <w:t xml:space="preserve">po rozstrzygnięciu </w:t>
      </w:r>
      <w:r w:rsidR="00EC06B2">
        <w:rPr>
          <w:rFonts w:ascii="Nunito Sans" w:hAnsi="Nunito Sans"/>
          <w:sz w:val="20"/>
          <w:szCs w:val="20"/>
        </w:rPr>
        <w:t>K</w:t>
      </w:r>
      <w:r w:rsidR="00DF271E" w:rsidRPr="00DE336E">
        <w:rPr>
          <w:rFonts w:ascii="Nunito Sans" w:hAnsi="Nunito Sans"/>
          <w:sz w:val="20"/>
          <w:szCs w:val="20"/>
        </w:rPr>
        <w:t>onkursu</w:t>
      </w:r>
      <w:r w:rsidR="00BF050C">
        <w:rPr>
          <w:rFonts w:ascii="Nunito Sans" w:hAnsi="Nunito Sans"/>
          <w:sz w:val="20"/>
          <w:szCs w:val="20"/>
        </w:rPr>
        <w:t>.</w:t>
      </w:r>
      <w:r w:rsidR="00DF271E" w:rsidRPr="00DE336E">
        <w:rPr>
          <w:rFonts w:ascii="Nunito Sans" w:hAnsi="Nunito Sans"/>
          <w:sz w:val="20"/>
          <w:szCs w:val="20"/>
        </w:rPr>
        <w:t xml:space="preserve"> </w:t>
      </w:r>
    </w:p>
    <w:p w14:paraId="6DC68615" w14:textId="77777777" w:rsidR="00875D34" w:rsidRDefault="00875D34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65BEC262" w14:textId="5299B521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§ 3</w:t>
      </w:r>
    </w:p>
    <w:p w14:paraId="6234095C" w14:textId="2F8D9EF8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lastRenderedPageBreak/>
        <w:t xml:space="preserve">Przewodniczący oraz Sekretarz </w:t>
      </w:r>
    </w:p>
    <w:p w14:paraId="0157ED83" w14:textId="1DAEBCFE" w:rsidR="006E630F" w:rsidRDefault="00E46A68" w:rsidP="00E46A68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Dyrektor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 xml:space="preserve">powołuje Przewodniczącego oraz Sekretarza spośród pracowników </w:t>
      </w:r>
      <w:r w:rsidR="00F67C97">
        <w:rPr>
          <w:rFonts w:ascii="Nunito Sans" w:hAnsi="Nunito Sans"/>
          <w:kern w:val="20"/>
          <w:sz w:val="20"/>
          <w:szCs w:val="20"/>
        </w:rPr>
        <w:t>JW</w:t>
      </w:r>
      <w:r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253F5AF6" w14:textId="335C5E5B" w:rsidR="00E46A68" w:rsidRPr="00AF4E35" w:rsidRDefault="00BD7781" w:rsidP="00AF4E35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Przewodniczący oraz Sekretarz pełnią funkcje</w:t>
      </w:r>
      <w:r w:rsidR="009578EC">
        <w:rPr>
          <w:rFonts w:ascii="Nunito Sans" w:hAnsi="Nunito Sans"/>
          <w:kern w:val="20"/>
          <w:sz w:val="20"/>
          <w:szCs w:val="20"/>
        </w:rPr>
        <w:t xml:space="preserve"> wskazane w ust. 3 i ust. 4</w:t>
      </w:r>
      <w:r>
        <w:rPr>
          <w:rFonts w:ascii="Nunito Sans" w:hAnsi="Nunito Sans"/>
          <w:kern w:val="20"/>
          <w:sz w:val="20"/>
          <w:szCs w:val="20"/>
        </w:rPr>
        <w:t xml:space="preserve"> dla wszystkich KOP powołanych w ramach Konkursu.</w:t>
      </w:r>
    </w:p>
    <w:p w14:paraId="0A9154D5" w14:textId="31FFEB99" w:rsidR="00DF271E" w:rsidRPr="00DE336E" w:rsidRDefault="00DF271E" w:rsidP="00DE336E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Przewodniczący jest odpowiedzialny w szczególności za: </w:t>
      </w:r>
    </w:p>
    <w:p w14:paraId="672C24F4" w14:textId="2A22B44A" w:rsidR="00FF1292" w:rsidRDefault="00FF1292" w:rsidP="007D7E2D">
      <w:pPr>
        <w:pStyle w:val="Akapitzlist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0F6273">
        <w:rPr>
          <w:rFonts w:ascii="Nunito Sans" w:hAnsi="Nunito Sans"/>
          <w:kern w:val="20"/>
          <w:sz w:val="20"/>
          <w:szCs w:val="20"/>
        </w:rPr>
        <w:t xml:space="preserve">ustalenie we współpracy z </w:t>
      </w:r>
      <w:r>
        <w:rPr>
          <w:rFonts w:ascii="Nunito Sans" w:hAnsi="Nunito Sans"/>
          <w:kern w:val="20"/>
          <w:sz w:val="20"/>
          <w:szCs w:val="20"/>
        </w:rPr>
        <w:t xml:space="preserve">Sekretarzem </w:t>
      </w:r>
      <w:r w:rsidRPr="000F6273">
        <w:rPr>
          <w:rFonts w:ascii="Nunito Sans" w:hAnsi="Nunito Sans"/>
          <w:kern w:val="20"/>
          <w:sz w:val="20"/>
          <w:szCs w:val="20"/>
        </w:rPr>
        <w:t xml:space="preserve">wartości wskaźników </w:t>
      </w:r>
      <w:r w:rsidR="007D7E2D">
        <w:rPr>
          <w:rFonts w:ascii="Nunito Sans" w:hAnsi="Nunito Sans"/>
          <w:kern w:val="20"/>
          <w:sz w:val="20"/>
          <w:szCs w:val="20"/>
        </w:rPr>
        <w:t xml:space="preserve">i/lub kamieni milowych </w:t>
      </w:r>
      <w:r w:rsidRPr="000F6273">
        <w:rPr>
          <w:rFonts w:ascii="Nunito Sans" w:hAnsi="Nunito Sans"/>
          <w:kern w:val="20"/>
          <w:sz w:val="20"/>
          <w:szCs w:val="20"/>
        </w:rPr>
        <w:t xml:space="preserve">wynikających ze złożonych wniosków o 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Pr="000F6273">
        <w:rPr>
          <w:rFonts w:ascii="Nunito Sans" w:hAnsi="Nunito Sans"/>
          <w:kern w:val="20"/>
          <w:sz w:val="20"/>
          <w:szCs w:val="20"/>
        </w:rPr>
        <w:t>wsparciem w celu stwierdzenia</w:t>
      </w:r>
      <w:r w:rsidR="00EC06B2">
        <w:rPr>
          <w:rFonts w:ascii="Nunito Sans" w:hAnsi="Nunito Sans"/>
          <w:kern w:val="20"/>
          <w:sz w:val="20"/>
          <w:szCs w:val="20"/>
        </w:rPr>
        <w:t>,</w:t>
      </w:r>
      <w:r w:rsidRPr="000F6273">
        <w:rPr>
          <w:rFonts w:ascii="Nunito Sans" w:hAnsi="Nunito Sans"/>
          <w:kern w:val="20"/>
          <w:sz w:val="20"/>
          <w:szCs w:val="20"/>
        </w:rPr>
        <w:t xml:space="preserve"> czy wypełniają </w:t>
      </w:r>
      <w:r w:rsidR="007D7E2D">
        <w:rPr>
          <w:rFonts w:ascii="Nunito Sans" w:hAnsi="Nunito Sans"/>
          <w:kern w:val="20"/>
          <w:sz w:val="20"/>
          <w:szCs w:val="20"/>
        </w:rPr>
        <w:t xml:space="preserve">one </w:t>
      </w:r>
      <w:r w:rsidRPr="000F6273">
        <w:rPr>
          <w:rFonts w:ascii="Nunito Sans" w:hAnsi="Nunito Sans"/>
          <w:kern w:val="20"/>
          <w:sz w:val="20"/>
          <w:szCs w:val="20"/>
        </w:rPr>
        <w:t xml:space="preserve">odpowiednie wskaźniki </w:t>
      </w:r>
      <w:r w:rsidR="007D7E2D">
        <w:rPr>
          <w:rFonts w:ascii="Nunito Sans" w:hAnsi="Nunito Sans"/>
          <w:kern w:val="20"/>
          <w:sz w:val="20"/>
          <w:szCs w:val="20"/>
        </w:rPr>
        <w:t>i/</w:t>
      </w:r>
      <w:r w:rsidRPr="000F6273">
        <w:rPr>
          <w:rFonts w:ascii="Nunito Sans" w:hAnsi="Nunito Sans"/>
          <w:kern w:val="20"/>
          <w:sz w:val="20"/>
          <w:szCs w:val="20"/>
        </w:rPr>
        <w:t>lub kamienie milowe przewidziane dla Inwestycji</w:t>
      </w:r>
      <w:r w:rsidR="00961235" w:rsidRPr="00961235">
        <w:rPr>
          <w:rFonts w:ascii="Nunito Sans" w:hAnsi="Nunito Sans"/>
          <w:kern w:val="20"/>
          <w:sz w:val="20"/>
          <w:szCs w:val="20"/>
        </w:rPr>
        <w:t xml:space="preserve"> </w:t>
      </w:r>
      <w:r w:rsidR="00961235">
        <w:rPr>
          <w:rFonts w:ascii="Nunito Sans" w:hAnsi="Nunito Sans"/>
          <w:kern w:val="20"/>
          <w:sz w:val="20"/>
          <w:szCs w:val="20"/>
        </w:rPr>
        <w:t xml:space="preserve">i są nie niższe </w:t>
      </w:r>
      <w:r w:rsidR="00961235" w:rsidRPr="00750348">
        <w:rPr>
          <w:rFonts w:ascii="Nunito Sans" w:hAnsi="Nunito Sans"/>
          <w:sz w:val="20"/>
          <w:szCs w:val="20"/>
        </w:rPr>
        <w:t>niż mini</w:t>
      </w:r>
      <w:r w:rsidR="00961235">
        <w:rPr>
          <w:rFonts w:ascii="Nunito Sans" w:hAnsi="Nunito Sans"/>
          <w:sz w:val="20"/>
          <w:szCs w:val="20"/>
        </w:rPr>
        <w:t>malne wartości kamieni milowych</w:t>
      </w:r>
      <w:r w:rsidR="00961235" w:rsidRPr="00750348">
        <w:rPr>
          <w:rFonts w:ascii="Nunito Sans" w:hAnsi="Nunito Sans"/>
          <w:sz w:val="20"/>
          <w:szCs w:val="20"/>
        </w:rPr>
        <w:t xml:space="preserve"> </w:t>
      </w:r>
      <w:r w:rsidR="007D7E2D">
        <w:rPr>
          <w:rFonts w:ascii="Nunito Sans" w:hAnsi="Nunito Sans"/>
          <w:sz w:val="20"/>
          <w:szCs w:val="20"/>
        </w:rPr>
        <w:t>i/</w:t>
      </w:r>
      <w:r w:rsidR="00961235" w:rsidRPr="00750348">
        <w:rPr>
          <w:rFonts w:ascii="Nunito Sans" w:hAnsi="Nunito Sans"/>
          <w:sz w:val="20"/>
          <w:szCs w:val="20"/>
        </w:rPr>
        <w:t>lub minimalne wartości wskaźników przewidzianych dla Inwestycji, w ramach których przedsięwzięcia są zgłaszane do wsparcia</w:t>
      </w:r>
      <w:r w:rsidRPr="000F6273">
        <w:rPr>
          <w:rFonts w:ascii="Nunito Sans" w:hAnsi="Nunito Sans"/>
          <w:kern w:val="20"/>
          <w:sz w:val="20"/>
          <w:szCs w:val="20"/>
        </w:rPr>
        <w:t>;</w:t>
      </w:r>
    </w:p>
    <w:p w14:paraId="283A250C" w14:textId="0955AD72" w:rsidR="00431188" w:rsidRPr="00DA14D4" w:rsidRDefault="00431188" w:rsidP="007D7E2D">
      <w:pPr>
        <w:pStyle w:val="Akapitzlist"/>
        <w:numPr>
          <w:ilvl w:val="0"/>
          <w:numId w:val="7"/>
        </w:numPr>
        <w:tabs>
          <w:tab w:val="left" w:pos="426"/>
        </w:tabs>
        <w:spacing w:after="120"/>
        <w:ind w:left="1066" w:hanging="357"/>
        <w:contextualSpacing w:val="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ustalenie we współpracy z Sekretarzem wystąpienia okoliczności wskazanych </w:t>
      </w:r>
      <w:r w:rsidRPr="0084576F">
        <w:rPr>
          <w:rFonts w:ascii="Nunito Sans" w:hAnsi="Nunito Sans"/>
          <w:kern w:val="20"/>
          <w:sz w:val="20"/>
          <w:szCs w:val="20"/>
        </w:rPr>
        <w:t xml:space="preserve">w </w:t>
      </w:r>
      <w:r w:rsidRPr="00F10E0E">
        <w:rPr>
          <w:rFonts w:ascii="Nunito Sans" w:hAnsi="Nunito Sans" w:cs="Arial"/>
          <w:kern w:val="20"/>
          <w:sz w:val="20"/>
          <w:szCs w:val="20"/>
        </w:rPr>
        <w:t>§ 4 ust. 7 Regulaminu</w:t>
      </w:r>
      <w:r w:rsidR="00BD1EA2">
        <w:rPr>
          <w:rFonts w:ascii="Nunito Sans" w:hAnsi="Nunito Sans" w:cs="Arial"/>
          <w:kern w:val="20"/>
          <w:sz w:val="20"/>
          <w:szCs w:val="20"/>
        </w:rPr>
        <w:t xml:space="preserve"> Konkursu</w:t>
      </w:r>
      <w:r>
        <w:rPr>
          <w:rFonts w:ascii="Nunito Sans" w:hAnsi="Nunito Sans" w:cs="Arial"/>
          <w:kern w:val="20"/>
          <w:sz w:val="20"/>
          <w:szCs w:val="20"/>
        </w:rPr>
        <w:t xml:space="preserve">; </w:t>
      </w:r>
    </w:p>
    <w:p w14:paraId="0470169C" w14:textId="0B03481D" w:rsidR="00DF271E" w:rsidRPr="00DE336E" w:rsidRDefault="00DF271E" w:rsidP="00FF129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zgodność pracy KOP z Regulaminem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Pr="00DE336E">
        <w:rPr>
          <w:rFonts w:ascii="Nunito Sans" w:hAnsi="Nunito Sans"/>
          <w:kern w:val="20"/>
          <w:sz w:val="20"/>
          <w:szCs w:val="20"/>
        </w:rPr>
        <w:t xml:space="preserve">onkursu i Regulaminem pracy; </w:t>
      </w:r>
    </w:p>
    <w:p w14:paraId="5B200260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sprawne funkcjonowanie KOP; </w:t>
      </w:r>
    </w:p>
    <w:p w14:paraId="7607F8B2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zatwierdzenie protokołu z prac KOP;</w:t>
      </w:r>
    </w:p>
    <w:p w14:paraId="2ADCC8B0" w14:textId="77777777" w:rsidR="00DF271E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przeciwdziałanie próbom ingerowania z zewnątrz w dokonywaną ocenę przez osoby i podmioty niebiorące w niej udziału; </w:t>
      </w:r>
    </w:p>
    <w:p w14:paraId="730BE3DF" w14:textId="487C6CCE" w:rsidR="00A86A93" w:rsidRPr="00DE336E" w:rsidRDefault="00DF271E" w:rsidP="00B4086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poinformowanie </w:t>
      </w:r>
      <w:r w:rsidR="008B6B28">
        <w:rPr>
          <w:rFonts w:ascii="Nunito Sans" w:hAnsi="Nunito Sans"/>
          <w:kern w:val="20"/>
          <w:sz w:val="20"/>
          <w:szCs w:val="20"/>
        </w:rPr>
        <w:t>IOI</w:t>
      </w:r>
      <w:r w:rsidRPr="00DE336E">
        <w:rPr>
          <w:rFonts w:ascii="Nunito Sans" w:hAnsi="Nunito Sans"/>
          <w:kern w:val="20"/>
          <w:sz w:val="20"/>
          <w:szCs w:val="20"/>
        </w:rPr>
        <w:t xml:space="preserve"> o możliwości uczestniczenia jej przedstawiciel</w:t>
      </w:r>
      <w:r w:rsidR="00002DAC">
        <w:rPr>
          <w:rFonts w:ascii="Nunito Sans" w:hAnsi="Nunito Sans"/>
          <w:kern w:val="20"/>
          <w:sz w:val="20"/>
          <w:szCs w:val="20"/>
        </w:rPr>
        <w:t>i</w:t>
      </w:r>
      <w:r w:rsidRPr="00DE336E">
        <w:rPr>
          <w:rFonts w:ascii="Nunito Sans" w:hAnsi="Nunito Sans"/>
          <w:kern w:val="20"/>
          <w:sz w:val="20"/>
          <w:szCs w:val="20"/>
        </w:rPr>
        <w:t xml:space="preserve"> w </w:t>
      </w:r>
      <w:r w:rsidR="00317199">
        <w:rPr>
          <w:rFonts w:ascii="Nunito Sans" w:hAnsi="Nunito Sans"/>
          <w:kern w:val="20"/>
          <w:sz w:val="20"/>
          <w:szCs w:val="20"/>
        </w:rPr>
        <w:t>pracach KOP</w:t>
      </w:r>
      <w:r w:rsidR="003775E7">
        <w:rPr>
          <w:rFonts w:ascii="Nunito Sans" w:hAnsi="Nunito Sans"/>
          <w:kern w:val="20"/>
          <w:sz w:val="20"/>
          <w:szCs w:val="20"/>
        </w:rPr>
        <w:t xml:space="preserve"> </w:t>
      </w:r>
      <w:r w:rsidR="00816037">
        <w:rPr>
          <w:rFonts w:ascii="Nunito Sans" w:hAnsi="Nunito Sans"/>
          <w:kern w:val="20"/>
          <w:sz w:val="20"/>
          <w:szCs w:val="20"/>
        </w:rPr>
        <w:t>w </w:t>
      </w:r>
      <w:r w:rsidRPr="00DE336E">
        <w:rPr>
          <w:rFonts w:ascii="Nunito Sans" w:hAnsi="Nunito Sans"/>
          <w:kern w:val="20"/>
          <w:sz w:val="20"/>
          <w:szCs w:val="20"/>
        </w:rPr>
        <w:t>charakterze obserwator</w:t>
      </w:r>
      <w:r w:rsidR="002431C7">
        <w:rPr>
          <w:rFonts w:ascii="Nunito Sans" w:hAnsi="Nunito Sans"/>
          <w:kern w:val="20"/>
          <w:sz w:val="20"/>
          <w:szCs w:val="20"/>
        </w:rPr>
        <w:t>ów</w:t>
      </w:r>
      <w:r w:rsidR="00A86A93" w:rsidRPr="00DE336E">
        <w:rPr>
          <w:rFonts w:ascii="Nunito Sans" w:hAnsi="Nunito Sans"/>
          <w:kern w:val="20"/>
          <w:sz w:val="20"/>
          <w:szCs w:val="20"/>
        </w:rPr>
        <w:t>;</w:t>
      </w:r>
    </w:p>
    <w:p w14:paraId="2A31DD58" w14:textId="77777777" w:rsidR="00DF271E" w:rsidRPr="00DE336E" w:rsidRDefault="00A86A93" w:rsidP="00DE336E">
      <w:pPr>
        <w:pStyle w:val="Akapitzlist"/>
        <w:numPr>
          <w:ilvl w:val="0"/>
          <w:numId w:val="7"/>
        </w:numPr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reprezentowanie KOP w kontaktach zewnętrznych.</w:t>
      </w:r>
    </w:p>
    <w:p w14:paraId="6529CD8D" w14:textId="43FA54BA" w:rsidR="00AF6F5D" w:rsidRPr="00DA14D4" w:rsidRDefault="00DF271E" w:rsidP="00540FF7">
      <w:pPr>
        <w:pStyle w:val="Akapitzlist"/>
        <w:numPr>
          <w:ilvl w:val="0"/>
          <w:numId w:val="16"/>
        </w:numPr>
        <w:ind w:left="709" w:hanging="425"/>
        <w:contextualSpacing w:val="0"/>
        <w:jc w:val="both"/>
        <w:rPr>
          <w:rFonts w:ascii="Nunito Sans" w:eastAsia="Times New Roman" w:hAnsi="Nunito Sans"/>
          <w:kern w:val="20"/>
          <w:sz w:val="20"/>
          <w:szCs w:val="20"/>
          <w:lang w:bidi="en-US"/>
        </w:rPr>
      </w:pPr>
      <w:r w:rsidRPr="00DE336E">
        <w:rPr>
          <w:rFonts w:ascii="Nunito Sans" w:eastAsia="Times New Roman" w:hAnsi="Nunito Sans"/>
          <w:kern w:val="20"/>
          <w:sz w:val="20"/>
          <w:szCs w:val="20"/>
          <w:lang w:bidi="en-US"/>
        </w:rPr>
        <w:t xml:space="preserve">Sekretarz jest odpowiedzialny w szczególności za: </w:t>
      </w:r>
    </w:p>
    <w:p w14:paraId="2B806BF9" w14:textId="73B638BE" w:rsidR="00FF1292" w:rsidRDefault="00FF1292" w:rsidP="00757D32">
      <w:pPr>
        <w:pStyle w:val="Akapitzlist"/>
        <w:numPr>
          <w:ilvl w:val="0"/>
          <w:numId w:val="8"/>
        </w:numPr>
        <w:spacing w:after="120"/>
        <w:ind w:left="1066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0F6273">
        <w:rPr>
          <w:rFonts w:ascii="Nunito Sans" w:hAnsi="Nunito Sans"/>
          <w:kern w:val="20"/>
          <w:sz w:val="20"/>
          <w:szCs w:val="20"/>
        </w:rPr>
        <w:t xml:space="preserve">ustalenie we współpracy z </w:t>
      </w:r>
      <w:r>
        <w:rPr>
          <w:rFonts w:ascii="Nunito Sans" w:hAnsi="Nunito Sans"/>
          <w:kern w:val="20"/>
          <w:sz w:val="20"/>
          <w:szCs w:val="20"/>
        </w:rPr>
        <w:t xml:space="preserve">Przewodniczącym </w:t>
      </w:r>
      <w:r w:rsidRPr="000F6273">
        <w:rPr>
          <w:rFonts w:ascii="Nunito Sans" w:hAnsi="Nunito Sans"/>
          <w:kern w:val="20"/>
          <w:sz w:val="20"/>
          <w:szCs w:val="20"/>
        </w:rPr>
        <w:t xml:space="preserve">wartości wskaźników </w:t>
      </w:r>
      <w:r w:rsidR="00C2368F">
        <w:rPr>
          <w:rFonts w:ascii="Nunito Sans" w:hAnsi="Nunito Sans"/>
          <w:kern w:val="20"/>
          <w:sz w:val="20"/>
          <w:szCs w:val="20"/>
        </w:rPr>
        <w:t xml:space="preserve">i/lub kamieni milowych </w:t>
      </w:r>
      <w:r w:rsidRPr="000F6273">
        <w:rPr>
          <w:rFonts w:ascii="Nunito Sans" w:hAnsi="Nunito Sans"/>
          <w:kern w:val="20"/>
          <w:sz w:val="20"/>
          <w:szCs w:val="20"/>
        </w:rPr>
        <w:t xml:space="preserve">wynikających ze złożonych wniosków o 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Pr="000F6273">
        <w:rPr>
          <w:rFonts w:ascii="Nunito Sans" w:hAnsi="Nunito Sans"/>
          <w:kern w:val="20"/>
          <w:sz w:val="20"/>
          <w:szCs w:val="20"/>
        </w:rPr>
        <w:t>wsparciem w celu stwierdzenia</w:t>
      </w:r>
      <w:r w:rsidR="00227AD4">
        <w:rPr>
          <w:rFonts w:ascii="Nunito Sans" w:hAnsi="Nunito Sans"/>
          <w:kern w:val="20"/>
          <w:sz w:val="20"/>
          <w:szCs w:val="20"/>
        </w:rPr>
        <w:t>,</w:t>
      </w:r>
      <w:r w:rsidRPr="000F6273">
        <w:rPr>
          <w:rFonts w:ascii="Nunito Sans" w:hAnsi="Nunito Sans"/>
          <w:kern w:val="20"/>
          <w:sz w:val="20"/>
          <w:szCs w:val="20"/>
        </w:rPr>
        <w:t xml:space="preserve"> czy  wypełniają </w:t>
      </w:r>
      <w:r w:rsidR="00C2368F">
        <w:rPr>
          <w:rFonts w:ascii="Nunito Sans" w:hAnsi="Nunito Sans"/>
          <w:kern w:val="20"/>
          <w:sz w:val="20"/>
          <w:szCs w:val="20"/>
        </w:rPr>
        <w:t xml:space="preserve">one </w:t>
      </w:r>
      <w:r w:rsidRPr="000F6273">
        <w:rPr>
          <w:rFonts w:ascii="Nunito Sans" w:hAnsi="Nunito Sans"/>
          <w:kern w:val="20"/>
          <w:sz w:val="20"/>
          <w:szCs w:val="20"/>
        </w:rPr>
        <w:t xml:space="preserve">odpowiednie wskaźniki </w:t>
      </w:r>
      <w:r w:rsidR="0094618B">
        <w:rPr>
          <w:rFonts w:ascii="Nunito Sans" w:hAnsi="Nunito Sans"/>
          <w:kern w:val="20"/>
          <w:sz w:val="20"/>
          <w:szCs w:val="20"/>
        </w:rPr>
        <w:t>i/</w:t>
      </w:r>
      <w:r w:rsidRPr="000F6273">
        <w:rPr>
          <w:rFonts w:ascii="Nunito Sans" w:hAnsi="Nunito Sans"/>
          <w:kern w:val="20"/>
          <w:sz w:val="20"/>
          <w:szCs w:val="20"/>
        </w:rPr>
        <w:t>lub kamienie milowe przewidziane dla Inwestycji</w:t>
      </w:r>
      <w:r w:rsidR="00961235" w:rsidRPr="00961235">
        <w:rPr>
          <w:rFonts w:ascii="Nunito Sans" w:hAnsi="Nunito Sans"/>
          <w:kern w:val="20"/>
          <w:sz w:val="20"/>
          <w:szCs w:val="20"/>
        </w:rPr>
        <w:t xml:space="preserve"> </w:t>
      </w:r>
      <w:r w:rsidR="00961235">
        <w:rPr>
          <w:rFonts w:ascii="Nunito Sans" w:hAnsi="Nunito Sans"/>
          <w:kern w:val="20"/>
          <w:sz w:val="20"/>
          <w:szCs w:val="20"/>
        </w:rPr>
        <w:t xml:space="preserve">i są nie niższe </w:t>
      </w:r>
      <w:r w:rsidR="00961235" w:rsidRPr="00750348">
        <w:rPr>
          <w:rFonts w:ascii="Nunito Sans" w:hAnsi="Nunito Sans"/>
          <w:sz w:val="20"/>
          <w:szCs w:val="20"/>
        </w:rPr>
        <w:t>niż mini</w:t>
      </w:r>
      <w:r w:rsidR="00961235">
        <w:rPr>
          <w:rFonts w:ascii="Nunito Sans" w:hAnsi="Nunito Sans"/>
          <w:sz w:val="20"/>
          <w:szCs w:val="20"/>
        </w:rPr>
        <w:t>malne wartości kamieni milowych</w:t>
      </w:r>
      <w:r w:rsidR="00961235" w:rsidRPr="00750348">
        <w:rPr>
          <w:rFonts w:ascii="Nunito Sans" w:hAnsi="Nunito Sans"/>
          <w:sz w:val="20"/>
          <w:szCs w:val="20"/>
        </w:rPr>
        <w:t xml:space="preserve"> </w:t>
      </w:r>
      <w:r w:rsidR="0094618B">
        <w:rPr>
          <w:rFonts w:ascii="Nunito Sans" w:hAnsi="Nunito Sans"/>
          <w:sz w:val="20"/>
          <w:szCs w:val="20"/>
        </w:rPr>
        <w:t>i/</w:t>
      </w:r>
      <w:r w:rsidR="00961235" w:rsidRPr="00750348">
        <w:rPr>
          <w:rFonts w:ascii="Nunito Sans" w:hAnsi="Nunito Sans"/>
          <w:sz w:val="20"/>
          <w:szCs w:val="20"/>
        </w:rPr>
        <w:t>lub minimalne wartości wskaźników przewidzianych dla Inwestycji, w ramach których przedsięwzięcia są zgłaszane do wsparcia</w:t>
      </w:r>
      <w:r w:rsidRPr="000F6273">
        <w:rPr>
          <w:rFonts w:ascii="Nunito Sans" w:hAnsi="Nunito Sans"/>
          <w:kern w:val="20"/>
          <w:sz w:val="20"/>
          <w:szCs w:val="20"/>
        </w:rPr>
        <w:t>;</w:t>
      </w:r>
    </w:p>
    <w:p w14:paraId="2DF60E5C" w14:textId="1680367C" w:rsidR="00431188" w:rsidRPr="00DA14D4" w:rsidRDefault="00431188" w:rsidP="00757D32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1066" w:hanging="357"/>
        <w:contextualSpacing w:val="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ustalenie we współpracy z Przewodniczącym wystąpienia okoliczności wskazanych </w:t>
      </w:r>
      <w:r w:rsidRPr="0084576F">
        <w:rPr>
          <w:rFonts w:ascii="Nunito Sans" w:hAnsi="Nunito Sans"/>
          <w:kern w:val="20"/>
          <w:sz w:val="20"/>
          <w:szCs w:val="20"/>
        </w:rPr>
        <w:t xml:space="preserve">w </w:t>
      </w:r>
      <w:r w:rsidRPr="00F10E0E">
        <w:rPr>
          <w:rFonts w:ascii="Nunito Sans" w:hAnsi="Nunito Sans" w:cs="Arial"/>
          <w:kern w:val="20"/>
          <w:sz w:val="20"/>
          <w:szCs w:val="20"/>
        </w:rPr>
        <w:t>§ 4 ust. 7 Regulaminu</w:t>
      </w:r>
      <w:r w:rsidR="00BD1EA2">
        <w:rPr>
          <w:rFonts w:ascii="Nunito Sans" w:hAnsi="Nunito Sans" w:cs="Arial"/>
          <w:kern w:val="20"/>
          <w:sz w:val="20"/>
          <w:szCs w:val="20"/>
        </w:rPr>
        <w:t xml:space="preserve"> Konkursu</w:t>
      </w:r>
      <w:r>
        <w:rPr>
          <w:rFonts w:ascii="Nunito Sans" w:hAnsi="Nunito Sans" w:cs="Arial"/>
          <w:kern w:val="20"/>
          <w:sz w:val="20"/>
          <w:szCs w:val="20"/>
        </w:rPr>
        <w:t xml:space="preserve">; </w:t>
      </w:r>
    </w:p>
    <w:p w14:paraId="2F631547" w14:textId="4C3DDDB7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color w:val="00B0F0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sporządzenie protokołu z prac </w:t>
      </w:r>
      <w:r w:rsidR="008B6B28">
        <w:rPr>
          <w:rFonts w:ascii="Nunito Sans" w:hAnsi="Nunito Sans"/>
          <w:kern w:val="20"/>
          <w:sz w:val="20"/>
          <w:szCs w:val="20"/>
        </w:rPr>
        <w:t xml:space="preserve">wszystkich </w:t>
      </w:r>
      <w:r w:rsidRPr="00DE336E">
        <w:rPr>
          <w:rFonts w:ascii="Nunito Sans" w:hAnsi="Nunito Sans"/>
          <w:kern w:val="20"/>
          <w:sz w:val="20"/>
          <w:szCs w:val="20"/>
        </w:rPr>
        <w:t>KOP</w:t>
      </w:r>
      <w:r w:rsidR="00812C60" w:rsidRPr="00DE336E">
        <w:rPr>
          <w:rFonts w:ascii="Nunito Sans" w:hAnsi="Nunito Sans"/>
          <w:kern w:val="20"/>
          <w:sz w:val="20"/>
          <w:szCs w:val="20"/>
        </w:rPr>
        <w:t>;</w:t>
      </w:r>
      <w:r w:rsidRPr="00DE336E">
        <w:rPr>
          <w:rFonts w:ascii="Nunito Sans" w:hAnsi="Nunito Sans"/>
          <w:color w:val="00B0F0"/>
          <w:kern w:val="20"/>
          <w:sz w:val="20"/>
          <w:szCs w:val="20"/>
        </w:rPr>
        <w:t xml:space="preserve"> </w:t>
      </w:r>
    </w:p>
    <w:p w14:paraId="07341006" w14:textId="51266A13" w:rsidR="00FC781C" w:rsidRPr="006C2691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6C2691">
        <w:rPr>
          <w:rFonts w:ascii="Nunito Sans" w:hAnsi="Nunito Sans"/>
          <w:kern w:val="20"/>
          <w:sz w:val="20"/>
          <w:szCs w:val="20"/>
        </w:rPr>
        <w:t xml:space="preserve">sporządzenie </w:t>
      </w:r>
      <w:r w:rsidR="00B73121" w:rsidRPr="00D95FF9">
        <w:rPr>
          <w:rFonts w:ascii="Nunito Sans" w:hAnsi="Nunito Sans"/>
          <w:kern w:val="20"/>
          <w:sz w:val="20"/>
          <w:szCs w:val="20"/>
        </w:rPr>
        <w:t xml:space="preserve">i aktualizację </w:t>
      </w:r>
      <w:r w:rsidR="00A40C81">
        <w:rPr>
          <w:rFonts w:ascii="Nunito Sans" w:hAnsi="Nunito Sans"/>
          <w:kern w:val="20"/>
          <w:sz w:val="20"/>
          <w:szCs w:val="20"/>
        </w:rPr>
        <w:t xml:space="preserve">projektu </w:t>
      </w:r>
      <w:r w:rsidRPr="006C2691">
        <w:rPr>
          <w:rFonts w:ascii="Nunito Sans" w:hAnsi="Nunito Sans"/>
          <w:kern w:val="20"/>
          <w:sz w:val="20"/>
          <w:szCs w:val="20"/>
        </w:rPr>
        <w:t>listy</w:t>
      </w:r>
      <w:r w:rsidR="00FC781C" w:rsidRPr="006C2691">
        <w:rPr>
          <w:rFonts w:ascii="Nunito Sans" w:hAnsi="Nunito Sans"/>
          <w:kern w:val="20"/>
          <w:sz w:val="20"/>
          <w:szCs w:val="20"/>
        </w:rPr>
        <w:t xml:space="preserve"> </w:t>
      </w:r>
      <w:r w:rsidR="00B73121" w:rsidRPr="00D95FF9">
        <w:rPr>
          <w:rFonts w:ascii="Nunito Sans" w:hAnsi="Nunito Sans"/>
          <w:kern w:val="20"/>
          <w:sz w:val="20"/>
          <w:szCs w:val="20"/>
        </w:rPr>
        <w:t xml:space="preserve">ocenionych </w:t>
      </w:r>
      <w:r w:rsidR="001C0328" w:rsidRPr="006C2691">
        <w:rPr>
          <w:rFonts w:ascii="Nunito Sans" w:hAnsi="Nunito Sans"/>
          <w:kern w:val="20"/>
          <w:sz w:val="20"/>
          <w:szCs w:val="20"/>
        </w:rPr>
        <w:t>przedsięwzięć</w:t>
      </w:r>
      <w:r w:rsidR="008B6B28" w:rsidRPr="006C2691">
        <w:rPr>
          <w:rFonts w:ascii="Nunito Sans" w:hAnsi="Nunito Sans"/>
          <w:kern w:val="20"/>
          <w:sz w:val="20"/>
          <w:szCs w:val="20"/>
        </w:rPr>
        <w:t>;</w:t>
      </w:r>
    </w:p>
    <w:p w14:paraId="06854D61" w14:textId="7A33D6D3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obsługę organizacyjno-techniczną KOP; </w:t>
      </w:r>
    </w:p>
    <w:p w14:paraId="42F631D1" w14:textId="77777777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dostarczenie niezbędnych materiałów członkom KOP; </w:t>
      </w:r>
    </w:p>
    <w:p w14:paraId="79E205E0" w14:textId="77777777" w:rsidR="00DF271E" w:rsidRPr="00DE336E" w:rsidRDefault="00DF271E" w:rsidP="00B40862">
      <w:pPr>
        <w:pStyle w:val="Akapitzlist"/>
        <w:numPr>
          <w:ilvl w:val="0"/>
          <w:numId w:val="8"/>
        </w:numPr>
        <w:spacing w:after="120"/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lastRenderedPageBreak/>
        <w:t>gromadzenie i przekazanie do miejsca przechowywania dokumentacji związanej z pracami KOP;</w:t>
      </w:r>
    </w:p>
    <w:p w14:paraId="6F08523E" w14:textId="3A40BA24" w:rsidR="00DF271E" w:rsidRPr="00DE336E" w:rsidRDefault="00DF271E" w:rsidP="00DE336E">
      <w:pPr>
        <w:pStyle w:val="Akapitzlist"/>
        <w:numPr>
          <w:ilvl w:val="0"/>
          <w:numId w:val="8"/>
        </w:numPr>
        <w:ind w:left="1134" w:hanging="425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obsługę korespondencji kierowanej do obserwator</w:t>
      </w:r>
      <w:r w:rsidR="00002DAC">
        <w:rPr>
          <w:rFonts w:ascii="Nunito Sans" w:hAnsi="Nunito Sans"/>
          <w:kern w:val="20"/>
          <w:sz w:val="20"/>
          <w:szCs w:val="20"/>
        </w:rPr>
        <w:t>ów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C82D1E">
        <w:rPr>
          <w:rFonts w:ascii="Nunito Sans" w:hAnsi="Nunito Sans"/>
          <w:kern w:val="20"/>
          <w:sz w:val="20"/>
          <w:szCs w:val="20"/>
        </w:rPr>
        <w:t>IOI</w:t>
      </w:r>
      <w:r w:rsidRPr="00DE336E">
        <w:rPr>
          <w:rFonts w:ascii="Nunito Sans" w:hAnsi="Nunito Sans"/>
          <w:kern w:val="20"/>
          <w:sz w:val="20"/>
          <w:szCs w:val="20"/>
        </w:rPr>
        <w:t xml:space="preserve">, jeśli </w:t>
      </w:r>
      <w:r w:rsidR="00002DAC">
        <w:rPr>
          <w:rFonts w:ascii="Nunito Sans" w:hAnsi="Nunito Sans"/>
          <w:kern w:val="20"/>
          <w:sz w:val="20"/>
          <w:szCs w:val="20"/>
        </w:rPr>
        <w:t>ci</w:t>
      </w:r>
      <w:r w:rsidRPr="00DE336E">
        <w:rPr>
          <w:rFonts w:ascii="Nunito Sans" w:hAnsi="Nunito Sans"/>
          <w:kern w:val="20"/>
          <w:sz w:val="20"/>
          <w:szCs w:val="20"/>
        </w:rPr>
        <w:t xml:space="preserve"> zostan</w:t>
      </w:r>
      <w:r w:rsidR="00002DAC">
        <w:rPr>
          <w:rFonts w:ascii="Nunito Sans" w:hAnsi="Nunito Sans"/>
          <w:kern w:val="20"/>
          <w:sz w:val="20"/>
          <w:szCs w:val="20"/>
        </w:rPr>
        <w:t>ą</w:t>
      </w:r>
      <w:r w:rsidRPr="00DE336E">
        <w:rPr>
          <w:rFonts w:ascii="Nunito Sans" w:hAnsi="Nunito Sans"/>
          <w:kern w:val="20"/>
          <w:sz w:val="20"/>
          <w:szCs w:val="20"/>
        </w:rPr>
        <w:t xml:space="preserve"> wskazan</w:t>
      </w:r>
      <w:r w:rsidR="00002DAC">
        <w:rPr>
          <w:rFonts w:ascii="Nunito Sans" w:hAnsi="Nunito Sans"/>
          <w:kern w:val="20"/>
          <w:sz w:val="20"/>
          <w:szCs w:val="20"/>
        </w:rPr>
        <w:t>i</w:t>
      </w:r>
      <w:r w:rsidRPr="00DE336E">
        <w:rPr>
          <w:rFonts w:ascii="Nunito Sans" w:hAnsi="Nunito Sans"/>
          <w:kern w:val="20"/>
          <w:sz w:val="20"/>
          <w:szCs w:val="20"/>
        </w:rPr>
        <w:t>.</w:t>
      </w:r>
    </w:p>
    <w:p w14:paraId="2D47F5B5" w14:textId="33B39E05" w:rsidR="00245122" w:rsidRDefault="00245122" w:rsidP="00DA14D4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Sekretarz pełni obowiązki Przewodnicząc</w:t>
      </w:r>
      <w:r w:rsidR="0044461B">
        <w:rPr>
          <w:rFonts w:ascii="Nunito Sans" w:hAnsi="Nunito Sans"/>
          <w:kern w:val="20"/>
          <w:sz w:val="20"/>
          <w:szCs w:val="20"/>
        </w:rPr>
        <w:t>ego podczas jego nieobecności.</w:t>
      </w:r>
      <w:r>
        <w:rPr>
          <w:rFonts w:ascii="Nunito Sans" w:hAnsi="Nunito Sans"/>
          <w:kern w:val="20"/>
          <w:sz w:val="20"/>
          <w:szCs w:val="20"/>
        </w:rPr>
        <w:t xml:space="preserve"> Przewodniczący pełni obowiązki Sekretarza podczas jego nieobecności. </w:t>
      </w:r>
    </w:p>
    <w:p w14:paraId="4C05B909" w14:textId="438C1842" w:rsidR="006E0A39" w:rsidRPr="002E31DF" w:rsidRDefault="006E0A39" w:rsidP="006E0A39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2E31DF">
        <w:rPr>
          <w:rFonts w:ascii="Nunito Sans" w:hAnsi="Nunito Sans"/>
          <w:kern w:val="20"/>
          <w:sz w:val="20"/>
          <w:szCs w:val="20"/>
        </w:rPr>
        <w:t>Przewodnicząc</w:t>
      </w:r>
      <w:r>
        <w:rPr>
          <w:rFonts w:ascii="Nunito Sans" w:hAnsi="Nunito Sans"/>
          <w:kern w:val="20"/>
          <w:sz w:val="20"/>
          <w:szCs w:val="20"/>
        </w:rPr>
        <w:t>y i</w:t>
      </w:r>
      <w:r w:rsidR="006249AE">
        <w:rPr>
          <w:rFonts w:ascii="Nunito Sans" w:hAnsi="Nunito Sans"/>
          <w:kern w:val="20"/>
          <w:sz w:val="20"/>
          <w:szCs w:val="20"/>
        </w:rPr>
        <w:t>/lub</w:t>
      </w:r>
      <w:r>
        <w:rPr>
          <w:rFonts w:ascii="Nunito Sans" w:hAnsi="Nunito Sans"/>
          <w:kern w:val="20"/>
          <w:sz w:val="20"/>
          <w:szCs w:val="20"/>
        </w:rPr>
        <w:t xml:space="preserve"> Sekretarz</w:t>
      </w:r>
      <w:r w:rsidRPr="002E31DF">
        <w:rPr>
          <w:rFonts w:ascii="Nunito Sans" w:hAnsi="Nunito Sans"/>
          <w:kern w:val="20"/>
          <w:sz w:val="20"/>
          <w:szCs w:val="20"/>
        </w:rPr>
        <w:t xml:space="preserve"> mo</w:t>
      </w:r>
      <w:r w:rsidR="008605BD">
        <w:rPr>
          <w:rFonts w:ascii="Nunito Sans" w:hAnsi="Nunito Sans"/>
          <w:kern w:val="20"/>
          <w:sz w:val="20"/>
          <w:szCs w:val="20"/>
        </w:rPr>
        <w:t>gą</w:t>
      </w:r>
      <w:r w:rsidRPr="002E31DF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być członk</w:t>
      </w:r>
      <w:r w:rsidR="008605BD">
        <w:rPr>
          <w:rFonts w:ascii="Nunito Sans" w:hAnsi="Nunito Sans"/>
          <w:kern w:val="20"/>
          <w:sz w:val="20"/>
          <w:szCs w:val="20"/>
        </w:rPr>
        <w:t>a</w:t>
      </w:r>
      <w:r>
        <w:rPr>
          <w:rFonts w:ascii="Nunito Sans" w:hAnsi="Nunito Sans"/>
          <w:kern w:val="20"/>
          <w:sz w:val="20"/>
          <w:szCs w:val="20"/>
        </w:rPr>
        <w:t>m</w:t>
      </w:r>
      <w:r w:rsidR="008605BD">
        <w:rPr>
          <w:rFonts w:ascii="Nunito Sans" w:hAnsi="Nunito Sans"/>
          <w:kern w:val="20"/>
          <w:sz w:val="20"/>
          <w:szCs w:val="20"/>
        </w:rPr>
        <w:t>i</w:t>
      </w:r>
      <w:r>
        <w:rPr>
          <w:rFonts w:ascii="Nunito Sans" w:hAnsi="Nunito Sans"/>
          <w:kern w:val="20"/>
          <w:sz w:val="20"/>
          <w:szCs w:val="20"/>
        </w:rPr>
        <w:t xml:space="preserve"> KOP.</w:t>
      </w:r>
    </w:p>
    <w:p w14:paraId="38D4229F" w14:textId="25527AA5" w:rsidR="00F82369" w:rsidRPr="00DA14D4" w:rsidRDefault="00656DDA" w:rsidP="00DA14D4">
      <w:pPr>
        <w:pStyle w:val="Akapitzlist"/>
        <w:numPr>
          <w:ilvl w:val="0"/>
          <w:numId w:val="16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</w:t>
      </w:r>
      <w:r w:rsidR="002A1169">
        <w:rPr>
          <w:rFonts w:ascii="Nunito Sans" w:hAnsi="Nunito Sans"/>
          <w:kern w:val="20"/>
          <w:sz w:val="20"/>
          <w:szCs w:val="20"/>
        </w:rPr>
        <w:t>ący i Sekretarz nie wykonuje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  <w:r w:rsidR="002A1169">
        <w:rPr>
          <w:rFonts w:ascii="Nunito Sans" w:hAnsi="Nunito Sans"/>
          <w:kern w:val="20"/>
          <w:sz w:val="20"/>
          <w:szCs w:val="20"/>
        </w:rPr>
        <w:t>zadań</w:t>
      </w:r>
      <w:r>
        <w:rPr>
          <w:rFonts w:ascii="Nunito Sans" w:hAnsi="Nunito Sans"/>
          <w:kern w:val="20"/>
          <w:sz w:val="20"/>
          <w:szCs w:val="20"/>
        </w:rPr>
        <w:t xml:space="preserve"> dla KPOP.</w:t>
      </w:r>
      <w:r w:rsidR="00E11002">
        <w:rPr>
          <w:rFonts w:ascii="Nunito Sans" w:hAnsi="Nunito Sans"/>
          <w:kern w:val="20"/>
          <w:sz w:val="20"/>
          <w:szCs w:val="20"/>
        </w:rPr>
        <w:t xml:space="preserve"> Nie powołuje się Przewodniczącego oraz Sekretarza dla KPOP. 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</w:p>
    <w:p w14:paraId="0E1C692C" w14:textId="77777777" w:rsidR="00875D34" w:rsidRDefault="00875D34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320DBC70" w14:textId="77777777" w:rsidR="00875D34" w:rsidRDefault="00875D34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47F415FD" w14:textId="72FB6990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8B6B28">
        <w:rPr>
          <w:rFonts w:ascii="Nunito Sans" w:hAnsi="Nunito Sans" w:cs="Arial"/>
          <w:b/>
          <w:kern w:val="20"/>
          <w:sz w:val="20"/>
          <w:szCs w:val="20"/>
        </w:rPr>
        <w:t>4</w:t>
      </w:r>
    </w:p>
    <w:p w14:paraId="79FC6173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Zadania KOP</w:t>
      </w:r>
      <w:r w:rsidR="00FC4D3F">
        <w:rPr>
          <w:rFonts w:ascii="Nunito Sans" w:hAnsi="Nunito Sans" w:cs="Arial"/>
          <w:b/>
          <w:kern w:val="20"/>
          <w:sz w:val="20"/>
          <w:szCs w:val="20"/>
        </w:rPr>
        <w:t>/KPOP</w:t>
      </w:r>
    </w:p>
    <w:p w14:paraId="6233711C" w14:textId="77777777" w:rsidR="00DF271E" w:rsidRPr="00DE336E" w:rsidRDefault="00DF271E" w:rsidP="00DE336E">
      <w:pPr>
        <w:numPr>
          <w:ilvl w:val="0"/>
          <w:numId w:val="9"/>
        </w:numPr>
        <w:tabs>
          <w:tab w:val="left" w:pos="720"/>
        </w:tabs>
        <w:spacing w:before="120"/>
        <w:rPr>
          <w:rFonts w:ascii="Nunito Sans" w:hAnsi="Nunito Sans" w:cs="Arial"/>
          <w:kern w:val="20"/>
          <w:sz w:val="20"/>
          <w:szCs w:val="20"/>
        </w:rPr>
      </w:pPr>
      <w:r w:rsidRPr="00DE336E">
        <w:rPr>
          <w:rFonts w:ascii="Nunito Sans" w:hAnsi="Nunito Sans" w:cs="Arial"/>
          <w:kern w:val="20"/>
          <w:sz w:val="20"/>
          <w:szCs w:val="20"/>
        </w:rPr>
        <w:t>KOP jest odpowiedzialn</w:t>
      </w:r>
      <w:r w:rsidR="00C4272C" w:rsidRPr="00DE336E">
        <w:rPr>
          <w:rFonts w:ascii="Nunito Sans" w:hAnsi="Nunito Sans" w:cs="Arial"/>
          <w:kern w:val="20"/>
          <w:sz w:val="20"/>
          <w:szCs w:val="20"/>
        </w:rPr>
        <w:t>a</w:t>
      </w:r>
      <w:r w:rsidRPr="00DE336E">
        <w:rPr>
          <w:rFonts w:ascii="Nunito Sans" w:hAnsi="Nunito Sans" w:cs="Arial"/>
          <w:kern w:val="20"/>
          <w:sz w:val="20"/>
          <w:szCs w:val="20"/>
        </w:rPr>
        <w:t xml:space="preserve"> za:</w:t>
      </w:r>
    </w:p>
    <w:p w14:paraId="6A873495" w14:textId="776668CA" w:rsidR="00B73121" w:rsidRPr="00D95FF9" w:rsidRDefault="00B73121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zweryfikowanie wniosku o objęcie </w:t>
      </w:r>
      <w:r w:rsidR="00D7492C">
        <w:rPr>
          <w:rFonts w:ascii="Nunito Sans" w:hAnsi="Nunito Sans"/>
          <w:sz w:val="20"/>
          <w:szCs w:val="20"/>
        </w:rPr>
        <w:t xml:space="preserve">przedsięwzięcia </w:t>
      </w:r>
      <w:r>
        <w:rPr>
          <w:rFonts w:ascii="Nunito Sans" w:hAnsi="Nunito Sans"/>
          <w:sz w:val="20"/>
          <w:szCs w:val="20"/>
        </w:rPr>
        <w:t xml:space="preserve">wsparciem w zakresie spełnienia warunków, o których mowa w § 4 ust. 7 Regulaminu </w:t>
      </w:r>
      <w:r w:rsidR="00227AD4">
        <w:rPr>
          <w:rFonts w:ascii="Nunito Sans" w:hAnsi="Nunito Sans"/>
          <w:sz w:val="20"/>
          <w:szCs w:val="20"/>
        </w:rPr>
        <w:t>K</w:t>
      </w:r>
      <w:r>
        <w:rPr>
          <w:rFonts w:ascii="Nunito Sans" w:hAnsi="Nunito Sans"/>
          <w:sz w:val="20"/>
          <w:szCs w:val="20"/>
        </w:rPr>
        <w:t>onkursu;</w:t>
      </w:r>
    </w:p>
    <w:p w14:paraId="5FF92A2B" w14:textId="712A3912" w:rsidR="002A6F29" w:rsidRPr="00DE336E" w:rsidRDefault="002A6F29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przeprowadzenie oceny </w:t>
      </w:r>
      <w:r w:rsidR="006B4919">
        <w:rPr>
          <w:rFonts w:ascii="Nunito Sans" w:hAnsi="Nunito Sans"/>
          <w:kern w:val="20"/>
          <w:sz w:val="20"/>
          <w:szCs w:val="20"/>
        </w:rPr>
        <w:t>przedsięwzięć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B73121">
        <w:rPr>
          <w:rFonts w:ascii="Nunito Sans" w:hAnsi="Nunito Sans"/>
          <w:kern w:val="20"/>
          <w:sz w:val="20"/>
          <w:szCs w:val="20"/>
        </w:rPr>
        <w:t>w zakresie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B73121">
        <w:rPr>
          <w:rFonts w:ascii="Nunito Sans" w:hAnsi="Nunito Sans"/>
          <w:kern w:val="20"/>
          <w:sz w:val="20"/>
          <w:szCs w:val="20"/>
        </w:rPr>
        <w:t>spełniania kryteriów</w:t>
      </w:r>
      <w:r w:rsidR="00B73121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>wyboru</w:t>
      </w:r>
      <w:r w:rsidR="00C82D1E">
        <w:rPr>
          <w:rFonts w:ascii="Nunito Sans" w:hAnsi="Nunito Sans"/>
          <w:kern w:val="20"/>
          <w:sz w:val="20"/>
          <w:szCs w:val="20"/>
        </w:rPr>
        <w:t>;</w:t>
      </w:r>
    </w:p>
    <w:p w14:paraId="74D39EFE" w14:textId="7BA02773" w:rsidR="00DF271E" w:rsidRPr="00DE336E" w:rsidRDefault="002A6F29" w:rsidP="00B40862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przygotowanie </w:t>
      </w:r>
      <w:r w:rsidR="00392882">
        <w:rPr>
          <w:rFonts w:ascii="Nunito Sans" w:hAnsi="Nunito Sans"/>
          <w:kern w:val="20"/>
          <w:sz w:val="20"/>
          <w:szCs w:val="20"/>
        </w:rPr>
        <w:t>projektów pism</w:t>
      </w:r>
      <w:r w:rsidR="00F00874">
        <w:rPr>
          <w:rFonts w:ascii="Nunito Sans" w:hAnsi="Nunito Sans"/>
          <w:kern w:val="20"/>
          <w:sz w:val="20"/>
          <w:szCs w:val="20"/>
        </w:rPr>
        <w:t xml:space="preserve"> wys</w:t>
      </w:r>
      <w:r w:rsidR="005F1991">
        <w:rPr>
          <w:rFonts w:ascii="Nunito Sans" w:hAnsi="Nunito Sans"/>
          <w:kern w:val="20"/>
          <w:sz w:val="20"/>
          <w:szCs w:val="20"/>
        </w:rPr>
        <w:t>y</w:t>
      </w:r>
      <w:r w:rsidR="00F00874">
        <w:rPr>
          <w:rFonts w:ascii="Nunito Sans" w:hAnsi="Nunito Sans"/>
          <w:kern w:val="20"/>
          <w:sz w:val="20"/>
          <w:szCs w:val="20"/>
        </w:rPr>
        <w:t>łan</w:t>
      </w:r>
      <w:r w:rsidR="00392882">
        <w:rPr>
          <w:rFonts w:ascii="Nunito Sans" w:hAnsi="Nunito Sans"/>
          <w:kern w:val="20"/>
          <w:sz w:val="20"/>
          <w:szCs w:val="20"/>
        </w:rPr>
        <w:t>ych</w:t>
      </w:r>
      <w:r w:rsidR="00F00874">
        <w:rPr>
          <w:rFonts w:ascii="Nunito Sans" w:hAnsi="Nunito Sans"/>
          <w:kern w:val="20"/>
          <w:sz w:val="20"/>
          <w:szCs w:val="20"/>
        </w:rPr>
        <w:t xml:space="preserve"> przez </w:t>
      </w:r>
      <w:r w:rsidR="006E0A39">
        <w:rPr>
          <w:rFonts w:ascii="Nunito Sans" w:hAnsi="Nunito Sans"/>
          <w:kern w:val="20"/>
          <w:sz w:val="20"/>
          <w:szCs w:val="20"/>
        </w:rPr>
        <w:t>JW</w:t>
      </w:r>
      <w:r w:rsidR="00F00874">
        <w:rPr>
          <w:rFonts w:ascii="Nunito Sans" w:hAnsi="Nunito Sans"/>
          <w:kern w:val="20"/>
          <w:sz w:val="20"/>
          <w:szCs w:val="20"/>
        </w:rPr>
        <w:t xml:space="preserve"> do wnioskodawców w ramach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F00874">
        <w:rPr>
          <w:rFonts w:ascii="Nunito Sans" w:hAnsi="Nunito Sans"/>
          <w:kern w:val="20"/>
          <w:sz w:val="20"/>
          <w:szCs w:val="20"/>
        </w:rPr>
        <w:t>onkursu</w:t>
      </w:r>
      <w:r w:rsidRPr="00DE336E">
        <w:rPr>
          <w:rFonts w:ascii="Nunito Sans" w:hAnsi="Nunito Sans"/>
          <w:kern w:val="20"/>
          <w:sz w:val="20"/>
          <w:szCs w:val="20"/>
        </w:rPr>
        <w:t>, zgodnie</w:t>
      </w:r>
      <w:r w:rsidR="003621F4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 xml:space="preserve">z postanowieniami Regulaminu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Pr="00DE336E">
        <w:rPr>
          <w:rFonts w:ascii="Nunito Sans" w:hAnsi="Nunito Sans"/>
          <w:kern w:val="20"/>
          <w:sz w:val="20"/>
          <w:szCs w:val="20"/>
        </w:rPr>
        <w:t>onkursu</w:t>
      </w:r>
      <w:r w:rsidR="00C82D1E">
        <w:rPr>
          <w:rFonts w:ascii="Nunito Sans" w:hAnsi="Nunito Sans"/>
          <w:kern w:val="20"/>
          <w:sz w:val="20"/>
          <w:szCs w:val="20"/>
        </w:rPr>
        <w:t>;</w:t>
      </w:r>
    </w:p>
    <w:p w14:paraId="217FE207" w14:textId="3EC7BC20" w:rsidR="0019023A" w:rsidRPr="0019023A" w:rsidRDefault="0019023A" w:rsidP="00E30B7A">
      <w:pPr>
        <w:ind w:left="720"/>
      </w:pPr>
      <w:r w:rsidRPr="00E30B7A">
        <w:rPr>
          <w:rFonts w:ascii="Nunito Sans" w:hAnsi="Nunito Sans"/>
          <w:kern w:val="20"/>
          <w:sz w:val="20"/>
          <w:szCs w:val="20"/>
        </w:rPr>
        <w:t xml:space="preserve">d) </w:t>
      </w:r>
      <w:r w:rsidR="00DF271E" w:rsidRPr="00E30B7A">
        <w:rPr>
          <w:rFonts w:ascii="Nunito Sans" w:hAnsi="Nunito Sans"/>
          <w:kern w:val="20"/>
          <w:sz w:val="20"/>
          <w:szCs w:val="20"/>
        </w:rPr>
        <w:t xml:space="preserve">dokonanie oceny dokumentacji przesłanej przez wnioskodawcę </w:t>
      </w:r>
      <w:r w:rsidR="00F00874" w:rsidRPr="00E30B7A">
        <w:rPr>
          <w:rFonts w:ascii="Nunito Sans" w:hAnsi="Nunito Sans"/>
          <w:kern w:val="20"/>
          <w:sz w:val="20"/>
          <w:szCs w:val="20"/>
        </w:rPr>
        <w:t xml:space="preserve">w ramach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F00874" w:rsidRPr="00E30B7A">
        <w:rPr>
          <w:rFonts w:ascii="Nunito Sans" w:hAnsi="Nunito Sans"/>
          <w:kern w:val="20"/>
          <w:sz w:val="20"/>
          <w:szCs w:val="20"/>
        </w:rPr>
        <w:t>onkursu</w:t>
      </w:r>
      <w:r w:rsidR="00FC4D3F" w:rsidRPr="00E30B7A">
        <w:rPr>
          <w:rFonts w:ascii="Nunito Sans" w:hAnsi="Nunito Sans"/>
          <w:kern w:val="20"/>
          <w:sz w:val="20"/>
          <w:szCs w:val="20"/>
        </w:rPr>
        <w:t>.</w:t>
      </w:r>
    </w:p>
    <w:p w14:paraId="64C586EF" w14:textId="77777777" w:rsidR="00E153D8" w:rsidRDefault="00FC4D3F" w:rsidP="00FC4D3F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KPOP jest odpowiedzialna za</w:t>
      </w:r>
      <w:r w:rsidR="00E153D8">
        <w:rPr>
          <w:rFonts w:ascii="Nunito Sans" w:hAnsi="Nunito Sans"/>
          <w:kern w:val="20"/>
          <w:sz w:val="20"/>
          <w:szCs w:val="20"/>
        </w:rPr>
        <w:t>:</w:t>
      </w:r>
    </w:p>
    <w:p w14:paraId="08D67E6E" w14:textId="70882596" w:rsidR="00E153D8" w:rsidRDefault="00E153D8" w:rsidP="00D66703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a) zweryfikowanie wniosku o ponowną ocenę przedsięwzięcia w zakresie spełniania warunków, o których mowa w § </w:t>
      </w:r>
      <w:r w:rsidR="00D66703">
        <w:rPr>
          <w:rFonts w:ascii="Nunito Sans" w:hAnsi="Nunito Sans"/>
          <w:kern w:val="20"/>
          <w:sz w:val="20"/>
          <w:szCs w:val="20"/>
        </w:rPr>
        <w:t>9</w:t>
      </w:r>
      <w:r>
        <w:rPr>
          <w:rFonts w:ascii="Nunito Sans" w:hAnsi="Nunito Sans"/>
          <w:kern w:val="20"/>
          <w:sz w:val="20"/>
          <w:szCs w:val="20"/>
        </w:rPr>
        <w:t xml:space="preserve"> ust. 4 Regulaminu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>
        <w:rPr>
          <w:rFonts w:ascii="Nunito Sans" w:hAnsi="Nunito Sans"/>
          <w:kern w:val="20"/>
          <w:sz w:val="20"/>
          <w:szCs w:val="20"/>
        </w:rPr>
        <w:t>onkursu;</w:t>
      </w:r>
    </w:p>
    <w:p w14:paraId="27BD0240" w14:textId="77777777" w:rsidR="00E153D8" w:rsidRDefault="00E153D8" w:rsidP="00D66703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b) ponowną ocenę przedsięwzięcia;</w:t>
      </w:r>
    </w:p>
    <w:p w14:paraId="7874C466" w14:textId="3216F06B" w:rsidR="00FF24A3" w:rsidRDefault="00E153D8" w:rsidP="00DA14D4">
      <w:pPr>
        <w:pStyle w:val="Akapitzlist"/>
        <w:tabs>
          <w:tab w:val="left" w:pos="426"/>
        </w:tabs>
        <w:spacing w:before="120"/>
        <w:ind w:left="71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c) przygotowanie </w:t>
      </w:r>
      <w:r w:rsidR="00392882">
        <w:rPr>
          <w:rFonts w:ascii="Nunito Sans" w:hAnsi="Nunito Sans"/>
          <w:kern w:val="20"/>
          <w:sz w:val="20"/>
          <w:szCs w:val="20"/>
        </w:rPr>
        <w:t>projektów pism wys</w:t>
      </w:r>
      <w:r w:rsidR="005F1991">
        <w:rPr>
          <w:rFonts w:ascii="Nunito Sans" w:hAnsi="Nunito Sans"/>
          <w:kern w:val="20"/>
          <w:sz w:val="20"/>
          <w:szCs w:val="20"/>
        </w:rPr>
        <w:t>y</w:t>
      </w:r>
      <w:r w:rsidR="00392882">
        <w:rPr>
          <w:rFonts w:ascii="Nunito Sans" w:hAnsi="Nunito Sans"/>
          <w:kern w:val="20"/>
          <w:sz w:val="20"/>
          <w:szCs w:val="20"/>
        </w:rPr>
        <w:t>łanych</w:t>
      </w:r>
      <w:r w:rsidRPr="00D66703">
        <w:rPr>
          <w:rFonts w:ascii="Nunito Sans" w:hAnsi="Nunito Sans"/>
          <w:kern w:val="20"/>
          <w:sz w:val="20"/>
          <w:szCs w:val="20"/>
        </w:rPr>
        <w:t xml:space="preserve"> przez </w:t>
      </w:r>
      <w:r w:rsidR="005F1991">
        <w:rPr>
          <w:rFonts w:ascii="Nunito Sans" w:hAnsi="Nunito Sans"/>
          <w:kern w:val="20"/>
          <w:sz w:val="20"/>
          <w:szCs w:val="20"/>
        </w:rPr>
        <w:t>JW</w:t>
      </w:r>
      <w:r w:rsidR="005F1991" w:rsidRPr="00D66703">
        <w:rPr>
          <w:rFonts w:ascii="Nunito Sans" w:hAnsi="Nunito Sans"/>
          <w:kern w:val="20"/>
          <w:sz w:val="20"/>
          <w:szCs w:val="20"/>
        </w:rPr>
        <w:t xml:space="preserve"> </w:t>
      </w:r>
      <w:r w:rsidR="004B533C">
        <w:rPr>
          <w:rFonts w:ascii="Nunito Sans" w:hAnsi="Nunito Sans"/>
          <w:kern w:val="20"/>
          <w:sz w:val="20"/>
          <w:szCs w:val="20"/>
        </w:rPr>
        <w:t>w ramach ponownej oceny przedsięwzięcia.</w:t>
      </w:r>
    </w:p>
    <w:p w14:paraId="57A46BC0" w14:textId="0DB6AFC4" w:rsidR="00A926FE" w:rsidRPr="00244FBD" w:rsidRDefault="001920D6" w:rsidP="00244FBD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jc w:val="both"/>
        <w:rPr>
          <w:rFonts w:ascii="Nunito Sans" w:hAnsi="Nunito Sans"/>
          <w:sz w:val="20"/>
          <w:szCs w:val="20"/>
        </w:rPr>
      </w:pPr>
      <w:r w:rsidRPr="00244FBD">
        <w:rPr>
          <w:rFonts w:ascii="Nunito Sans" w:hAnsi="Nunito Sans"/>
          <w:sz w:val="20"/>
          <w:szCs w:val="20"/>
        </w:rPr>
        <w:t xml:space="preserve">KOP oraz KPOP wykorzystuje w </w:t>
      </w:r>
      <w:r w:rsidR="00C92ABE" w:rsidRPr="00244FBD">
        <w:rPr>
          <w:rFonts w:ascii="Nunito Sans" w:hAnsi="Nunito Sans"/>
          <w:sz w:val="20"/>
          <w:szCs w:val="20"/>
        </w:rPr>
        <w:t xml:space="preserve">procesie oceny przedsięwzięcia/ ponownej oceny przedsięwzięcia  </w:t>
      </w:r>
      <w:r w:rsidRPr="00244FBD">
        <w:rPr>
          <w:rFonts w:ascii="Nunito Sans" w:hAnsi="Nunito Sans"/>
          <w:sz w:val="20"/>
          <w:szCs w:val="20"/>
        </w:rPr>
        <w:t xml:space="preserve"> raporty z systemu Arachne.</w:t>
      </w:r>
      <w:r w:rsidR="00C2368F" w:rsidRPr="00C2368F">
        <w:rPr>
          <w:rFonts w:ascii="Nunito Sans" w:hAnsi="Nunito Sans"/>
          <w:sz w:val="20"/>
          <w:szCs w:val="20"/>
        </w:rPr>
        <w:t xml:space="preserve"> </w:t>
      </w:r>
      <w:r w:rsidR="00A926FE" w:rsidRPr="00C2368F">
        <w:rPr>
          <w:rFonts w:ascii="Nunito Sans" w:hAnsi="Nunito Sans"/>
          <w:sz w:val="20"/>
          <w:szCs w:val="20"/>
        </w:rPr>
        <w:t xml:space="preserve">Członkowie KOP oraz KPOP mają </w:t>
      </w:r>
      <w:r w:rsidR="00C92ABE" w:rsidRPr="00C2368F">
        <w:rPr>
          <w:rFonts w:ascii="Nunito Sans" w:hAnsi="Nunito Sans"/>
          <w:sz w:val="20"/>
          <w:szCs w:val="20"/>
        </w:rPr>
        <w:t xml:space="preserve">obowiązek zapoznania się </w:t>
      </w:r>
      <w:r w:rsidR="00A926FE" w:rsidRPr="00C2368F">
        <w:rPr>
          <w:rFonts w:ascii="Nunito Sans" w:hAnsi="Nunito Sans"/>
          <w:sz w:val="20"/>
          <w:szCs w:val="20"/>
        </w:rPr>
        <w:t xml:space="preserve"> z „Ramową procedurą stosowania Arachne w CUPT” przed </w:t>
      </w:r>
      <w:r w:rsidR="00A926FE" w:rsidRPr="00B73A62">
        <w:rPr>
          <w:rFonts w:ascii="Nunito Sans" w:hAnsi="Nunito Sans"/>
          <w:sz w:val="20"/>
          <w:szCs w:val="20"/>
        </w:rPr>
        <w:t xml:space="preserve">wykorzystaniem w procesie oceny/ ponownej oceny raportów z systemu Arachne.  </w:t>
      </w:r>
    </w:p>
    <w:p w14:paraId="6BC89B3C" w14:textId="57835D89" w:rsidR="00DF271E" w:rsidRPr="00DE336E" w:rsidRDefault="00DF271E" w:rsidP="00DE336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5</w:t>
      </w:r>
    </w:p>
    <w:p w14:paraId="09F835C6" w14:textId="77777777" w:rsidR="00DF271E" w:rsidRPr="00DE336E" w:rsidRDefault="00DF271E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Zasada bezstronności i poufności</w:t>
      </w:r>
    </w:p>
    <w:p w14:paraId="1233B2D7" w14:textId="7B8F3F36" w:rsidR="00DF271E" w:rsidRPr="00DE336E" w:rsidRDefault="00DF271E" w:rsidP="00DE336E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 w:cs="Calibri"/>
          <w:kern w:val="20"/>
          <w:sz w:val="20"/>
          <w:szCs w:val="20"/>
        </w:rPr>
        <w:lastRenderedPageBreak/>
        <w:t>Członkowie KOP przed przystąpieniem do oceny podpisują deklarację bezstronności i poufności, zgodną ze w</w:t>
      </w:r>
      <w:r w:rsidR="008B6B28">
        <w:rPr>
          <w:rFonts w:ascii="Nunito Sans" w:hAnsi="Nunito Sans" w:cs="Calibri"/>
          <w:kern w:val="20"/>
          <w:sz w:val="20"/>
          <w:szCs w:val="20"/>
        </w:rPr>
        <w:t xml:space="preserve">zorem stanowiącym </w:t>
      </w:r>
      <w:r w:rsidR="008B6B28" w:rsidRPr="007F6BB0">
        <w:rPr>
          <w:rFonts w:ascii="Nunito Sans" w:hAnsi="Nunito Sans" w:cs="Calibri"/>
          <w:kern w:val="20"/>
          <w:sz w:val="20"/>
          <w:szCs w:val="20"/>
        </w:rPr>
        <w:t xml:space="preserve">załącznik nr </w:t>
      </w:r>
      <w:r w:rsidR="009975F1" w:rsidRPr="007F6BB0">
        <w:rPr>
          <w:rFonts w:ascii="Nunito Sans" w:hAnsi="Nunito Sans" w:cs="Calibri"/>
          <w:kern w:val="20"/>
          <w:sz w:val="20"/>
          <w:szCs w:val="20"/>
        </w:rPr>
        <w:t>1</w:t>
      </w:r>
      <w:r w:rsidRPr="007F6BB0">
        <w:rPr>
          <w:rFonts w:ascii="Nunito Sans" w:hAnsi="Nunito Sans" w:cs="Calibri"/>
          <w:kern w:val="20"/>
          <w:sz w:val="20"/>
          <w:szCs w:val="20"/>
        </w:rPr>
        <w:t xml:space="preserve"> do</w:t>
      </w:r>
      <w:r w:rsidRPr="00DE336E">
        <w:rPr>
          <w:rFonts w:ascii="Nunito Sans" w:hAnsi="Nunito Sans" w:cs="Calibri"/>
          <w:kern w:val="20"/>
          <w:sz w:val="20"/>
          <w:szCs w:val="20"/>
        </w:rPr>
        <w:t xml:space="preserve"> Regulaminu</w:t>
      </w:r>
      <w:r w:rsidR="009975F1">
        <w:rPr>
          <w:rFonts w:ascii="Nunito Sans" w:hAnsi="Nunito Sans" w:cs="Calibri"/>
          <w:kern w:val="20"/>
          <w:sz w:val="20"/>
          <w:szCs w:val="20"/>
        </w:rPr>
        <w:t xml:space="preserve"> Pracy</w:t>
      </w:r>
      <w:r w:rsidRPr="00DE336E">
        <w:rPr>
          <w:rFonts w:ascii="Nunito Sans" w:hAnsi="Nunito Sans" w:cs="Calibri"/>
          <w:kern w:val="20"/>
          <w:sz w:val="20"/>
          <w:szCs w:val="20"/>
        </w:rPr>
        <w:t>.</w:t>
      </w:r>
      <w:r w:rsidRPr="00DE336E">
        <w:rPr>
          <w:rFonts w:ascii="Nunito Sans" w:hAnsi="Nunito Sans"/>
          <w:sz w:val="20"/>
          <w:szCs w:val="20"/>
        </w:rPr>
        <w:t xml:space="preserve"> </w:t>
      </w:r>
      <w:r w:rsidR="00895833">
        <w:rPr>
          <w:rFonts w:ascii="Nunito Sans" w:hAnsi="Nunito Sans"/>
          <w:sz w:val="20"/>
          <w:szCs w:val="20"/>
        </w:rPr>
        <w:t>O</w:t>
      </w:r>
      <w:r w:rsidRPr="00DE336E">
        <w:rPr>
          <w:rFonts w:ascii="Nunito Sans" w:hAnsi="Nunito Sans"/>
          <w:sz w:val="20"/>
          <w:szCs w:val="20"/>
        </w:rPr>
        <w:t xml:space="preserve">bserwatorzy przed udziałem w </w:t>
      </w:r>
      <w:r w:rsidR="00C87F0D">
        <w:rPr>
          <w:rFonts w:ascii="Nunito Sans" w:hAnsi="Nunito Sans"/>
          <w:sz w:val="20"/>
          <w:szCs w:val="20"/>
        </w:rPr>
        <w:t>pracach</w:t>
      </w:r>
      <w:r w:rsidR="00C87F0D" w:rsidRPr="00DE336E">
        <w:rPr>
          <w:rFonts w:ascii="Nunito Sans" w:hAnsi="Nunito Sans"/>
          <w:sz w:val="20"/>
          <w:szCs w:val="20"/>
        </w:rPr>
        <w:t xml:space="preserve"> </w:t>
      </w:r>
      <w:r w:rsidRPr="00DE336E">
        <w:rPr>
          <w:rFonts w:ascii="Nunito Sans" w:hAnsi="Nunito Sans"/>
          <w:sz w:val="20"/>
          <w:szCs w:val="20"/>
        </w:rPr>
        <w:t xml:space="preserve">KOP podpisują deklarację poufności, </w:t>
      </w:r>
      <w:r w:rsidRPr="00DE336E">
        <w:rPr>
          <w:rFonts w:ascii="Nunito Sans" w:hAnsi="Nunito Sans" w:cs="Calibri"/>
          <w:kern w:val="20"/>
          <w:sz w:val="20"/>
          <w:szCs w:val="20"/>
        </w:rPr>
        <w:t>zgodną ze w</w:t>
      </w:r>
      <w:r w:rsidR="008B6B28">
        <w:rPr>
          <w:rFonts w:ascii="Nunito Sans" w:hAnsi="Nunito Sans" w:cs="Calibri"/>
          <w:kern w:val="20"/>
          <w:sz w:val="20"/>
          <w:szCs w:val="20"/>
        </w:rPr>
        <w:t xml:space="preserve">zorem </w:t>
      </w:r>
      <w:r w:rsidR="008B6B28" w:rsidRPr="007F6BB0">
        <w:rPr>
          <w:rFonts w:ascii="Nunito Sans" w:hAnsi="Nunito Sans" w:cs="Calibri"/>
          <w:kern w:val="20"/>
          <w:sz w:val="20"/>
          <w:szCs w:val="20"/>
        </w:rPr>
        <w:t xml:space="preserve">stanowiącym załącznik nr </w:t>
      </w:r>
      <w:r w:rsidR="008B3326" w:rsidRPr="007F6BB0">
        <w:rPr>
          <w:rFonts w:ascii="Nunito Sans" w:hAnsi="Nunito Sans" w:cs="Calibri"/>
          <w:kern w:val="20"/>
          <w:sz w:val="20"/>
          <w:szCs w:val="20"/>
        </w:rPr>
        <w:t>2</w:t>
      </w:r>
      <w:r w:rsidRPr="007F6BB0">
        <w:rPr>
          <w:rFonts w:ascii="Nunito Sans" w:hAnsi="Nunito Sans" w:cs="Calibri"/>
          <w:kern w:val="20"/>
          <w:sz w:val="20"/>
          <w:szCs w:val="20"/>
        </w:rPr>
        <w:t xml:space="preserve"> do niniejszego</w:t>
      </w:r>
      <w:r w:rsidRPr="00DE336E">
        <w:rPr>
          <w:rFonts w:ascii="Nunito Sans" w:hAnsi="Nunito Sans" w:cs="Calibri"/>
          <w:kern w:val="20"/>
          <w:sz w:val="20"/>
          <w:szCs w:val="20"/>
        </w:rPr>
        <w:t xml:space="preserve"> Regulaminu.</w:t>
      </w:r>
    </w:p>
    <w:p w14:paraId="6460A7A3" w14:textId="0CFDD47D" w:rsidR="003A638A" w:rsidRPr="00492632" w:rsidRDefault="00DF271E" w:rsidP="00492632">
      <w:pPr>
        <w:pStyle w:val="Akapitzlist"/>
        <w:numPr>
          <w:ilvl w:val="0"/>
          <w:numId w:val="10"/>
        </w:numPr>
        <w:tabs>
          <w:tab w:val="left" w:pos="426"/>
        </w:tabs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>Niepodpisanie deklaracji, o których mowa wyżej, automatycznie pozbawia członkostwa w KOP</w:t>
      </w:r>
      <w:r w:rsidR="004F3F17" w:rsidRPr="00DE336E">
        <w:rPr>
          <w:rFonts w:ascii="Nunito Sans" w:hAnsi="Nunito Sans"/>
          <w:kern w:val="20"/>
          <w:sz w:val="20"/>
          <w:szCs w:val="20"/>
        </w:rPr>
        <w:t xml:space="preserve"> oraz udziału w </w:t>
      </w:r>
      <w:r w:rsidR="00227AD4">
        <w:rPr>
          <w:rFonts w:ascii="Nunito Sans" w:hAnsi="Nunito Sans"/>
          <w:kern w:val="20"/>
          <w:sz w:val="20"/>
          <w:szCs w:val="20"/>
        </w:rPr>
        <w:t>K</w:t>
      </w:r>
      <w:r w:rsidR="004F3F17" w:rsidRPr="00DE336E">
        <w:rPr>
          <w:rFonts w:ascii="Nunito Sans" w:hAnsi="Nunito Sans"/>
          <w:kern w:val="20"/>
          <w:sz w:val="20"/>
          <w:szCs w:val="20"/>
        </w:rPr>
        <w:t>onkursie w roli obserwatora.</w:t>
      </w:r>
      <w:r w:rsidRPr="00DE336E">
        <w:rPr>
          <w:rFonts w:ascii="Nunito Sans" w:hAnsi="Nunito Sans"/>
          <w:kern w:val="20"/>
          <w:sz w:val="20"/>
          <w:szCs w:val="20"/>
        </w:rPr>
        <w:t xml:space="preserve"> W sytuacji przywołanej powyżej, Dyrektor </w:t>
      </w:r>
      <w:r w:rsidR="00002DAC">
        <w:rPr>
          <w:rFonts w:ascii="Nunito Sans" w:hAnsi="Nunito Sans"/>
          <w:kern w:val="20"/>
          <w:sz w:val="20"/>
          <w:szCs w:val="20"/>
        </w:rPr>
        <w:t>JW</w:t>
      </w:r>
      <w:r w:rsidRPr="00DE336E">
        <w:rPr>
          <w:rFonts w:ascii="Nunito Sans" w:hAnsi="Nunito Sans"/>
          <w:kern w:val="20"/>
          <w:sz w:val="20"/>
          <w:szCs w:val="20"/>
        </w:rPr>
        <w:t xml:space="preserve"> może powołać nowego członka KOP</w:t>
      </w:r>
      <w:r w:rsidR="004F3F17"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ED3B64">
        <w:rPr>
          <w:rFonts w:ascii="Nunito Sans" w:hAnsi="Nunito Sans"/>
          <w:kern w:val="20"/>
          <w:sz w:val="20"/>
          <w:szCs w:val="20"/>
        </w:rPr>
        <w:t xml:space="preserve">a </w:t>
      </w:r>
      <w:r w:rsidR="00597938">
        <w:rPr>
          <w:rFonts w:ascii="Nunito Sans" w:hAnsi="Nunito Sans"/>
          <w:kern w:val="20"/>
          <w:sz w:val="20"/>
          <w:szCs w:val="20"/>
        </w:rPr>
        <w:t>IOI</w:t>
      </w:r>
      <w:r w:rsidR="00ED3B64">
        <w:rPr>
          <w:rFonts w:ascii="Nunito Sans" w:hAnsi="Nunito Sans"/>
          <w:kern w:val="20"/>
          <w:sz w:val="20"/>
          <w:szCs w:val="20"/>
        </w:rPr>
        <w:t xml:space="preserve"> </w:t>
      </w:r>
      <w:r w:rsidR="004F3F17" w:rsidRPr="00DE336E">
        <w:rPr>
          <w:rFonts w:ascii="Nunito Sans" w:hAnsi="Nunito Sans"/>
          <w:kern w:val="20"/>
          <w:sz w:val="20"/>
          <w:szCs w:val="20"/>
        </w:rPr>
        <w:t>może wyznaczyć innego obserwatora.</w:t>
      </w:r>
    </w:p>
    <w:p w14:paraId="478DAF83" w14:textId="77777777" w:rsidR="00A47FC1" w:rsidRPr="00DE336E" w:rsidRDefault="00A47FC1" w:rsidP="00686128">
      <w:pPr>
        <w:pStyle w:val="Akapitzlist"/>
        <w:spacing w:before="120"/>
        <w:ind w:left="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6</w:t>
      </w:r>
    </w:p>
    <w:p w14:paraId="21931087" w14:textId="6239BD13" w:rsidR="005A1B90" w:rsidRDefault="0049486A" w:rsidP="00C82D1E">
      <w:pPr>
        <w:spacing w:before="120" w:after="0" w:line="240" w:lineRule="auto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>
        <w:rPr>
          <w:rFonts w:ascii="Nunito Sans" w:hAnsi="Nunito Sans" w:cs="Arial"/>
          <w:b/>
          <w:kern w:val="20"/>
          <w:sz w:val="20"/>
          <w:szCs w:val="20"/>
        </w:rPr>
        <w:t>O</w:t>
      </w:r>
      <w:r w:rsidR="00DF271E" w:rsidRPr="00DE336E">
        <w:rPr>
          <w:rFonts w:ascii="Nunito Sans" w:hAnsi="Nunito Sans" w:cs="Arial"/>
          <w:b/>
          <w:kern w:val="20"/>
          <w:sz w:val="20"/>
          <w:szCs w:val="20"/>
        </w:rPr>
        <w:t xml:space="preserve">cena wniosków o </w:t>
      </w:r>
      <w:r w:rsidR="001C0328">
        <w:rPr>
          <w:rFonts w:ascii="Nunito Sans" w:hAnsi="Nunito Sans" w:cs="Arial"/>
          <w:b/>
          <w:kern w:val="20"/>
          <w:sz w:val="20"/>
          <w:szCs w:val="20"/>
        </w:rPr>
        <w:t xml:space="preserve">objęcie </w:t>
      </w:r>
      <w:r w:rsidR="001A112D">
        <w:rPr>
          <w:rFonts w:ascii="Nunito Sans" w:hAnsi="Nunito Sans" w:cs="Arial"/>
          <w:b/>
          <w:kern w:val="20"/>
          <w:sz w:val="20"/>
          <w:szCs w:val="20"/>
        </w:rPr>
        <w:t xml:space="preserve">przedsięwzięcia </w:t>
      </w:r>
      <w:r w:rsidR="001C0328">
        <w:rPr>
          <w:rFonts w:ascii="Nunito Sans" w:hAnsi="Nunito Sans" w:cs="Arial"/>
          <w:b/>
          <w:kern w:val="20"/>
          <w:sz w:val="20"/>
          <w:szCs w:val="20"/>
        </w:rPr>
        <w:t>wsparciem</w:t>
      </w:r>
    </w:p>
    <w:p w14:paraId="3A9912FD" w14:textId="77777777" w:rsidR="00DA14D4" w:rsidRDefault="00DA14D4" w:rsidP="00C82D1E">
      <w:pPr>
        <w:spacing w:before="120" w:after="0" w:line="240" w:lineRule="auto"/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35945C20" w14:textId="06D223E1" w:rsidR="00762827" w:rsidRPr="00DE336E" w:rsidRDefault="00955AB1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Ocena końcowa poszczególnych wniosków o </w:t>
      </w:r>
      <w:r w:rsidR="009A535E">
        <w:rPr>
          <w:rFonts w:ascii="Nunito Sans" w:hAnsi="Nunito Sans"/>
          <w:kern w:val="20"/>
          <w:sz w:val="20"/>
          <w:szCs w:val="20"/>
        </w:rPr>
        <w:t xml:space="preserve">objęcie </w:t>
      </w:r>
      <w:r w:rsidR="001A112D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="009A535E">
        <w:rPr>
          <w:rFonts w:ascii="Nunito Sans" w:hAnsi="Nunito Sans"/>
          <w:kern w:val="20"/>
          <w:sz w:val="20"/>
          <w:szCs w:val="20"/>
        </w:rPr>
        <w:t>wsparciem</w:t>
      </w:r>
      <w:r w:rsidRPr="00DE336E">
        <w:rPr>
          <w:rFonts w:ascii="Nunito Sans" w:hAnsi="Nunito Sans"/>
          <w:kern w:val="20"/>
          <w:sz w:val="20"/>
          <w:szCs w:val="20"/>
        </w:rPr>
        <w:t xml:space="preserve"> stanowi wynik uzgodnienia wspólnego stanowiska wszystkich członków </w:t>
      </w:r>
      <w:r w:rsidR="00D241B3">
        <w:rPr>
          <w:rFonts w:ascii="Nunito Sans" w:hAnsi="Nunito Sans"/>
          <w:kern w:val="20"/>
          <w:sz w:val="20"/>
          <w:szCs w:val="20"/>
        </w:rPr>
        <w:t>K</w:t>
      </w:r>
      <w:r w:rsidR="005E3C00" w:rsidRPr="00DE336E">
        <w:rPr>
          <w:rFonts w:ascii="Nunito Sans" w:hAnsi="Nunito Sans"/>
          <w:kern w:val="20"/>
          <w:sz w:val="20"/>
          <w:szCs w:val="20"/>
        </w:rPr>
        <w:t>OP</w:t>
      </w:r>
      <w:r w:rsidRPr="00DE336E">
        <w:rPr>
          <w:rFonts w:ascii="Nunito Sans" w:hAnsi="Nunito Sans"/>
          <w:kern w:val="20"/>
          <w:sz w:val="20"/>
          <w:szCs w:val="20"/>
        </w:rPr>
        <w:t xml:space="preserve">. </w:t>
      </w:r>
    </w:p>
    <w:p w14:paraId="179F1823" w14:textId="573010F7" w:rsidR="00DD3FB8" w:rsidRPr="00DE336E" w:rsidRDefault="00955AB1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W przypadku rozbieżności w ocenie, decyzja jest podejmowana w drodze konsensusu. 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W przypadku braku możliwości uzgodnienia jednoznacznego stanowiska w sprawie spełnienia przez </w:t>
      </w:r>
      <w:r w:rsidR="009A535E">
        <w:rPr>
          <w:rFonts w:ascii="Nunito Sans" w:hAnsi="Nunito Sans"/>
          <w:kern w:val="20"/>
          <w:sz w:val="20"/>
          <w:szCs w:val="20"/>
        </w:rPr>
        <w:t xml:space="preserve">przedsięwzięcie </w:t>
      </w:r>
      <w:r w:rsidR="00DD3FB8" w:rsidRPr="00DE336E">
        <w:rPr>
          <w:rFonts w:ascii="Nunito Sans" w:hAnsi="Nunito Sans"/>
          <w:kern w:val="20"/>
          <w:sz w:val="20"/>
          <w:szCs w:val="20"/>
        </w:rPr>
        <w:t>kryteriów wyboru, Przewodnicząc</w:t>
      </w:r>
      <w:r w:rsidR="00A036A1">
        <w:rPr>
          <w:rFonts w:ascii="Nunito Sans" w:hAnsi="Nunito Sans"/>
          <w:kern w:val="20"/>
          <w:sz w:val="20"/>
          <w:szCs w:val="20"/>
        </w:rPr>
        <w:t>y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="00D241B3">
        <w:rPr>
          <w:rFonts w:ascii="Nunito Sans" w:hAnsi="Nunito Sans"/>
          <w:kern w:val="20"/>
          <w:sz w:val="20"/>
          <w:szCs w:val="20"/>
        </w:rPr>
        <w:t>podejmuje decyzję w zakresie</w:t>
      </w:r>
      <w:r w:rsidR="00DD3FB8" w:rsidRPr="00DE336E">
        <w:rPr>
          <w:rFonts w:ascii="Nunito Sans" w:hAnsi="Nunito Sans"/>
          <w:kern w:val="20"/>
          <w:sz w:val="20"/>
          <w:szCs w:val="20"/>
        </w:rPr>
        <w:t xml:space="preserve"> konieczności wykonania dod</w:t>
      </w:r>
      <w:r w:rsidR="00D241B3">
        <w:rPr>
          <w:rFonts w:ascii="Nunito Sans" w:hAnsi="Nunito Sans"/>
          <w:kern w:val="20"/>
          <w:sz w:val="20"/>
          <w:szCs w:val="20"/>
        </w:rPr>
        <w:t>atkowej oceny przez członk</w:t>
      </w:r>
      <w:r w:rsidR="00A036A1">
        <w:rPr>
          <w:rFonts w:ascii="Nunito Sans" w:hAnsi="Nunito Sans"/>
          <w:kern w:val="20"/>
          <w:sz w:val="20"/>
          <w:szCs w:val="20"/>
        </w:rPr>
        <w:t>ów</w:t>
      </w:r>
      <w:r w:rsidR="00D241B3">
        <w:rPr>
          <w:rFonts w:ascii="Nunito Sans" w:hAnsi="Nunito Sans"/>
          <w:kern w:val="20"/>
          <w:sz w:val="20"/>
          <w:szCs w:val="20"/>
        </w:rPr>
        <w:t xml:space="preserve"> KOP.</w:t>
      </w:r>
    </w:p>
    <w:p w14:paraId="4D6DA864" w14:textId="3515CCCB" w:rsidR="00E2255F" w:rsidRPr="00C80ABC" w:rsidRDefault="00E73E5E" w:rsidP="00DE336E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 w:cstheme="minorHAnsi"/>
          <w:kern w:val="20"/>
          <w:sz w:val="20"/>
          <w:szCs w:val="20"/>
        </w:rPr>
      </w:pPr>
      <w:r w:rsidRPr="00673E78">
        <w:rPr>
          <w:rFonts w:ascii="Nunito Sans" w:hAnsi="Nunito Sans"/>
          <w:kern w:val="20"/>
          <w:sz w:val="20"/>
          <w:szCs w:val="20"/>
        </w:rPr>
        <w:t xml:space="preserve">Po zakończeniu oceny wszystkich wniosków o </w:t>
      </w:r>
      <w:r w:rsidR="00C5553A">
        <w:rPr>
          <w:rFonts w:ascii="Nunito Sans" w:hAnsi="Nunito Sans"/>
          <w:kern w:val="20"/>
          <w:sz w:val="20"/>
          <w:szCs w:val="20"/>
        </w:rPr>
        <w:t xml:space="preserve">objęcie </w:t>
      </w:r>
      <w:r w:rsidR="006D5E9F">
        <w:rPr>
          <w:rFonts w:ascii="Nunito Sans" w:hAnsi="Nunito Sans"/>
          <w:kern w:val="20"/>
          <w:sz w:val="20"/>
          <w:szCs w:val="20"/>
        </w:rPr>
        <w:t xml:space="preserve">przedsięwzięcia </w:t>
      </w:r>
      <w:r w:rsidR="00C5553A">
        <w:rPr>
          <w:rFonts w:ascii="Nunito Sans" w:hAnsi="Nunito Sans"/>
          <w:kern w:val="20"/>
          <w:sz w:val="20"/>
          <w:szCs w:val="20"/>
        </w:rPr>
        <w:t>wsparciem</w:t>
      </w:r>
      <w:r w:rsidR="00C5553A" w:rsidRPr="003206EC" w:rsidDel="00DD3FB8">
        <w:rPr>
          <w:rFonts w:ascii="Nunito Sans" w:hAnsi="Nunito Sans"/>
          <w:kern w:val="20"/>
          <w:sz w:val="20"/>
          <w:szCs w:val="20"/>
        </w:rPr>
        <w:t xml:space="preserve"> </w:t>
      </w:r>
      <w:r w:rsidR="00A40C81">
        <w:rPr>
          <w:rFonts w:ascii="Nunito Sans" w:hAnsi="Nunito Sans" w:cstheme="minorHAnsi"/>
          <w:kern w:val="20"/>
          <w:sz w:val="20"/>
          <w:szCs w:val="20"/>
        </w:rPr>
        <w:t>w zakresie oceny spełnienia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 xml:space="preserve"> kryteriów wyboru, </w:t>
      </w:r>
      <w:r w:rsidR="00E44B22">
        <w:rPr>
          <w:rFonts w:ascii="Nunito Sans" w:hAnsi="Nunito Sans" w:cstheme="minorHAnsi"/>
          <w:kern w:val="20"/>
          <w:sz w:val="20"/>
          <w:szCs w:val="20"/>
        </w:rPr>
        <w:t xml:space="preserve">Sekretarz </w:t>
      </w:r>
      <w:r w:rsidR="005F1991">
        <w:rPr>
          <w:rFonts w:ascii="Nunito Sans" w:hAnsi="Nunito Sans" w:cstheme="minorHAnsi"/>
          <w:kern w:val="20"/>
          <w:sz w:val="20"/>
          <w:szCs w:val="20"/>
        </w:rPr>
        <w:t xml:space="preserve">KOP 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 xml:space="preserve">tworzy </w:t>
      </w:r>
      <w:r w:rsidR="00A40C81">
        <w:rPr>
          <w:rFonts w:ascii="Nunito Sans" w:hAnsi="Nunito Sans" w:cstheme="minorHAnsi"/>
          <w:kern w:val="20"/>
          <w:sz w:val="20"/>
          <w:szCs w:val="20"/>
        </w:rPr>
        <w:t xml:space="preserve">projekt </w:t>
      </w:r>
      <w:r w:rsidR="00E2255F" w:rsidRPr="00DE336E">
        <w:rPr>
          <w:rFonts w:ascii="Nunito Sans" w:hAnsi="Nunito Sans" w:cstheme="minorHAnsi"/>
          <w:kern w:val="20"/>
          <w:sz w:val="20"/>
          <w:szCs w:val="20"/>
        </w:rPr>
        <w:t>list</w:t>
      </w:r>
      <w:r w:rsidR="00A40C81">
        <w:rPr>
          <w:rFonts w:ascii="Nunito Sans" w:hAnsi="Nunito Sans" w:cstheme="minorHAnsi"/>
          <w:kern w:val="20"/>
          <w:sz w:val="20"/>
          <w:szCs w:val="20"/>
        </w:rPr>
        <w:t xml:space="preserve">y, o której mowa w § 7 ust. 1 Regulaminu </w:t>
      </w:r>
      <w:r w:rsidR="00227AD4" w:rsidRPr="00C80ABC">
        <w:rPr>
          <w:rFonts w:ascii="Nunito Sans" w:hAnsi="Nunito Sans" w:cstheme="minorHAnsi"/>
          <w:kern w:val="20"/>
          <w:sz w:val="20"/>
          <w:szCs w:val="20"/>
        </w:rPr>
        <w:t>K</w:t>
      </w:r>
      <w:r w:rsidR="00A40C81" w:rsidRPr="00C80ABC">
        <w:rPr>
          <w:rFonts w:ascii="Nunito Sans" w:hAnsi="Nunito Sans" w:cstheme="minorHAnsi"/>
          <w:kern w:val="20"/>
          <w:sz w:val="20"/>
          <w:szCs w:val="20"/>
        </w:rPr>
        <w:t>onkursu</w:t>
      </w:r>
      <w:r w:rsidR="00E2255F" w:rsidRPr="00C80ABC">
        <w:rPr>
          <w:rFonts w:ascii="Nunito Sans" w:hAnsi="Nunito Sans" w:cstheme="minorHAnsi"/>
          <w:kern w:val="20"/>
          <w:sz w:val="20"/>
          <w:szCs w:val="20"/>
        </w:rPr>
        <w:t xml:space="preserve">. </w:t>
      </w:r>
      <w:r w:rsidR="009440CA" w:rsidRPr="00C80ABC">
        <w:rPr>
          <w:rFonts w:ascii="Nunito Sans" w:hAnsi="Nunito Sans" w:cstheme="minorHAnsi"/>
          <w:kern w:val="20"/>
          <w:sz w:val="20"/>
          <w:szCs w:val="20"/>
        </w:rPr>
        <w:t xml:space="preserve">Lista zawiera w szczególności </w:t>
      </w:r>
      <w:r w:rsidR="00C80ABC" w:rsidRPr="00C80ABC">
        <w:rPr>
          <w:rFonts w:ascii="Nunito Sans" w:hAnsi="Nunito Sans" w:cstheme="minorHAnsi"/>
          <w:kern w:val="20"/>
          <w:sz w:val="20"/>
          <w:szCs w:val="20"/>
        </w:rPr>
        <w:t>informację na temat wartości wskaźników i/lub kamieni milowych,</w:t>
      </w:r>
      <w:r w:rsidR="00C80ABC" w:rsidRPr="00C80ABC">
        <w:rPr>
          <w:rFonts w:ascii="Nunito Sans" w:hAnsi="Nunito Sans"/>
          <w:spacing w:val="-4"/>
          <w:kern w:val="20"/>
          <w:sz w:val="20"/>
          <w:szCs w:val="20"/>
        </w:rPr>
        <w:t xml:space="preserve"> która w szczególności potwierdza</w:t>
      </w:r>
      <w:r w:rsidR="00C80ABC" w:rsidRPr="00C80ABC">
        <w:rPr>
          <w:sz w:val="20"/>
          <w:szCs w:val="20"/>
        </w:rPr>
        <w:t>, że przedsięwzięcia wybrane w drodze konkursu wypełniają zapisy KPO dla danego przedsięwzięcia, w tym  poziom wypełnienia wartości docelowych wskaźników i/lub kamieni milowych.</w:t>
      </w:r>
      <w:r w:rsidR="00C80ABC" w:rsidRPr="00C80ABC">
        <w:rPr>
          <w:rFonts w:ascii="Nunito Sans" w:hAnsi="Nunito Sans" w:cstheme="minorHAnsi"/>
          <w:kern w:val="20"/>
          <w:sz w:val="20"/>
          <w:szCs w:val="20"/>
        </w:rPr>
        <w:t xml:space="preserve"> </w:t>
      </w:r>
    </w:p>
    <w:p w14:paraId="02E1EE95" w14:textId="6ED137D7" w:rsidR="00A80EFE" w:rsidRPr="00DE336E" w:rsidRDefault="00C82D1E" w:rsidP="00DE336E">
      <w:pPr>
        <w:pStyle w:val="Akapitzlist"/>
        <w:numPr>
          <w:ilvl w:val="0"/>
          <w:numId w:val="14"/>
        </w:numPr>
        <w:tabs>
          <w:tab w:val="left" w:pos="426"/>
        </w:tabs>
        <w:ind w:left="714" w:hanging="357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Przewodniczący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przedstawia </w:t>
      </w:r>
      <w:r w:rsidR="00392882">
        <w:rPr>
          <w:rFonts w:ascii="Nunito Sans" w:hAnsi="Nunito Sans"/>
          <w:kern w:val="20"/>
          <w:sz w:val="20"/>
          <w:szCs w:val="20"/>
        </w:rPr>
        <w:t>Dyrektorowi</w:t>
      </w:r>
      <w:r w:rsidR="00392882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9452A">
        <w:rPr>
          <w:rFonts w:ascii="Nunito Sans" w:hAnsi="Nunito Sans"/>
          <w:kern w:val="20"/>
          <w:sz w:val="20"/>
          <w:szCs w:val="20"/>
        </w:rPr>
        <w:t>JW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rekomendację</w:t>
      </w:r>
      <w:r w:rsidR="00E73E5E">
        <w:rPr>
          <w:rFonts w:ascii="Nunito Sans" w:hAnsi="Nunito Sans"/>
          <w:kern w:val="20"/>
          <w:sz w:val="20"/>
          <w:szCs w:val="20"/>
        </w:rPr>
        <w:t>,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73E5E">
        <w:rPr>
          <w:rFonts w:ascii="Nunito Sans" w:hAnsi="Nunito Sans"/>
          <w:kern w:val="20"/>
          <w:sz w:val="20"/>
          <w:szCs w:val="20"/>
        </w:rPr>
        <w:t>wraz z projektem listy</w:t>
      </w:r>
      <w:r w:rsidR="008E6E45">
        <w:rPr>
          <w:rFonts w:ascii="Nunito Sans" w:hAnsi="Nunito Sans"/>
          <w:kern w:val="20"/>
          <w:sz w:val="20"/>
          <w:szCs w:val="20"/>
        </w:rPr>
        <w:t xml:space="preserve">, o której mowa w ust. </w:t>
      </w:r>
      <w:r w:rsidR="00E30B7A">
        <w:rPr>
          <w:rFonts w:ascii="Nunito Sans" w:hAnsi="Nunito Sans"/>
          <w:kern w:val="20"/>
          <w:sz w:val="20"/>
          <w:szCs w:val="20"/>
        </w:rPr>
        <w:t>3</w:t>
      </w:r>
      <w:r w:rsidR="006F4ABF" w:rsidRPr="00DE336E">
        <w:rPr>
          <w:rFonts w:ascii="Nunito Sans" w:hAnsi="Nunito Sans"/>
          <w:kern w:val="20"/>
          <w:sz w:val="20"/>
          <w:szCs w:val="20"/>
        </w:rPr>
        <w:t>.</w:t>
      </w:r>
    </w:p>
    <w:p w14:paraId="68003A85" w14:textId="1BCA10C1" w:rsidR="00DF271E" w:rsidRDefault="00EE65D8" w:rsidP="0083279F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Po przyjęciu prze</w:t>
      </w:r>
      <w:r w:rsidR="00DB4E59">
        <w:rPr>
          <w:rFonts w:ascii="Nunito Sans" w:hAnsi="Nunito Sans"/>
          <w:kern w:val="20"/>
          <w:sz w:val="20"/>
          <w:szCs w:val="20"/>
        </w:rPr>
        <w:t>z</w:t>
      </w:r>
      <w:r>
        <w:rPr>
          <w:rFonts w:ascii="Nunito Sans" w:hAnsi="Nunito Sans"/>
          <w:kern w:val="20"/>
          <w:sz w:val="20"/>
          <w:szCs w:val="20"/>
        </w:rPr>
        <w:t xml:space="preserve"> </w:t>
      </w:r>
      <w:r w:rsidR="00AB32B6">
        <w:rPr>
          <w:rFonts w:ascii="Nunito Sans" w:hAnsi="Nunito Sans"/>
          <w:kern w:val="20"/>
          <w:sz w:val="20"/>
          <w:szCs w:val="20"/>
        </w:rPr>
        <w:t>Dyrektora</w:t>
      </w:r>
      <w:r w:rsidR="00392882">
        <w:rPr>
          <w:rFonts w:ascii="Nunito Sans" w:hAnsi="Nunito Sans"/>
          <w:kern w:val="20"/>
          <w:sz w:val="20"/>
          <w:szCs w:val="20"/>
        </w:rPr>
        <w:t xml:space="preserve"> </w:t>
      </w:r>
      <w:r w:rsidR="00E9452A">
        <w:rPr>
          <w:rFonts w:ascii="Nunito Sans" w:hAnsi="Nunito Sans"/>
          <w:kern w:val="20"/>
          <w:sz w:val="20"/>
          <w:szCs w:val="20"/>
        </w:rPr>
        <w:t>JW</w:t>
      </w:r>
      <w:r>
        <w:rPr>
          <w:rFonts w:ascii="Nunito Sans" w:hAnsi="Nunito Sans"/>
          <w:kern w:val="20"/>
          <w:sz w:val="20"/>
          <w:szCs w:val="20"/>
        </w:rPr>
        <w:t xml:space="preserve"> przedstawion</w:t>
      </w:r>
      <w:r w:rsidR="00DF16E9">
        <w:rPr>
          <w:rFonts w:ascii="Nunito Sans" w:hAnsi="Nunito Sans"/>
          <w:kern w:val="20"/>
          <w:sz w:val="20"/>
          <w:szCs w:val="20"/>
        </w:rPr>
        <w:t>ych</w:t>
      </w:r>
      <w:r>
        <w:rPr>
          <w:rFonts w:ascii="Nunito Sans" w:hAnsi="Nunito Sans"/>
          <w:kern w:val="20"/>
          <w:sz w:val="20"/>
          <w:szCs w:val="20"/>
        </w:rPr>
        <w:t xml:space="preserve"> przez </w:t>
      </w:r>
      <w:r w:rsidR="000D2698">
        <w:rPr>
          <w:rFonts w:ascii="Nunito Sans" w:hAnsi="Nunito Sans"/>
          <w:kern w:val="20"/>
          <w:sz w:val="20"/>
          <w:szCs w:val="20"/>
        </w:rPr>
        <w:t>Przewodniczącego</w:t>
      </w:r>
      <w:r w:rsidR="00BE4FF8">
        <w:rPr>
          <w:rFonts w:ascii="Nunito Sans" w:hAnsi="Nunito Sans"/>
          <w:kern w:val="20"/>
          <w:sz w:val="20"/>
          <w:szCs w:val="20"/>
        </w:rPr>
        <w:t xml:space="preserve"> </w:t>
      </w:r>
      <w:r>
        <w:rPr>
          <w:rFonts w:ascii="Nunito Sans" w:hAnsi="Nunito Sans"/>
          <w:kern w:val="20"/>
          <w:sz w:val="20"/>
          <w:szCs w:val="20"/>
        </w:rPr>
        <w:t>KOP rekomendacji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227AD4">
        <w:rPr>
          <w:rFonts w:ascii="Nunito Sans" w:hAnsi="Nunito Sans"/>
          <w:kern w:val="20"/>
          <w:sz w:val="20"/>
          <w:szCs w:val="20"/>
        </w:rPr>
        <w:t>JW</w:t>
      </w:r>
      <w:r w:rsidR="005F1991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przekazuje listę, o której w ust. </w:t>
      </w:r>
      <w:r w:rsidR="00E30B7A">
        <w:rPr>
          <w:rFonts w:ascii="Nunito Sans" w:hAnsi="Nunito Sans"/>
          <w:kern w:val="20"/>
          <w:sz w:val="20"/>
          <w:szCs w:val="20"/>
        </w:rPr>
        <w:t>3</w:t>
      </w:r>
      <w:r w:rsidR="00506E8C" w:rsidRPr="00DE336E">
        <w:rPr>
          <w:rFonts w:ascii="Nunito Sans" w:hAnsi="Nunito Sans"/>
          <w:kern w:val="20"/>
          <w:sz w:val="20"/>
          <w:szCs w:val="20"/>
        </w:rPr>
        <w:t>,</w:t>
      </w:r>
      <w:r w:rsidR="00E2255F" w:rsidRPr="00DE336E">
        <w:rPr>
          <w:rFonts w:ascii="Nunito Sans" w:hAnsi="Nunito Sans"/>
          <w:kern w:val="20"/>
          <w:sz w:val="20"/>
          <w:szCs w:val="20"/>
        </w:rPr>
        <w:t xml:space="preserve"> do akceptacji </w:t>
      </w:r>
      <w:r w:rsidR="00AC2C92" w:rsidRPr="00DE336E">
        <w:rPr>
          <w:rFonts w:ascii="Nunito Sans" w:hAnsi="Nunito Sans"/>
          <w:sz w:val="20"/>
          <w:szCs w:val="20"/>
        </w:rPr>
        <w:t>przez</w:t>
      </w:r>
      <w:r w:rsidR="00663C68" w:rsidRPr="00DE336E">
        <w:rPr>
          <w:rFonts w:ascii="Nunito Sans" w:hAnsi="Nunito Sans"/>
          <w:sz w:val="20"/>
          <w:szCs w:val="20"/>
        </w:rPr>
        <w:t xml:space="preserve"> </w:t>
      </w:r>
      <w:r w:rsidR="00DF16E9">
        <w:rPr>
          <w:rFonts w:ascii="Nunito Sans" w:hAnsi="Nunito Sans"/>
          <w:sz w:val="20"/>
          <w:szCs w:val="20"/>
        </w:rPr>
        <w:t>I</w:t>
      </w:r>
      <w:r w:rsidR="00BE4FF8">
        <w:rPr>
          <w:rFonts w:ascii="Nunito Sans" w:hAnsi="Nunito Sans"/>
          <w:sz w:val="20"/>
          <w:szCs w:val="20"/>
        </w:rPr>
        <w:t>OI</w:t>
      </w:r>
      <w:r w:rsidR="00E2255F" w:rsidRPr="00DE336E">
        <w:rPr>
          <w:rFonts w:ascii="Nunito Sans" w:hAnsi="Nunito Sans"/>
          <w:sz w:val="20"/>
          <w:szCs w:val="20"/>
        </w:rPr>
        <w:t>.</w:t>
      </w:r>
      <w:r w:rsidR="00DF271E" w:rsidRPr="00DE336E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BD1E060" w14:textId="17BCF53C" w:rsidR="00AB32B6" w:rsidRDefault="00AB32B6" w:rsidP="00D95FF9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Postanowienia ust. </w:t>
      </w:r>
      <w:r w:rsidR="00E30B7A">
        <w:rPr>
          <w:rFonts w:ascii="Nunito Sans" w:hAnsi="Nunito Sans"/>
          <w:kern w:val="20"/>
          <w:sz w:val="20"/>
          <w:szCs w:val="20"/>
        </w:rPr>
        <w:t>4</w:t>
      </w:r>
      <w:r>
        <w:rPr>
          <w:rFonts w:ascii="Nunito Sans" w:hAnsi="Nunito Sans"/>
          <w:kern w:val="20"/>
          <w:sz w:val="20"/>
          <w:szCs w:val="20"/>
        </w:rPr>
        <w:t>-</w:t>
      </w:r>
      <w:r w:rsidR="00E30B7A">
        <w:rPr>
          <w:rFonts w:ascii="Nunito Sans" w:hAnsi="Nunito Sans"/>
          <w:kern w:val="20"/>
          <w:sz w:val="20"/>
          <w:szCs w:val="20"/>
        </w:rPr>
        <w:t>5</w:t>
      </w:r>
      <w:r>
        <w:rPr>
          <w:rFonts w:ascii="Nunito Sans" w:hAnsi="Nunito Sans"/>
          <w:kern w:val="20"/>
          <w:sz w:val="20"/>
          <w:szCs w:val="20"/>
        </w:rPr>
        <w:t xml:space="preserve"> stosuje się odpowiednio w przypadku konieczności aktualizacji listy. </w:t>
      </w:r>
    </w:p>
    <w:p w14:paraId="6D99AE78" w14:textId="1C16DB1A" w:rsidR="00C31E92" w:rsidRPr="00DE336E" w:rsidRDefault="00C31E92" w:rsidP="00D95FF9">
      <w:pPr>
        <w:pStyle w:val="Akapitzlist"/>
        <w:numPr>
          <w:ilvl w:val="0"/>
          <w:numId w:val="14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 xml:space="preserve">Postanowienia ust. </w:t>
      </w:r>
      <w:r w:rsidR="00E30B7A">
        <w:rPr>
          <w:rFonts w:ascii="Nunito Sans" w:hAnsi="Nunito Sans"/>
          <w:kern w:val="20"/>
          <w:sz w:val="20"/>
          <w:szCs w:val="20"/>
        </w:rPr>
        <w:t>1</w:t>
      </w:r>
      <w:r>
        <w:rPr>
          <w:rFonts w:ascii="Nunito Sans" w:hAnsi="Nunito Sans"/>
          <w:kern w:val="20"/>
          <w:sz w:val="20"/>
          <w:szCs w:val="20"/>
        </w:rPr>
        <w:t>-</w:t>
      </w:r>
      <w:r w:rsidR="00E30B7A">
        <w:rPr>
          <w:rFonts w:ascii="Nunito Sans" w:hAnsi="Nunito Sans"/>
          <w:kern w:val="20"/>
          <w:sz w:val="20"/>
          <w:szCs w:val="20"/>
        </w:rPr>
        <w:t>6</w:t>
      </w:r>
      <w:r>
        <w:rPr>
          <w:rFonts w:ascii="Nunito Sans" w:hAnsi="Nunito Sans"/>
          <w:kern w:val="20"/>
          <w:sz w:val="20"/>
          <w:szCs w:val="20"/>
        </w:rPr>
        <w:t xml:space="preserve"> stosuje się odpowiednio w przypadku ponownej oceny przedsięwzięcia.</w:t>
      </w:r>
    </w:p>
    <w:p w14:paraId="3BC72B81" w14:textId="77777777" w:rsidR="00DF271E" w:rsidRPr="00DE336E" w:rsidRDefault="00DF271E" w:rsidP="007633B1">
      <w:pPr>
        <w:pStyle w:val="Akapitzlist"/>
        <w:ind w:left="0"/>
        <w:contextualSpacing w:val="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 xml:space="preserve">§ </w:t>
      </w:r>
      <w:r w:rsidR="00F42124">
        <w:rPr>
          <w:rFonts w:ascii="Nunito Sans" w:hAnsi="Nunito Sans" w:cs="Arial"/>
          <w:b/>
          <w:kern w:val="20"/>
          <w:sz w:val="20"/>
          <w:szCs w:val="20"/>
        </w:rPr>
        <w:t>7</w:t>
      </w:r>
    </w:p>
    <w:p w14:paraId="62DCBBB8" w14:textId="77777777" w:rsidR="00DF271E" w:rsidRPr="00DE336E" w:rsidRDefault="001752CC">
      <w:pPr>
        <w:pStyle w:val="Tekstpodstawowy"/>
        <w:spacing w:after="200"/>
        <w:jc w:val="center"/>
        <w:rPr>
          <w:rFonts w:ascii="Nunito Sans" w:hAnsi="Nunito Sans" w:cs="Arial"/>
          <w:b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Protokół</w:t>
      </w:r>
    </w:p>
    <w:p w14:paraId="491A631A" w14:textId="0C8CE717" w:rsidR="00DF271E" w:rsidRPr="00DE336E" w:rsidRDefault="00DF271E" w:rsidP="00DE336E">
      <w:pPr>
        <w:pStyle w:val="Akapitzlist"/>
        <w:numPr>
          <w:ilvl w:val="0"/>
          <w:numId w:val="13"/>
        </w:numPr>
        <w:tabs>
          <w:tab w:val="left" w:pos="426"/>
        </w:tabs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Z przeprowadzonych czynności, o których mowa w § </w:t>
      </w:r>
      <w:r w:rsidR="00F42124">
        <w:rPr>
          <w:rFonts w:ascii="Nunito Sans" w:hAnsi="Nunito Sans"/>
          <w:kern w:val="20"/>
          <w:sz w:val="20"/>
          <w:szCs w:val="20"/>
        </w:rPr>
        <w:t>6</w:t>
      </w:r>
      <w:r w:rsidRPr="00DE336E">
        <w:rPr>
          <w:rFonts w:ascii="Nunito Sans" w:hAnsi="Nunito Sans"/>
          <w:kern w:val="20"/>
          <w:sz w:val="20"/>
          <w:szCs w:val="20"/>
        </w:rPr>
        <w:t xml:space="preserve">, </w:t>
      </w:r>
      <w:r w:rsidR="00AF3F16">
        <w:rPr>
          <w:rFonts w:ascii="Nunito Sans" w:hAnsi="Nunito Sans"/>
          <w:kern w:val="20"/>
          <w:sz w:val="20"/>
          <w:szCs w:val="20"/>
        </w:rPr>
        <w:t xml:space="preserve">Sekretarz </w:t>
      </w:r>
      <w:r w:rsidR="005F1991">
        <w:rPr>
          <w:rFonts w:ascii="Nunito Sans" w:hAnsi="Nunito Sans"/>
          <w:kern w:val="20"/>
          <w:sz w:val="20"/>
          <w:szCs w:val="20"/>
        </w:rPr>
        <w:t xml:space="preserve">KOP </w:t>
      </w:r>
      <w:r w:rsidRPr="00DE336E">
        <w:rPr>
          <w:rFonts w:ascii="Nunito Sans" w:hAnsi="Nunito Sans"/>
          <w:kern w:val="20"/>
          <w:sz w:val="20"/>
          <w:szCs w:val="20"/>
        </w:rPr>
        <w:t xml:space="preserve">sporządza protokół </w:t>
      </w:r>
      <w:r w:rsidR="001752CC">
        <w:rPr>
          <w:rFonts w:ascii="Nunito Sans" w:hAnsi="Nunito Sans"/>
          <w:kern w:val="20"/>
          <w:sz w:val="20"/>
          <w:szCs w:val="20"/>
        </w:rPr>
        <w:t xml:space="preserve">z </w:t>
      </w:r>
      <w:r w:rsidRPr="00DE336E">
        <w:rPr>
          <w:rFonts w:ascii="Nunito Sans" w:hAnsi="Nunito Sans"/>
          <w:kern w:val="20"/>
          <w:sz w:val="20"/>
          <w:szCs w:val="20"/>
        </w:rPr>
        <w:t>oceny, który zawiera w szczególności:</w:t>
      </w:r>
    </w:p>
    <w:p w14:paraId="1458AD72" w14:textId="4F071E28" w:rsidR="00DF271E" w:rsidRPr="00DE336E" w:rsidRDefault="00DF271E" w:rsidP="00B4086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lastRenderedPageBreak/>
        <w:t>skrótowy opis działań przeprowadzonych przez KOP</w:t>
      </w:r>
      <w:r w:rsidR="00227AD4">
        <w:rPr>
          <w:rFonts w:ascii="Nunito Sans" w:hAnsi="Nunito Sans"/>
          <w:kern w:val="20"/>
          <w:sz w:val="20"/>
          <w:szCs w:val="20"/>
        </w:rPr>
        <w:t>,</w:t>
      </w:r>
      <w:r w:rsidRPr="00DE336E">
        <w:rPr>
          <w:rFonts w:ascii="Nunito Sans" w:hAnsi="Nunito Sans"/>
          <w:kern w:val="20"/>
          <w:sz w:val="20"/>
          <w:szCs w:val="20"/>
        </w:rPr>
        <w:t xml:space="preserve"> z wyszczególnieniem </w:t>
      </w:r>
      <w:r w:rsidR="00C32FDC">
        <w:rPr>
          <w:rFonts w:ascii="Nunito Sans" w:hAnsi="Nunito Sans"/>
          <w:kern w:val="20"/>
          <w:sz w:val="20"/>
          <w:szCs w:val="20"/>
        </w:rPr>
        <w:t xml:space="preserve">składów KOP, </w:t>
      </w:r>
      <w:r w:rsidRPr="00DE336E">
        <w:rPr>
          <w:rFonts w:ascii="Nunito Sans" w:hAnsi="Nunito Sans"/>
          <w:kern w:val="20"/>
          <w:sz w:val="20"/>
          <w:szCs w:val="20"/>
        </w:rPr>
        <w:t xml:space="preserve">terminów i formy podejmowanych działań, podjętych decyzji oraz ewentualnych zdarzeń niestandardowych, w tym w szczególności nieprawidłowości przebiegu prac </w:t>
      </w:r>
      <w:r w:rsidR="005B202B" w:rsidRPr="00DE336E">
        <w:rPr>
          <w:rFonts w:ascii="Nunito Sans" w:hAnsi="Nunito Sans"/>
          <w:kern w:val="20"/>
          <w:sz w:val="20"/>
          <w:szCs w:val="20"/>
        </w:rPr>
        <w:t>KOP</w:t>
      </w:r>
      <w:r w:rsidR="00A21001">
        <w:rPr>
          <w:rFonts w:ascii="Nunito Sans" w:hAnsi="Nunito Sans"/>
          <w:kern w:val="20"/>
          <w:sz w:val="20"/>
          <w:szCs w:val="20"/>
        </w:rPr>
        <w:t>;</w:t>
      </w:r>
    </w:p>
    <w:p w14:paraId="2902AF74" w14:textId="128274F1" w:rsidR="00DF271E" w:rsidRPr="00DE336E" w:rsidRDefault="003A5500" w:rsidP="00B40862">
      <w:pPr>
        <w:pStyle w:val="Akapitzlist"/>
        <w:numPr>
          <w:ilvl w:val="0"/>
          <w:numId w:val="11"/>
        </w:numPr>
        <w:spacing w:after="120"/>
        <w:ind w:left="993" w:hanging="284"/>
        <w:contextualSpacing w:val="0"/>
        <w:jc w:val="both"/>
        <w:rPr>
          <w:rFonts w:ascii="Nunito Sans" w:hAnsi="Nunito Sans"/>
          <w:spacing w:val="-4"/>
          <w:kern w:val="20"/>
          <w:sz w:val="20"/>
          <w:szCs w:val="20"/>
        </w:rPr>
      </w:pPr>
      <w:r>
        <w:rPr>
          <w:rFonts w:ascii="Nunito Sans" w:hAnsi="Nunito Sans"/>
          <w:spacing w:val="-4"/>
          <w:kern w:val="20"/>
          <w:sz w:val="20"/>
          <w:szCs w:val="20"/>
        </w:rPr>
        <w:t xml:space="preserve">projekt </w:t>
      </w:r>
      <w:r w:rsidR="00DF271E" w:rsidRPr="00DE336E">
        <w:rPr>
          <w:rFonts w:ascii="Nunito Sans" w:hAnsi="Nunito Sans"/>
          <w:spacing w:val="-4"/>
          <w:kern w:val="20"/>
          <w:sz w:val="20"/>
          <w:szCs w:val="20"/>
        </w:rPr>
        <w:t>list</w:t>
      </w:r>
      <w:r>
        <w:rPr>
          <w:rFonts w:ascii="Nunito Sans" w:hAnsi="Nunito Sans"/>
          <w:spacing w:val="-4"/>
          <w:kern w:val="20"/>
          <w:sz w:val="20"/>
          <w:szCs w:val="20"/>
        </w:rPr>
        <w:t xml:space="preserve">y, o której mowa w § 6 ust. </w:t>
      </w:r>
      <w:r w:rsidR="00E30B7A">
        <w:rPr>
          <w:rFonts w:ascii="Nunito Sans" w:hAnsi="Nunito Sans"/>
          <w:spacing w:val="-4"/>
          <w:kern w:val="20"/>
          <w:sz w:val="20"/>
          <w:szCs w:val="20"/>
        </w:rPr>
        <w:t xml:space="preserve">3 </w:t>
      </w:r>
      <w:r>
        <w:rPr>
          <w:rFonts w:ascii="Nunito Sans" w:hAnsi="Nunito Sans"/>
          <w:spacing w:val="-4"/>
          <w:kern w:val="20"/>
          <w:sz w:val="20"/>
          <w:szCs w:val="20"/>
        </w:rPr>
        <w:t>Regulaminu pracy</w:t>
      </w:r>
      <w:r w:rsidR="001B0738">
        <w:rPr>
          <w:rFonts w:ascii="Nunito Sans" w:hAnsi="Nunito Sans"/>
          <w:spacing w:val="-4"/>
          <w:kern w:val="20"/>
          <w:sz w:val="20"/>
          <w:szCs w:val="20"/>
        </w:rPr>
        <w:t>,</w:t>
      </w:r>
      <w:r w:rsidR="00B73A62">
        <w:t xml:space="preserve"> 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która potwierdza, że </w:t>
      </w:r>
      <w:r w:rsidR="00D83F66">
        <w:rPr>
          <w:rFonts w:ascii="Nunito Sans" w:hAnsi="Nunito Sans"/>
          <w:spacing w:val="-4"/>
          <w:kern w:val="20"/>
          <w:sz w:val="20"/>
          <w:szCs w:val="20"/>
        </w:rPr>
        <w:t>przedsięwzięcia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 wybrane w drodze konkursu wypełniają zapisy KPO dla danego przedsięwzięcia, w tym poziom wypełnienia wartości docelowych wskaźników i/lub kamieni milowych</w:t>
      </w:r>
      <w:r w:rsidR="00757D32">
        <w:rPr>
          <w:rFonts w:ascii="Nunito Sans" w:hAnsi="Nunito Sans"/>
          <w:spacing w:val="-4"/>
          <w:kern w:val="20"/>
          <w:sz w:val="20"/>
          <w:szCs w:val="20"/>
        </w:rPr>
        <w:t>;</w:t>
      </w:r>
      <w:r w:rsidR="005A23B9">
        <w:rPr>
          <w:rFonts w:ascii="Nunito Sans" w:hAnsi="Nunito Sans"/>
          <w:spacing w:val="-4"/>
          <w:kern w:val="20"/>
          <w:sz w:val="20"/>
          <w:szCs w:val="20"/>
        </w:rPr>
        <w:t xml:space="preserve">  </w:t>
      </w:r>
    </w:p>
    <w:p w14:paraId="6C5C8086" w14:textId="12EBA733" w:rsidR="00903AA5" w:rsidRDefault="00DF16E9" w:rsidP="00DE336E">
      <w:pPr>
        <w:pStyle w:val="Akapitzlist"/>
        <w:numPr>
          <w:ilvl w:val="0"/>
          <w:numId w:val="11"/>
        </w:numPr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R</w:t>
      </w:r>
      <w:r w:rsidR="003B39B3" w:rsidRPr="00DE336E">
        <w:rPr>
          <w:rFonts w:ascii="Nunito Sans" w:hAnsi="Nunito Sans"/>
          <w:kern w:val="20"/>
          <w:sz w:val="20"/>
          <w:szCs w:val="20"/>
        </w:rPr>
        <w:t>egulamin pracy.</w:t>
      </w:r>
    </w:p>
    <w:p w14:paraId="2F4FDB1A" w14:textId="77777777" w:rsidR="001752CC" w:rsidRPr="00D32967" w:rsidRDefault="001752CC" w:rsidP="000763A9">
      <w:pPr>
        <w:pStyle w:val="Akapitzlist"/>
        <w:numPr>
          <w:ilvl w:val="0"/>
          <w:numId w:val="13"/>
        </w:numPr>
        <w:jc w:val="both"/>
        <w:rPr>
          <w:rFonts w:ascii="Nunito Sans" w:hAnsi="Nunito Sans"/>
          <w:kern w:val="20"/>
          <w:sz w:val="20"/>
          <w:szCs w:val="20"/>
        </w:rPr>
      </w:pPr>
      <w:r w:rsidRPr="00D32967">
        <w:rPr>
          <w:rFonts w:ascii="Nunito Sans" w:hAnsi="Nunito Sans"/>
          <w:kern w:val="20"/>
          <w:sz w:val="20"/>
          <w:szCs w:val="20"/>
        </w:rPr>
        <w:t xml:space="preserve">Protokół z oceny podpisywany </w:t>
      </w:r>
      <w:bookmarkStart w:id="0" w:name="_GoBack"/>
      <w:bookmarkEnd w:id="0"/>
      <w:r w:rsidRPr="00D32967">
        <w:rPr>
          <w:rFonts w:ascii="Nunito Sans" w:hAnsi="Nunito Sans"/>
          <w:kern w:val="20"/>
          <w:sz w:val="20"/>
          <w:szCs w:val="20"/>
        </w:rPr>
        <w:t xml:space="preserve">jest przez członków </w:t>
      </w:r>
      <w:r w:rsidR="00E44B22" w:rsidRPr="00D32967">
        <w:rPr>
          <w:rFonts w:ascii="Nunito Sans" w:hAnsi="Nunito Sans"/>
          <w:kern w:val="20"/>
          <w:sz w:val="20"/>
          <w:szCs w:val="20"/>
        </w:rPr>
        <w:t xml:space="preserve">wszystkich </w:t>
      </w:r>
      <w:r w:rsidRPr="00D32967">
        <w:rPr>
          <w:rFonts w:ascii="Nunito Sans" w:hAnsi="Nunito Sans"/>
          <w:kern w:val="20"/>
          <w:sz w:val="20"/>
          <w:szCs w:val="20"/>
        </w:rPr>
        <w:t>KOP</w:t>
      </w:r>
      <w:r w:rsidR="00543034" w:rsidRPr="00D32967">
        <w:rPr>
          <w:rFonts w:ascii="Nunito Sans" w:hAnsi="Nunito Sans"/>
          <w:kern w:val="20"/>
          <w:sz w:val="20"/>
          <w:szCs w:val="20"/>
        </w:rPr>
        <w:t>.</w:t>
      </w:r>
    </w:p>
    <w:p w14:paraId="259539C2" w14:textId="0ED7F9F5" w:rsidR="00DF271E" w:rsidRPr="00DE336E" w:rsidRDefault="00DF271E" w:rsidP="00DE336E">
      <w:pPr>
        <w:pStyle w:val="Tekstpodstawowy"/>
        <w:numPr>
          <w:ilvl w:val="0"/>
          <w:numId w:val="13"/>
        </w:numPr>
        <w:spacing w:after="200"/>
        <w:ind w:left="714" w:hanging="357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Protokół z oceny </w:t>
      </w:r>
      <w:r w:rsidRPr="00DE336E">
        <w:rPr>
          <w:rFonts w:ascii="Nunito Sans" w:hAnsi="Nunito Sans"/>
          <w:kern w:val="20"/>
          <w:sz w:val="20"/>
          <w:szCs w:val="20"/>
          <w:lang w:val="pl-PL"/>
        </w:rPr>
        <w:t>jest przechowywany przez</w:t>
      </w:r>
      <w:r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="005733CB">
        <w:rPr>
          <w:rFonts w:ascii="Nunito Sans" w:hAnsi="Nunito Sans"/>
          <w:kern w:val="20"/>
          <w:sz w:val="20"/>
          <w:szCs w:val="20"/>
          <w:lang w:val="pl-PL"/>
        </w:rPr>
        <w:t>JW</w:t>
      </w:r>
      <w:r w:rsidR="005733CB" w:rsidRPr="00DE336E">
        <w:rPr>
          <w:rFonts w:ascii="Nunito Sans" w:hAnsi="Nunito Sans"/>
          <w:kern w:val="20"/>
          <w:sz w:val="20"/>
          <w:szCs w:val="20"/>
        </w:rPr>
        <w:t xml:space="preserve"> </w:t>
      </w:r>
      <w:r w:rsidRPr="00DE336E">
        <w:rPr>
          <w:rFonts w:ascii="Nunito Sans" w:hAnsi="Nunito Sans"/>
          <w:kern w:val="20"/>
          <w:sz w:val="20"/>
          <w:szCs w:val="20"/>
        </w:rPr>
        <w:t>wraz z:</w:t>
      </w:r>
    </w:p>
    <w:p w14:paraId="68D57BA0" w14:textId="782D17AA" w:rsidR="00DF271E" w:rsidRDefault="00C92ABE" w:rsidP="00C92AB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 w:rsidRPr="00DE336E">
        <w:rPr>
          <w:rFonts w:ascii="Nunito Sans" w:hAnsi="Nunito Sans"/>
          <w:kern w:val="20"/>
          <w:sz w:val="20"/>
          <w:szCs w:val="20"/>
        </w:rPr>
        <w:t xml:space="preserve">listami sprawdzającymi oraz deklaracjami bezstronności i poufności złożonymi przez członków KOP, którzy przeprowadzali ocenę </w:t>
      </w:r>
      <w:r>
        <w:rPr>
          <w:rFonts w:ascii="Nunito Sans" w:hAnsi="Nunito Sans"/>
          <w:kern w:val="20"/>
          <w:sz w:val="20"/>
          <w:szCs w:val="20"/>
        </w:rPr>
        <w:t>przedsięwzięć</w:t>
      </w:r>
      <w:r w:rsidRPr="00DE336E">
        <w:rPr>
          <w:rFonts w:ascii="Nunito Sans" w:hAnsi="Nunito Sans"/>
          <w:kern w:val="20"/>
          <w:sz w:val="20"/>
          <w:szCs w:val="20"/>
        </w:rPr>
        <w:t>;</w:t>
      </w:r>
    </w:p>
    <w:p w14:paraId="74F1DF5F" w14:textId="36CBB8B6" w:rsidR="006A1930" w:rsidRPr="00C92ABE" w:rsidRDefault="006A1930" w:rsidP="00C92AB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993" w:hanging="284"/>
        <w:contextualSpacing w:val="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raportami z systemu Arachne;</w:t>
      </w:r>
    </w:p>
    <w:p w14:paraId="60F49326" w14:textId="77777777" w:rsidR="003F50FB" w:rsidRDefault="00DF271E" w:rsidP="00492632">
      <w:pPr>
        <w:pStyle w:val="Akapitzlist"/>
        <w:numPr>
          <w:ilvl w:val="0"/>
          <w:numId w:val="12"/>
        </w:numPr>
        <w:tabs>
          <w:tab w:val="left" w:pos="426"/>
        </w:tabs>
        <w:ind w:left="993" w:hanging="284"/>
        <w:contextualSpacing w:val="0"/>
        <w:jc w:val="both"/>
        <w:rPr>
          <w:rFonts w:ascii="Nunito Sans" w:hAnsi="Nunito Sans"/>
          <w:spacing w:val="-2"/>
          <w:kern w:val="20"/>
          <w:sz w:val="20"/>
          <w:szCs w:val="20"/>
        </w:rPr>
      </w:pPr>
      <w:r w:rsidRPr="00DE336E">
        <w:rPr>
          <w:rFonts w:ascii="Nunito Sans" w:hAnsi="Nunito Sans"/>
          <w:spacing w:val="-2"/>
          <w:kern w:val="20"/>
          <w:sz w:val="20"/>
          <w:szCs w:val="20"/>
        </w:rPr>
        <w:t>deklaracjami poufno</w:t>
      </w:r>
      <w:r w:rsidR="005A366E">
        <w:rPr>
          <w:rFonts w:ascii="Nunito Sans" w:hAnsi="Nunito Sans"/>
          <w:spacing w:val="-2"/>
          <w:kern w:val="20"/>
          <w:sz w:val="20"/>
          <w:szCs w:val="20"/>
        </w:rPr>
        <w:t xml:space="preserve">ści złożonymi przez </w:t>
      </w:r>
      <w:r w:rsidRPr="00DE336E">
        <w:rPr>
          <w:rFonts w:ascii="Nunito Sans" w:hAnsi="Nunito Sans"/>
          <w:spacing w:val="-2"/>
          <w:kern w:val="20"/>
          <w:sz w:val="20"/>
          <w:szCs w:val="20"/>
        </w:rPr>
        <w:t xml:space="preserve">obserwatorów uczestniczących w pracach KOP. </w:t>
      </w:r>
    </w:p>
    <w:p w14:paraId="72B97F1F" w14:textId="0F13DDB4" w:rsidR="00F76EF4" w:rsidRPr="00DA14D4" w:rsidRDefault="00F76EF4">
      <w:pPr>
        <w:pStyle w:val="Tekstpodstawowy"/>
        <w:spacing w:after="200"/>
        <w:rPr>
          <w:rFonts w:ascii="Nunito Sans" w:hAnsi="Nunito Sans"/>
          <w:spacing w:val="-2"/>
          <w:kern w:val="20"/>
          <w:sz w:val="20"/>
          <w:szCs w:val="20"/>
        </w:rPr>
      </w:pPr>
    </w:p>
    <w:p w14:paraId="514EC7F0" w14:textId="77777777" w:rsidR="00B64CD1" w:rsidRPr="00326DF0" w:rsidRDefault="00B64CD1">
      <w:pPr>
        <w:pStyle w:val="Tekstpodstawowy"/>
        <w:spacing w:after="200"/>
        <w:rPr>
          <w:rFonts w:ascii="Nunito Sans" w:hAnsi="Nunito Sans" w:cs="Arial"/>
          <w:b/>
          <w:bCs/>
          <w:kern w:val="20"/>
          <w:sz w:val="20"/>
          <w:szCs w:val="20"/>
        </w:rPr>
      </w:pPr>
    </w:p>
    <w:p w14:paraId="56592FCE" w14:textId="77777777" w:rsidR="00DF271E" w:rsidRPr="00DE336E" w:rsidRDefault="00DF271E">
      <w:pPr>
        <w:pStyle w:val="Tekstpodstawowy"/>
        <w:spacing w:after="200"/>
        <w:rPr>
          <w:rFonts w:ascii="Nunito Sans" w:hAnsi="Nunito Sans" w:cs="Arial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bCs/>
          <w:kern w:val="20"/>
          <w:sz w:val="20"/>
          <w:szCs w:val="20"/>
        </w:rPr>
        <w:t>Spis załączników:</w:t>
      </w:r>
    </w:p>
    <w:p w14:paraId="3052EC82" w14:textId="42A9A4B9" w:rsidR="00DF271E" w:rsidRPr="00DE336E" w:rsidRDefault="00DF271E" w:rsidP="008B3326">
      <w:pPr>
        <w:pStyle w:val="Default"/>
        <w:ind w:left="1418" w:hanging="1418"/>
        <w:jc w:val="both"/>
        <w:rPr>
          <w:rFonts w:ascii="Nunito Sans" w:hAnsi="Nunito Sans" w:cs="Calibri"/>
          <w:sz w:val="20"/>
          <w:szCs w:val="20"/>
        </w:rPr>
      </w:pP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Załącznik nr </w:t>
      </w:r>
      <w:r w:rsidR="0019023A">
        <w:rPr>
          <w:rFonts w:ascii="Nunito Sans" w:hAnsi="Nunito Sans" w:cs="Calibri"/>
          <w:bCs/>
          <w:kern w:val="20"/>
          <w:sz w:val="20"/>
          <w:szCs w:val="20"/>
        </w:rPr>
        <w:t>1</w:t>
      </w: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 – Deklaracja bezstronności i poufności </w:t>
      </w:r>
      <w:r w:rsidRPr="00DE336E">
        <w:rPr>
          <w:rFonts w:ascii="Nunito Sans" w:hAnsi="Nunito Sans" w:cs="Calibri"/>
          <w:sz w:val="20"/>
          <w:szCs w:val="20"/>
        </w:rPr>
        <w:t xml:space="preserve">członka </w:t>
      </w:r>
      <w:r w:rsidR="003621F4">
        <w:rPr>
          <w:rFonts w:ascii="Nunito Sans" w:hAnsi="Nunito Sans" w:cs="Calibri"/>
          <w:sz w:val="20"/>
          <w:szCs w:val="20"/>
        </w:rPr>
        <w:t>KOP</w:t>
      </w:r>
      <w:r w:rsidR="00A15E6D">
        <w:rPr>
          <w:rFonts w:ascii="Nunito Sans" w:hAnsi="Nunito Sans" w:cs="Calibri"/>
          <w:sz w:val="20"/>
          <w:szCs w:val="20"/>
        </w:rPr>
        <w:t>/KPOP</w:t>
      </w:r>
      <w:r w:rsidR="008B3326" w:rsidRPr="008B3326">
        <w:t xml:space="preserve"> </w:t>
      </w:r>
      <w:r w:rsidR="008B3326">
        <w:rPr>
          <w:rFonts w:ascii="Nunito Sans" w:hAnsi="Nunito Sans" w:cs="Calibri"/>
          <w:sz w:val="20"/>
          <w:szCs w:val="20"/>
        </w:rPr>
        <w:t>- wzór</w:t>
      </w:r>
    </w:p>
    <w:p w14:paraId="7DDF7877" w14:textId="78DB844B" w:rsidR="00DF04FE" w:rsidRDefault="00DF271E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Załącznik nr </w:t>
      </w:r>
      <w:r w:rsidR="0019023A">
        <w:rPr>
          <w:rFonts w:ascii="Nunito Sans" w:hAnsi="Nunito Sans" w:cs="Calibri"/>
          <w:bCs/>
          <w:kern w:val="20"/>
          <w:sz w:val="20"/>
          <w:szCs w:val="20"/>
        </w:rPr>
        <w:t>2</w:t>
      </w:r>
      <w:r w:rsidRPr="00DE336E">
        <w:rPr>
          <w:rFonts w:ascii="Nunito Sans" w:hAnsi="Nunito Sans" w:cs="Calibri"/>
          <w:bCs/>
          <w:kern w:val="20"/>
          <w:sz w:val="20"/>
          <w:szCs w:val="20"/>
        </w:rPr>
        <w:t xml:space="preserve"> – Deklaracja poufności obserwatora</w:t>
      </w:r>
      <w:r w:rsidR="008B3326">
        <w:rPr>
          <w:rFonts w:ascii="Nunito Sans" w:hAnsi="Nunito Sans" w:cs="Calibri"/>
          <w:bCs/>
          <w:kern w:val="20"/>
          <w:sz w:val="20"/>
          <w:szCs w:val="20"/>
        </w:rPr>
        <w:t xml:space="preserve"> </w:t>
      </w:r>
      <w:r w:rsidR="00875D34">
        <w:rPr>
          <w:rFonts w:ascii="Nunito Sans" w:hAnsi="Nunito Sans" w:cs="Calibri"/>
          <w:bCs/>
          <w:kern w:val="20"/>
          <w:sz w:val="20"/>
          <w:szCs w:val="20"/>
        </w:rPr>
        <w:t>–</w:t>
      </w:r>
      <w:r w:rsidR="008B3326">
        <w:rPr>
          <w:rFonts w:ascii="Nunito Sans" w:hAnsi="Nunito Sans" w:cs="Calibri"/>
          <w:bCs/>
          <w:kern w:val="20"/>
          <w:sz w:val="20"/>
          <w:szCs w:val="20"/>
        </w:rPr>
        <w:t xml:space="preserve"> wzór</w:t>
      </w:r>
    </w:p>
    <w:p w14:paraId="7E5A06DD" w14:textId="77777777" w:rsidR="00875D34" w:rsidRPr="00875D34" w:rsidRDefault="00875D34" w:rsidP="00875D34">
      <w:pPr>
        <w:pStyle w:val="Default"/>
        <w:spacing w:after="200" w:line="276" w:lineRule="auto"/>
        <w:ind w:left="1418" w:hanging="1418"/>
        <w:jc w:val="both"/>
        <w:rPr>
          <w:rFonts w:ascii="Nunito Sans" w:hAnsi="Nunito Sans" w:cs="Calibri"/>
          <w:bCs/>
          <w:kern w:val="20"/>
          <w:sz w:val="20"/>
          <w:szCs w:val="20"/>
        </w:rPr>
      </w:pPr>
    </w:p>
    <w:p w14:paraId="0BDF9C40" w14:textId="61DDAE7F" w:rsidR="00DF271E" w:rsidRDefault="00DF271E" w:rsidP="00757D32">
      <w:pPr>
        <w:jc w:val="center"/>
        <w:rPr>
          <w:rFonts w:ascii="Nunito Sans" w:hAnsi="Nunito Sans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Załącznik</w:t>
      </w:r>
      <w:r w:rsidRPr="00DE336E">
        <w:rPr>
          <w:rFonts w:ascii="Nunito Sans" w:hAnsi="Nunito Sans"/>
          <w:b/>
          <w:bCs/>
          <w:kern w:val="20"/>
          <w:sz w:val="20"/>
          <w:szCs w:val="20"/>
        </w:rPr>
        <w:t xml:space="preserve"> nr </w:t>
      </w:r>
      <w:r w:rsidR="00D32967">
        <w:rPr>
          <w:rFonts w:ascii="Nunito Sans" w:hAnsi="Nunito Sans"/>
          <w:b/>
          <w:bCs/>
          <w:kern w:val="20"/>
          <w:sz w:val="20"/>
          <w:szCs w:val="20"/>
        </w:rPr>
        <w:t>1</w:t>
      </w:r>
    </w:p>
    <w:p w14:paraId="1C79E8B7" w14:textId="77777777" w:rsidR="009C7BE0" w:rsidRPr="00A603B2" w:rsidRDefault="009C7BE0" w:rsidP="009C7BE0">
      <w:pPr>
        <w:autoSpaceDE w:val="0"/>
        <w:autoSpaceDN w:val="0"/>
        <w:adjustRightInd w:val="0"/>
        <w:spacing w:after="60"/>
        <w:jc w:val="center"/>
        <w:rPr>
          <w:b/>
          <w:sz w:val="20"/>
          <w:szCs w:val="20"/>
        </w:rPr>
      </w:pPr>
      <w:r w:rsidRPr="00A603B2">
        <w:rPr>
          <w:b/>
          <w:sz w:val="20"/>
          <w:szCs w:val="20"/>
        </w:rPr>
        <w:t xml:space="preserve">Deklaracja bezstronności i poufności członka </w:t>
      </w:r>
      <w:r w:rsidR="00A00314">
        <w:rPr>
          <w:b/>
          <w:sz w:val="20"/>
          <w:szCs w:val="20"/>
        </w:rPr>
        <w:t>K</w:t>
      </w:r>
      <w:r w:rsidRPr="00A603B2">
        <w:rPr>
          <w:b/>
          <w:sz w:val="20"/>
          <w:szCs w:val="20"/>
        </w:rPr>
        <w:t xml:space="preserve">omisji </w:t>
      </w:r>
      <w:r w:rsidR="00A00314">
        <w:rPr>
          <w:b/>
          <w:sz w:val="20"/>
          <w:szCs w:val="20"/>
        </w:rPr>
        <w:t>O</w:t>
      </w:r>
      <w:r w:rsidRPr="00A603B2">
        <w:rPr>
          <w:b/>
          <w:sz w:val="20"/>
          <w:szCs w:val="20"/>
        </w:rPr>
        <w:t xml:space="preserve">ceny </w:t>
      </w:r>
      <w:r w:rsidR="00A00314">
        <w:rPr>
          <w:b/>
          <w:sz w:val="20"/>
          <w:szCs w:val="20"/>
        </w:rPr>
        <w:t>P</w:t>
      </w:r>
      <w:r w:rsidR="008D14C1">
        <w:rPr>
          <w:b/>
          <w:sz w:val="20"/>
          <w:szCs w:val="20"/>
        </w:rPr>
        <w:t>rzedsięwzięć</w:t>
      </w:r>
      <w:r w:rsidR="008D14C1" w:rsidRPr="00A603B2">
        <w:rPr>
          <w:b/>
          <w:sz w:val="20"/>
          <w:szCs w:val="20"/>
        </w:rPr>
        <w:t xml:space="preserve"> </w:t>
      </w:r>
      <w:r w:rsidRPr="00A603B2">
        <w:rPr>
          <w:b/>
          <w:sz w:val="20"/>
          <w:szCs w:val="20"/>
        </w:rPr>
        <w:t>(KOP)</w:t>
      </w:r>
      <w:r w:rsidR="00380FCE">
        <w:rPr>
          <w:b/>
          <w:sz w:val="20"/>
          <w:szCs w:val="20"/>
        </w:rPr>
        <w:t xml:space="preserve"> </w:t>
      </w:r>
      <w:r w:rsidR="00A15E6D">
        <w:rPr>
          <w:b/>
          <w:sz w:val="20"/>
          <w:szCs w:val="20"/>
        </w:rPr>
        <w:t>/</w:t>
      </w:r>
      <w:r w:rsidR="00380FCE">
        <w:rPr>
          <w:b/>
          <w:sz w:val="20"/>
          <w:szCs w:val="20"/>
        </w:rPr>
        <w:br/>
      </w:r>
      <w:r w:rsidR="00A15E6D">
        <w:rPr>
          <w:b/>
          <w:sz w:val="20"/>
          <w:szCs w:val="20"/>
        </w:rPr>
        <w:t>Komisji Ponownej Oceny Przedsięwzięć (KPOP)</w:t>
      </w:r>
    </w:p>
    <w:p w14:paraId="0BE1876E" w14:textId="77777777" w:rsidR="009C7BE0" w:rsidRPr="00A603B2" w:rsidRDefault="009C7BE0" w:rsidP="009C7BE0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66153D5B" w14:textId="4178F0EE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 xml:space="preserve">Ja, niżej podpisany / podpisana …………………, niniejszym deklaruję, że zgadzam się brać udział w procedurze oceny i rekomendacji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ubiegających się o </w:t>
      </w:r>
      <w:r w:rsidR="00C5553A">
        <w:rPr>
          <w:sz w:val="20"/>
          <w:szCs w:val="20"/>
          <w:lang w:eastAsia="ar-SA"/>
        </w:rPr>
        <w:t>objęcie wsparciem</w:t>
      </w:r>
      <w:r w:rsidR="00C5553A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w ramach </w:t>
      </w:r>
      <w:r w:rsidR="00816037">
        <w:rPr>
          <w:sz w:val="20"/>
          <w:szCs w:val="20"/>
          <w:lang w:eastAsia="ar-SA"/>
        </w:rPr>
        <w:t>Krajowego Planu Odbudowy i </w:t>
      </w:r>
      <w:r w:rsidR="00AF4E35">
        <w:rPr>
          <w:sz w:val="20"/>
          <w:szCs w:val="20"/>
          <w:lang w:eastAsia="ar-SA"/>
        </w:rPr>
        <w:t>Zwiększania</w:t>
      </w:r>
      <w:r w:rsidR="009F03AE">
        <w:rPr>
          <w:sz w:val="20"/>
          <w:szCs w:val="20"/>
          <w:lang w:eastAsia="ar-SA"/>
        </w:rPr>
        <w:t xml:space="preserve"> Odporności</w:t>
      </w:r>
      <w:r w:rsidR="00C92ABE">
        <w:rPr>
          <w:sz w:val="20"/>
          <w:szCs w:val="20"/>
          <w:lang w:eastAsia="ar-SA"/>
        </w:rPr>
        <w:t xml:space="preserve"> </w:t>
      </w:r>
      <w:r w:rsidR="00C92ABE">
        <w:rPr>
          <w:sz w:val="20"/>
          <w:szCs w:val="20"/>
        </w:rPr>
        <w:t>("KPO")</w:t>
      </w:r>
      <w:r w:rsidRPr="00A603B2">
        <w:rPr>
          <w:sz w:val="20"/>
          <w:szCs w:val="20"/>
          <w:lang w:eastAsia="ar-SA"/>
        </w:rPr>
        <w:t xml:space="preserve">. Poprzez złożenie niniejszej deklaracji, potwierdzam, że zapoznałem / zapoznałam się z dostępnymi do dnia dzisiejszego informacjami dotyczącymi oceny i wyboru </w:t>
      </w:r>
      <w:r w:rsidR="008D14C1">
        <w:rPr>
          <w:sz w:val="20"/>
          <w:szCs w:val="20"/>
          <w:lang w:eastAsia="ar-SA"/>
        </w:rPr>
        <w:t>przedsięwzięć</w:t>
      </w:r>
      <w:r w:rsidR="008605BD">
        <w:rPr>
          <w:sz w:val="20"/>
          <w:szCs w:val="20"/>
          <w:lang w:eastAsia="ar-SA"/>
        </w:rPr>
        <w:t>, w tym m.in. z „Ramową procedurą stosowania Arachne w CUPT”</w:t>
      </w:r>
      <w:r w:rsidRPr="00A603B2">
        <w:rPr>
          <w:sz w:val="20"/>
          <w:szCs w:val="20"/>
          <w:lang w:eastAsia="ar-SA"/>
        </w:rPr>
        <w:t>.</w:t>
      </w:r>
    </w:p>
    <w:p w14:paraId="57DFC751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3EEE408C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>Deklaruję, że będę bezstronnie i uczciwie wykonywać swoje obowiązki.</w:t>
      </w:r>
    </w:p>
    <w:p w14:paraId="552F17B2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0AACE388" w14:textId="08B589B0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0"/>
          <w:szCs w:val="20"/>
          <w:lang w:eastAsia="ar-SA"/>
        </w:rPr>
      </w:pPr>
      <w:r w:rsidRPr="00A603B2">
        <w:rPr>
          <w:sz w:val="20"/>
          <w:szCs w:val="20"/>
          <w:lang w:eastAsia="ar-SA"/>
        </w:rPr>
        <w:t xml:space="preserve">Jeżeli okaże się, że w trakcie trwania procesu oceny/wyboru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zaistnieją </w:t>
      </w:r>
      <w:r w:rsidR="009C5013">
        <w:rPr>
          <w:sz w:val="20"/>
          <w:szCs w:val="20"/>
          <w:lang w:eastAsia="ar-SA"/>
        </w:rPr>
        <w:t xml:space="preserve">jakiekolwiek </w:t>
      </w:r>
      <w:r w:rsidRPr="00A603B2">
        <w:rPr>
          <w:sz w:val="20"/>
          <w:szCs w:val="20"/>
          <w:lang w:eastAsia="ar-SA"/>
        </w:rPr>
        <w:t xml:space="preserve">okoliczności mogące budzić wątpliwości, co do bezstronnej oceny wybranych </w:t>
      </w:r>
      <w:r w:rsidR="008D14C1">
        <w:rPr>
          <w:sz w:val="20"/>
          <w:szCs w:val="20"/>
          <w:lang w:eastAsia="ar-SA"/>
        </w:rPr>
        <w:t>przedsięwzięć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>z mojej strony,</w:t>
      </w:r>
      <w:r w:rsidR="009C5013">
        <w:rPr>
          <w:sz w:val="20"/>
          <w:szCs w:val="20"/>
          <w:lang w:eastAsia="ar-SA"/>
        </w:rPr>
        <w:t xml:space="preserve"> w szczególności</w:t>
      </w:r>
      <w:r w:rsidRPr="00A603B2">
        <w:rPr>
          <w:sz w:val="20"/>
          <w:szCs w:val="20"/>
          <w:lang w:eastAsia="ar-SA"/>
        </w:rPr>
        <w:t xml:space="preserve"> ze względu na mój stopień pokrewieństwa lub służbowy związek z podmiotem zgłaszającym </w:t>
      </w:r>
      <w:r w:rsidR="008D14C1">
        <w:rPr>
          <w:sz w:val="20"/>
          <w:szCs w:val="20"/>
          <w:lang w:eastAsia="ar-SA"/>
        </w:rPr>
        <w:t>przedsięwzięcie</w:t>
      </w:r>
      <w:r w:rsidR="005733CB">
        <w:rPr>
          <w:sz w:val="20"/>
          <w:szCs w:val="20"/>
          <w:lang w:eastAsia="ar-SA"/>
        </w:rPr>
        <w:t>,</w:t>
      </w:r>
      <w:r w:rsidR="008D14C1" w:rsidRPr="00A603B2">
        <w:rPr>
          <w:sz w:val="20"/>
          <w:szCs w:val="20"/>
          <w:lang w:eastAsia="ar-SA"/>
        </w:rPr>
        <w:t xml:space="preserve"> </w:t>
      </w:r>
      <w:r w:rsidRPr="00A603B2">
        <w:rPr>
          <w:sz w:val="20"/>
          <w:szCs w:val="20"/>
          <w:lang w:eastAsia="ar-SA"/>
        </w:rPr>
        <w:t xml:space="preserve">bezzwłocznie wstrzymam się z wyrażaniem opinii i dokonaniem oceny tego </w:t>
      </w:r>
      <w:r w:rsidR="008D14C1">
        <w:rPr>
          <w:sz w:val="20"/>
          <w:szCs w:val="20"/>
          <w:lang w:eastAsia="ar-SA"/>
        </w:rPr>
        <w:t>przedsięwzięcia</w:t>
      </w:r>
      <w:r w:rsidRPr="00A603B2">
        <w:rPr>
          <w:sz w:val="20"/>
          <w:szCs w:val="20"/>
          <w:lang w:eastAsia="ar-SA"/>
        </w:rPr>
        <w:t>. Fakt taki zgłoszę</w:t>
      </w:r>
      <w:r w:rsidR="00E1593D">
        <w:rPr>
          <w:sz w:val="20"/>
          <w:szCs w:val="20"/>
          <w:lang w:eastAsia="ar-SA"/>
        </w:rPr>
        <w:t xml:space="preserve"> Dyrektorowi Instytucji organizującej </w:t>
      </w:r>
      <w:r w:rsidR="00227AD4">
        <w:rPr>
          <w:sz w:val="20"/>
          <w:szCs w:val="20"/>
          <w:lang w:eastAsia="ar-SA"/>
        </w:rPr>
        <w:t>K</w:t>
      </w:r>
      <w:r w:rsidR="00E1593D">
        <w:rPr>
          <w:sz w:val="20"/>
          <w:szCs w:val="20"/>
          <w:lang w:eastAsia="ar-SA"/>
        </w:rPr>
        <w:t>onkurs</w:t>
      </w:r>
      <w:r w:rsidRPr="00A603B2">
        <w:rPr>
          <w:sz w:val="20"/>
          <w:szCs w:val="20"/>
          <w:lang w:eastAsia="ar-SA"/>
        </w:rPr>
        <w:t>.</w:t>
      </w:r>
    </w:p>
    <w:p w14:paraId="25A1800C" w14:textId="77777777" w:rsidR="009C7BE0" w:rsidRPr="00A603B2" w:rsidRDefault="009C7BE0" w:rsidP="002E3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  <w:lang w:eastAsia="ar-SA"/>
        </w:rPr>
      </w:pPr>
    </w:p>
    <w:p w14:paraId="3FBA0335" w14:textId="77777777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Zobowiązuję się utrzymać w tajemnicy i poufności wszelkie informacje i dokumenty, które zostały mi ujawnione, przygotowane przeze mnie w trakcie procedury oceny</w:t>
      </w:r>
      <w:r>
        <w:rPr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i rekomendacji </w:t>
      </w:r>
      <w:r w:rsidR="008D14C1">
        <w:rPr>
          <w:rFonts w:cs="Calibri"/>
          <w:sz w:val="20"/>
          <w:szCs w:val="20"/>
        </w:rPr>
        <w:t>przedsięwzięć</w:t>
      </w:r>
      <w:r w:rsidR="008D14C1" w:rsidRPr="005B6E23">
        <w:rPr>
          <w:rFonts w:cs="Calibri"/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ubiegających się o </w:t>
      </w:r>
      <w:r w:rsidR="00C5553A">
        <w:rPr>
          <w:rFonts w:cs="Calibri"/>
          <w:sz w:val="20"/>
          <w:szCs w:val="20"/>
        </w:rPr>
        <w:t>objęcie wsparciem</w:t>
      </w:r>
      <w:r w:rsidR="00C5553A" w:rsidRPr="005B6E23">
        <w:rPr>
          <w:rFonts w:cs="Calibri"/>
          <w:sz w:val="20"/>
          <w:szCs w:val="20"/>
        </w:rPr>
        <w:t xml:space="preserve"> </w:t>
      </w:r>
      <w:r w:rsidRPr="005B6E23">
        <w:rPr>
          <w:rFonts w:cs="Calibri"/>
          <w:sz w:val="20"/>
          <w:szCs w:val="20"/>
        </w:rPr>
        <w:t xml:space="preserve">w ramach </w:t>
      </w:r>
      <w:r w:rsidR="009F03AE">
        <w:rPr>
          <w:rFonts w:cs="Calibri"/>
          <w:sz w:val="20"/>
          <w:szCs w:val="20"/>
        </w:rPr>
        <w:t>Krajowego Planu Odbudowy i Zwiększenia Odporności</w:t>
      </w:r>
      <w:r>
        <w:rPr>
          <w:rFonts w:cs="Calibri"/>
          <w:sz w:val="20"/>
          <w:szCs w:val="20"/>
        </w:rPr>
        <w:t xml:space="preserve"> </w:t>
      </w:r>
      <w:r w:rsidRPr="00A603B2">
        <w:rPr>
          <w:sz w:val="20"/>
          <w:szCs w:val="20"/>
        </w:rPr>
        <w:t>lub wynikające z procesu oceny.</w:t>
      </w:r>
    </w:p>
    <w:p w14:paraId="5E19E098" w14:textId="77777777" w:rsidR="009C7BE0" w:rsidRPr="00A603B2" w:rsidRDefault="009C7BE0" w:rsidP="002E31D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21CA06FB" w14:textId="6F60CC0F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Zgadzam się również, aby nabyte przeze mnie informacje i sporządzane dok</w:t>
      </w:r>
      <w:r w:rsidR="00816037">
        <w:rPr>
          <w:sz w:val="20"/>
          <w:szCs w:val="20"/>
        </w:rPr>
        <w:t>umenty były używane wyłącznie w </w:t>
      </w:r>
      <w:r w:rsidRPr="00A603B2">
        <w:rPr>
          <w:sz w:val="20"/>
          <w:szCs w:val="20"/>
        </w:rPr>
        <w:t>procesie oceny</w:t>
      </w:r>
      <w:r>
        <w:rPr>
          <w:sz w:val="20"/>
          <w:szCs w:val="20"/>
        </w:rPr>
        <w:t xml:space="preserve"> i rekomendacji</w:t>
      </w:r>
      <w:r w:rsidRPr="00A603B2">
        <w:rPr>
          <w:sz w:val="20"/>
          <w:szCs w:val="20"/>
        </w:rPr>
        <w:t xml:space="preserve">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zgłoszonych w ramach </w:t>
      </w:r>
      <w:r w:rsidR="009F03AE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9F03AE">
        <w:rPr>
          <w:rFonts w:cs="Calibri"/>
          <w:sz w:val="20"/>
          <w:szCs w:val="20"/>
        </w:rPr>
        <w:t xml:space="preserve"> Odporności</w:t>
      </w:r>
      <w:r w:rsidRPr="00A603B2">
        <w:rPr>
          <w:sz w:val="20"/>
          <w:szCs w:val="20"/>
        </w:rPr>
        <w:t xml:space="preserve"> oraz kontroli upoważnionych instytucji realizowanych w ramach </w:t>
      </w:r>
      <w:r w:rsidR="009F03AE">
        <w:rPr>
          <w:sz w:val="20"/>
          <w:szCs w:val="20"/>
        </w:rPr>
        <w:t>KPO</w:t>
      </w:r>
      <w:r w:rsidRPr="00A603B2">
        <w:rPr>
          <w:sz w:val="20"/>
          <w:szCs w:val="20"/>
        </w:rPr>
        <w:t>.</w:t>
      </w:r>
    </w:p>
    <w:p w14:paraId="5E7A83E7" w14:textId="77777777" w:rsidR="009C7BE0" w:rsidRPr="00A603B2" w:rsidRDefault="009C7BE0" w:rsidP="002E31D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1D232204" w14:textId="77777777" w:rsidR="009C7BE0" w:rsidRPr="00A603B2" w:rsidRDefault="009C7BE0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 xml:space="preserve">Ponadto oświadczam również, że nie zachodzi wobec mnie żadna z okoliczności powodujących wyłączenie mnie z udziału w wyborze </w:t>
      </w:r>
      <w:r w:rsidR="008D14C1">
        <w:rPr>
          <w:sz w:val="20"/>
          <w:szCs w:val="20"/>
        </w:rPr>
        <w:t>przedsięwzięć</w:t>
      </w:r>
      <w:r w:rsidRPr="00A603B2">
        <w:rPr>
          <w:sz w:val="20"/>
          <w:szCs w:val="20"/>
        </w:rPr>
        <w:t xml:space="preserve">, ustalonych zgodnie </w:t>
      </w:r>
      <w:r>
        <w:rPr>
          <w:sz w:val="20"/>
          <w:szCs w:val="20"/>
        </w:rPr>
        <w:t>z</w:t>
      </w:r>
      <w:r w:rsidRPr="00A603B2">
        <w:rPr>
          <w:sz w:val="20"/>
          <w:szCs w:val="20"/>
        </w:rPr>
        <w:t xml:space="preserve"> art. 24 § 1 i 2 ustawy z dnia 14 czerwca 1960 r. – Kodeks postępowania administracyjnego (Dz. U. </w:t>
      </w:r>
      <w:r>
        <w:rPr>
          <w:sz w:val="20"/>
          <w:szCs w:val="20"/>
        </w:rPr>
        <w:t xml:space="preserve">z </w:t>
      </w:r>
      <w:r w:rsidR="000E612C" w:rsidRPr="006D125C">
        <w:rPr>
          <w:sz w:val="20"/>
          <w:szCs w:val="20"/>
        </w:rPr>
        <w:t>2021 r. poz. 735 z późn. zm.</w:t>
      </w:r>
      <w:r w:rsidRPr="00A603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7DCB8E9" w14:textId="77777777" w:rsidR="009C7BE0" w:rsidRPr="00A603B2" w:rsidRDefault="009C7BE0" w:rsidP="002E31DF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022"/>
      </w:tblGrid>
      <w:tr w:rsidR="009C7BE0" w:rsidRPr="00A603B2" w14:paraId="0E2C4191" w14:textId="77777777" w:rsidTr="002E31DF">
        <w:tc>
          <w:tcPr>
            <w:tcW w:w="2038" w:type="dxa"/>
          </w:tcPr>
          <w:p w14:paraId="19AEAB19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>Imię i nazwisko</w:t>
            </w:r>
          </w:p>
          <w:p w14:paraId="5CE69980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159B9EEA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1E7DFF96" w14:textId="77777777" w:rsidTr="002E31DF">
        <w:tc>
          <w:tcPr>
            <w:tcW w:w="2038" w:type="dxa"/>
          </w:tcPr>
          <w:p w14:paraId="52DC00E3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>Podpis</w:t>
            </w:r>
          </w:p>
          <w:p w14:paraId="5D1ADA8E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6A3F6E79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348A9624" w14:textId="77777777" w:rsidTr="002E31DF">
        <w:tc>
          <w:tcPr>
            <w:tcW w:w="2038" w:type="dxa"/>
          </w:tcPr>
          <w:p w14:paraId="62C2D8FC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A603B2">
              <w:rPr>
                <w:sz w:val="20"/>
                <w:szCs w:val="20"/>
              </w:rPr>
              <w:t xml:space="preserve">Data </w:t>
            </w:r>
          </w:p>
          <w:p w14:paraId="680B1DED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7022" w:type="dxa"/>
          </w:tcPr>
          <w:p w14:paraId="0D87F9E6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  <w:tr w:rsidR="009C7BE0" w:rsidRPr="00A603B2" w14:paraId="3D2740FE" w14:textId="77777777" w:rsidTr="002E31DF">
        <w:tc>
          <w:tcPr>
            <w:tcW w:w="2038" w:type="dxa"/>
          </w:tcPr>
          <w:p w14:paraId="43AEB5A6" w14:textId="376FD74A" w:rsidR="009C7BE0" w:rsidRPr="00A603B2" w:rsidRDefault="00686128" w:rsidP="001737C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C7BE0" w:rsidRPr="00742A71">
              <w:rPr>
                <w:sz w:val="20"/>
                <w:szCs w:val="20"/>
              </w:rPr>
              <w:t>umer</w:t>
            </w:r>
            <w:r>
              <w:rPr>
                <w:sz w:val="20"/>
                <w:szCs w:val="20"/>
              </w:rPr>
              <w:t xml:space="preserve"> i nazwa</w:t>
            </w:r>
            <w:r w:rsidR="009C7BE0" w:rsidRPr="00742A71">
              <w:rPr>
                <w:sz w:val="20"/>
                <w:szCs w:val="20"/>
              </w:rPr>
              <w:t xml:space="preserve"> </w:t>
            </w:r>
            <w:r w:rsidR="008D14C1">
              <w:rPr>
                <w:sz w:val="20"/>
                <w:szCs w:val="20"/>
              </w:rPr>
              <w:t>przedsięwzięcia</w:t>
            </w:r>
            <w:r w:rsidR="009C7BE0" w:rsidRPr="00742A71">
              <w:rPr>
                <w:sz w:val="20"/>
                <w:szCs w:val="20"/>
              </w:rPr>
              <w:t>, którego dotyczy deklaracja</w:t>
            </w:r>
          </w:p>
        </w:tc>
        <w:tc>
          <w:tcPr>
            <w:tcW w:w="7022" w:type="dxa"/>
          </w:tcPr>
          <w:p w14:paraId="207B8197" w14:textId="77777777" w:rsidR="009C7BE0" w:rsidRPr="00A603B2" w:rsidRDefault="009C7BE0" w:rsidP="004156C7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</w:tr>
    </w:tbl>
    <w:p w14:paraId="25F52086" w14:textId="77777777" w:rsidR="00A229A4" w:rsidRDefault="00A229A4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47ED7CC3" w14:textId="77777777" w:rsidR="009C7BE0" w:rsidRDefault="009C7BE0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7CD814A3" w14:textId="77777777" w:rsidR="00380FCE" w:rsidRDefault="00380FCE" w:rsidP="008C1C41">
      <w:pPr>
        <w:jc w:val="center"/>
        <w:rPr>
          <w:rFonts w:ascii="Nunito Sans" w:hAnsi="Nunito Sans" w:cs="Arial"/>
          <w:b/>
          <w:kern w:val="20"/>
          <w:sz w:val="20"/>
          <w:szCs w:val="20"/>
        </w:rPr>
      </w:pPr>
    </w:p>
    <w:p w14:paraId="089C9C37" w14:textId="6696A98E" w:rsidR="00DF271E" w:rsidRPr="00DE336E" w:rsidRDefault="00DF271E" w:rsidP="00DE336E">
      <w:pPr>
        <w:jc w:val="center"/>
        <w:rPr>
          <w:rFonts w:ascii="Nunito Sans" w:hAnsi="Nunito Sans"/>
          <w:b/>
          <w:bCs/>
          <w:kern w:val="20"/>
          <w:sz w:val="20"/>
          <w:szCs w:val="20"/>
        </w:rPr>
      </w:pPr>
      <w:r w:rsidRPr="00DE336E">
        <w:rPr>
          <w:rFonts w:ascii="Nunito Sans" w:hAnsi="Nunito Sans" w:cs="Arial"/>
          <w:b/>
          <w:kern w:val="20"/>
          <w:sz w:val="20"/>
          <w:szCs w:val="20"/>
        </w:rPr>
        <w:t>Załącznik</w:t>
      </w:r>
      <w:r w:rsidRPr="00DE336E">
        <w:rPr>
          <w:rFonts w:ascii="Nunito Sans" w:hAnsi="Nunito Sans"/>
          <w:b/>
          <w:bCs/>
          <w:kern w:val="20"/>
          <w:sz w:val="20"/>
          <w:szCs w:val="20"/>
        </w:rPr>
        <w:t xml:space="preserve"> nr </w:t>
      </w:r>
      <w:r w:rsidR="00D32967">
        <w:rPr>
          <w:rFonts w:ascii="Nunito Sans" w:hAnsi="Nunito Sans"/>
          <w:b/>
          <w:bCs/>
          <w:kern w:val="20"/>
          <w:sz w:val="20"/>
          <w:szCs w:val="20"/>
        </w:rPr>
        <w:t>2</w:t>
      </w:r>
    </w:p>
    <w:p w14:paraId="7B21AC24" w14:textId="77777777" w:rsidR="00355866" w:rsidRPr="00A603B2" w:rsidRDefault="00355866" w:rsidP="00355866">
      <w:pPr>
        <w:autoSpaceDE w:val="0"/>
        <w:autoSpaceDN w:val="0"/>
        <w:adjustRightInd w:val="0"/>
        <w:spacing w:after="60"/>
        <w:jc w:val="center"/>
        <w:rPr>
          <w:b/>
          <w:sz w:val="20"/>
          <w:szCs w:val="20"/>
        </w:rPr>
      </w:pPr>
      <w:r w:rsidRPr="00A603B2">
        <w:rPr>
          <w:b/>
          <w:sz w:val="20"/>
          <w:szCs w:val="20"/>
        </w:rPr>
        <w:t>Deklaracja poufności obserwatora</w:t>
      </w:r>
    </w:p>
    <w:p w14:paraId="55D5C9D4" w14:textId="77777777" w:rsidR="00355866" w:rsidRPr="00A603B2" w:rsidRDefault="00355866" w:rsidP="00355866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05ACA176" w14:textId="77777777" w:rsidR="00355866" w:rsidRPr="00A603B2" w:rsidRDefault="00355866" w:rsidP="00355866">
      <w:pPr>
        <w:autoSpaceDE w:val="0"/>
        <w:autoSpaceDN w:val="0"/>
        <w:adjustRightInd w:val="0"/>
        <w:spacing w:after="60"/>
        <w:rPr>
          <w:sz w:val="20"/>
          <w:szCs w:val="20"/>
        </w:rPr>
      </w:pPr>
    </w:p>
    <w:p w14:paraId="4ABADE5E" w14:textId="6F8140D3" w:rsidR="00355866" w:rsidRPr="00A603B2" w:rsidRDefault="00355866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A603B2">
        <w:rPr>
          <w:sz w:val="20"/>
          <w:szCs w:val="20"/>
        </w:rPr>
        <w:t>Ja, niżej podpisana / podpisany ……………………, niniejszym deklaruję, że zobowią</w:t>
      </w:r>
      <w:r w:rsidR="00816037">
        <w:rPr>
          <w:sz w:val="20"/>
          <w:szCs w:val="20"/>
        </w:rPr>
        <w:t>zuję się utrzymać w tajemnicy i </w:t>
      </w:r>
      <w:r w:rsidRPr="00A603B2">
        <w:rPr>
          <w:sz w:val="20"/>
          <w:szCs w:val="20"/>
        </w:rPr>
        <w:t xml:space="preserve">poufności wszelkie informacje i dokumenty, które zostały mi ujawnione, przygotowane przeze mnie w trakcie procedury oceny </w:t>
      </w:r>
      <w:r w:rsidRPr="007824D4">
        <w:rPr>
          <w:sz w:val="20"/>
          <w:szCs w:val="20"/>
        </w:rPr>
        <w:t xml:space="preserve">i rekomendacji </w:t>
      </w:r>
      <w:r w:rsidRPr="00A603B2">
        <w:rPr>
          <w:sz w:val="20"/>
          <w:szCs w:val="20"/>
        </w:rPr>
        <w:t xml:space="preserve">wniosków lub wynikające z procesu oceny i rekomendacji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ubiegających się o </w:t>
      </w:r>
      <w:r w:rsidR="00D64431">
        <w:rPr>
          <w:sz w:val="20"/>
          <w:szCs w:val="20"/>
        </w:rPr>
        <w:t xml:space="preserve">objęcie </w:t>
      </w:r>
      <w:r w:rsidR="008D14C1">
        <w:rPr>
          <w:sz w:val="20"/>
          <w:szCs w:val="20"/>
        </w:rPr>
        <w:t>wsparcie</w:t>
      </w:r>
      <w:r w:rsidR="00D64431">
        <w:rPr>
          <w:sz w:val="20"/>
          <w:szCs w:val="20"/>
        </w:rPr>
        <w:t>m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w ramach </w:t>
      </w:r>
      <w:r w:rsidR="00BA60B1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BA60B1">
        <w:rPr>
          <w:rFonts w:cs="Calibri"/>
          <w:sz w:val="20"/>
          <w:szCs w:val="20"/>
        </w:rPr>
        <w:t xml:space="preserve"> Odporności</w:t>
      </w:r>
      <w:r w:rsidR="00AF4E35">
        <w:rPr>
          <w:rFonts w:cs="Calibri"/>
          <w:sz w:val="20"/>
          <w:szCs w:val="20"/>
        </w:rPr>
        <w:t xml:space="preserve"> („KPO”)</w:t>
      </w:r>
      <w:r w:rsidRPr="00A603B2">
        <w:rPr>
          <w:sz w:val="20"/>
          <w:szCs w:val="20"/>
        </w:rPr>
        <w:t>.</w:t>
      </w:r>
    </w:p>
    <w:p w14:paraId="7DF1A652" w14:textId="77777777" w:rsidR="00355866" w:rsidRPr="00A603B2" w:rsidRDefault="00355866" w:rsidP="002E31DF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3A868064" w14:textId="51339915" w:rsidR="00EC24F1" w:rsidRPr="00DE336E" w:rsidRDefault="00355866">
      <w:pPr>
        <w:jc w:val="both"/>
        <w:rPr>
          <w:rFonts w:ascii="Nunito Sans" w:hAnsi="Nunito Sans" w:cs="Calibri"/>
          <w:sz w:val="20"/>
          <w:szCs w:val="20"/>
        </w:rPr>
      </w:pPr>
      <w:r w:rsidRPr="00A603B2">
        <w:rPr>
          <w:sz w:val="20"/>
          <w:szCs w:val="20"/>
        </w:rPr>
        <w:t>Zgadzam się również, aby nabyte przeze mnie informacje i sporządzane dok</w:t>
      </w:r>
      <w:r w:rsidR="00816037">
        <w:rPr>
          <w:sz w:val="20"/>
          <w:szCs w:val="20"/>
        </w:rPr>
        <w:t>umenty były używane wyłącznie w </w:t>
      </w:r>
      <w:r w:rsidRPr="00A603B2">
        <w:rPr>
          <w:sz w:val="20"/>
          <w:szCs w:val="20"/>
        </w:rPr>
        <w:t xml:space="preserve">procesie oceny </w:t>
      </w:r>
      <w:r w:rsidR="008D14C1">
        <w:rPr>
          <w:sz w:val="20"/>
          <w:szCs w:val="20"/>
        </w:rPr>
        <w:t>przedsięwzięć</w:t>
      </w:r>
      <w:r w:rsidR="008D14C1" w:rsidRPr="00A603B2">
        <w:rPr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zgłoszonych w ramach </w:t>
      </w:r>
      <w:r w:rsidR="00BA60B1">
        <w:rPr>
          <w:rFonts w:cs="Calibri"/>
          <w:sz w:val="20"/>
          <w:szCs w:val="20"/>
        </w:rPr>
        <w:t xml:space="preserve">Krajowego Planu Odbudowy i </w:t>
      </w:r>
      <w:r w:rsidR="00AF4E35">
        <w:rPr>
          <w:rFonts w:cs="Calibri"/>
          <w:sz w:val="20"/>
          <w:szCs w:val="20"/>
        </w:rPr>
        <w:t>Zwiększania</w:t>
      </w:r>
      <w:r w:rsidR="00BA60B1">
        <w:rPr>
          <w:rFonts w:cs="Calibri"/>
          <w:sz w:val="20"/>
          <w:szCs w:val="20"/>
        </w:rPr>
        <w:t xml:space="preserve"> Odporności </w:t>
      </w:r>
      <w:r w:rsidR="000C224D">
        <w:rPr>
          <w:rFonts w:cs="Calibri"/>
          <w:sz w:val="20"/>
          <w:szCs w:val="20"/>
        </w:rPr>
        <w:t xml:space="preserve"> </w:t>
      </w:r>
      <w:r w:rsidRPr="00A603B2">
        <w:rPr>
          <w:sz w:val="20"/>
          <w:szCs w:val="20"/>
        </w:rPr>
        <w:t xml:space="preserve">oraz kontroli upoważnionych instytucji realizowanych w ramach </w:t>
      </w:r>
      <w:r w:rsidR="00BA60B1">
        <w:rPr>
          <w:sz w:val="20"/>
          <w:szCs w:val="20"/>
        </w:rPr>
        <w:t>KPO</w:t>
      </w:r>
      <w:r w:rsidRPr="00A603B2">
        <w:rPr>
          <w:sz w:val="20"/>
          <w:szCs w:val="20"/>
        </w:rPr>
        <w:t>.</w:t>
      </w:r>
    </w:p>
    <w:p w14:paraId="54F845AF" w14:textId="77777777" w:rsidR="00EC24F1" w:rsidRPr="00DE336E" w:rsidRDefault="00EC24F1" w:rsidP="00DE336E">
      <w:pPr>
        <w:jc w:val="both"/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7019"/>
      </w:tblGrid>
      <w:tr w:rsidR="00EC24F1" w:rsidRPr="003206EC" w14:paraId="363495D5" w14:textId="77777777" w:rsidTr="00DF1C6B">
        <w:trPr>
          <w:trHeight w:val="863"/>
        </w:trPr>
        <w:tc>
          <w:tcPr>
            <w:tcW w:w="2050" w:type="dxa"/>
            <w:vAlign w:val="center"/>
          </w:tcPr>
          <w:p w14:paraId="53961DBE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7160" w:type="dxa"/>
            <w:vAlign w:val="center"/>
          </w:tcPr>
          <w:p w14:paraId="40FFF3B1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EC24F1" w:rsidRPr="003206EC" w14:paraId="00984078" w14:textId="77777777" w:rsidTr="00DF1C6B">
        <w:trPr>
          <w:trHeight w:val="833"/>
        </w:trPr>
        <w:tc>
          <w:tcPr>
            <w:tcW w:w="2050" w:type="dxa"/>
            <w:vAlign w:val="center"/>
          </w:tcPr>
          <w:p w14:paraId="1A64DFA0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7160" w:type="dxa"/>
            <w:vAlign w:val="center"/>
          </w:tcPr>
          <w:p w14:paraId="2AE3CF66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EC24F1" w:rsidRPr="003206EC" w14:paraId="34BF42B2" w14:textId="77777777" w:rsidTr="00DF1C6B">
        <w:trPr>
          <w:trHeight w:val="985"/>
        </w:trPr>
        <w:tc>
          <w:tcPr>
            <w:tcW w:w="2050" w:type="dxa"/>
            <w:vAlign w:val="center"/>
          </w:tcPr>
          <w:p w14:paraId="6BEDE8D9" w14:textId="77777777" w:rsidR="00EC24F1" w:rsidRPr="001A112D" w:rsidRDefault="00EC24F1" w:rsidP="00DE336E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7160" w:type="dxa"/>
            <w:vAlign w:val="center"/>
          </w:tcPr>
          <w:p w14:paraId="210AC1F3" w14:textId="77777777" w:rsidR="00EC24F1" w:rsidRPr="00DE336E" w:rsidRDefault="00EC24F1" w:rsidP="00DE336E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DF1C6B" w:rsidRPr="003206EC" w14:paraId="1A7C5EDE" w14:textId="77777777" w:rsidTr="00D51B04">
        <w:trPr>
          <w:trHeight w:val="985"/>
        </w:trPr>
        <w:tc>
          <w:tcPr>
            <w:tcW w:w="2050" w:type="dxa"/>
          </w:tcPr>
          <w:p w14:paraId="286E8214" w14:textId="725492A0" w:rsidR="00DF1C6B" w:rsidRPr="001A112D" w:rsidRDefault="00686128" w:rsidP="001A112D">
            <w:pPr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A112D">
              <w:rPr>
                <w:rFonts w:asciiTheme="minorHAnsi" w:hAnsiTheme="minorHAnsi" w:cstheme="minorHAnsi"/>
                <w:sz w:val="20"/>
                <w:szCs w:val="20"/>
              </w:rPr>
              <w:t>Numer i nazwa</w:t>
            </w:r>
            <w:r w:rsidR="00C17FBE" w:rsidRPr="001A112D">
              <w:rPr>
                <w:rFonts w:asciiTheme="minorHAnsi" w:hAnsiTheme="minorHAnsi" w:cstheme="minorHAnsi"/>
                <w:sz w:val="20"/>
                <w:szCs w:val="20"/>
              </w:rPr>
              <w:t xml:space="preserve"> przedsięwzięcia, którego dotyczy deklaracja</w:t>
            </w:r>
          </w:p>
        </w:tc>
        <w:tc>
          <w:tcPr>
            <w:tcW w:w="7160" w:type="dxa"/>
          </w:tcPr>
          <w:p w14:paraId="328103D2" w14:textId="77777777" w:rsidR="00DF1C6B" w:rsidRPr="00DE336E" w:rsidRDefault="00DF1C6B" w:rsidP="00DF1C6B">
            <w:pPr>
              <w:jc w:val="both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</w:tbl>
    <w:p w14:paraId="30501A61" w14:textId="77777777" w:rsidR="00EC24F1" w:rsidRPr="00DE336E" w:rsidRDefault="00EC24F1" w:rsidP="00DE336E">
      <w:pPr>
        <w:pStyle w:val="Nagwek1"/>
        <w:keepNext w:val="0"/>
        <w:spacing w:after="200" w:line="276" w:lineRule="auto"/>
        <w:jc w:val="center"/>
        <w:rPr>
          <w:rFonts w:ascii="Nunito Sans" w:hAnsi="Nunito Sans" w:cs="Calibri"/>
          <w:b w:val="0"/>
          <w:sz w:val="20"/>
          <w:szCs w:val="20"/>
        </w:rPr>
      </w:pPr>
    </w:p>
    <w:p w14:paraId="0C10C9C4" w14:textId="77777777" w:rsidR="00EC24F1" w:rsidRDefault="00EC24F1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7B192576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0EBF2817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5671B686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6374070C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753F456D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p w14:paraId="17576049" w14:textId="77777777" w:rsidR="00196088" w:rsidRDefault="00196088" w:rsidP="00DE336E">
      <w:pPr>
        <w:rPr>
          <w:rFonts w:ascii="Nunito Sans" w:hAnsi="Nunito Sans"/>
          <w:color w:val="000000"/>
          <w:kern w:val="20"/>
          <w:sz w:val="20"/>
          <w:szCs w:val="20"/>
        </w:rPr>
      </w:pPr>
    </w:p>
    <w:sectPr w:rsidR="00196088" w:rsidSect="00D51B04">
      <w:headerReference w:type="first" r:id="rId12"/>
      <w:footerReference w:type="first" r:id="rId13"/>
      <w:pgSz w:w="11906" w:h="16838"/>
      <w:pgMar w:top="1559" w:right="1418" w:bottom="1560" w:left="1418" w:header="56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D97E" w16cex:dateUtc="2022-02-14T12:37:00Z"/>
  <w16cex:commentExtensible w16cex:durableId="25B4DB08" w16cex:dateUtc="2022-02-14T12:43:00Z"/>
  <w16cex:commentExtensible w16cex:durableId="25B4DDE6" w16cex:dateUtc="2022-02-14T12:55:00Z"/>
  <w16cex:commentExtensible w16cex:durableId="25B4E52A" w16cex:dateUtc="2022-02-14T13:26:00Z"/>
  <w16cex:commentExtensible w16cex:durableId="25B4E618" w16cex:dateUtc="2022-02-14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C4C4" w14:textId="77777777" w:rsidR="00D0138E" w:rsidRDefault="00D0138E" w:rsidP="007F236B">
      <w:pPr>
        <w:spacing w:after="0" w:line="240" w:lineRule="auto"/>
      </w:pPr>
      <w:r>
        <w:separator/>
      </w:r>
    </w:p>
  </w:endnote>
  <w:endnote w:type="continuationSeparator" w:id="0">
    <w:p w14:paraId="3301F2B9" w14:textId="77777777" w:rsidR="00D0138E" w:rsidRDefault="00D0138E" w:rsidP="007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B45E" w14:textId="77777777" w:rsidR="007D6313" w:rsidRDefault="007D6313" w:rsidP="00750E70">
    <w:pPr>
      <w:spacing w:after="40"/>
      <w:rPr>
        <w:rFonts w:ascii="Nunito Sans" w:hAnsi="Nunito Sans"/>
        <w:sz w:val="14"/>
        <w:szCs w:val="14"/>
      </w:rPr>
    </w:pPr>
  </w:p>
  <w:p w14:paraId="722537F6" w14:textId="77777777" w:rsidR="007D6313" w:rsidRDefault="007D6313" w:rsidP="00750E70">
    <w:pPr>
      <w:spacing w:after="40"/>
      <w:rPr>
        <w:rFonts w:ascii="Nunito Sans" w:hAnsi="Nunito Sans"/>
        <w:sz w:val="14"/>
        <w:szCs w:val="14"/>
      </w:rPr>
    </w:pPr>
  </w:p>
  <w:p w14:paraId="18E0D2F4" w14:textId="77777777" w:rsidR="007D6313" w:rsidRDefault="007D6313" w:rsidP="00DF271E">
    <w:pPr>
      <w:spacing w:after="40"/>
      <w:jc w:val="center"/>
      <w:rPr>
        <w:rFonts w:ascii="Nunito Sans" w:hAnsi="Nunito Sans" w:cs="Arial"/>
        <w:sz w:val="14"/>
        <w:szCs w:val="14"/>
      </w:rPr>
    </w:pPr>
  </w:p>
  <w:p w14:paraId="0409946A" w14:textId="77777777" w:rsidR="007D6313" w:rsidRPr="003C350A" w:rsidRDefault="007D6313" w:rsidP="00DF271E">
    <w:pPr>
      <w:tabs>
        <w:tab w:val="left" w:pos="6540"/>
      </w:tabs>
      <w:spacing w:after="40"/>
      <w:rPr>
        <w:rFonts w:ascii="Nunito Sans" w:hAnsi="Nunito Sans" w:cs="Arial"/>
        <w:sz w:val="14"/>
        <w:szCs w:val="14"/>
      </w:rPr>
    </w:pPr>
    <w:r>
      <w:rPr>
        <w:rFonts w:ascii="Nunito Sans" w:hAnsi="Nunito Sans" w:cs="Arial"/>
        <w:sz w:val="14"/>
        <w:szCs w:val="14"/>
      </w:rPr>
      <w:t xml:space="preserve"> </w:t>
    </w:r>
    <w:r>
      <w:rPr>
        <w:rFonts w:ascii="Nunito Sans" w:hAnsi="Nunito Sans" w:cs="Arial"/>
        <w:sz w:val="14"/>
        <w:szCs w:val="14"/>
      </w:rPr>
      <w:tab/>
    </w:r>
  </w:p>
  <w:p w14:paraId="7E8F5BB4" w14:textId="77777777" w:rsidR="007D6313" w:rsidRDefault="007D6313" w:rsidP="007F236B">
    <w:pPr>
      <w:pStyle w:val="Stopka"/>
      <w:tabs>
        <w:tab w:val="clear" w:pos="9072"/>
        <w:tab w:val="right" w:pos="9071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478C" w14:textId="77777777" w:rsidR="00D0138E" w:rsidRDefault="00D0138E" w:rsidP="007F236B">
      <w:pPr>
        <w:spacing w:after="0" w:line="240" w:lineRule="auto"/>
      </w:pPr>
      <w:r>
        <w:separator/>
      </w:r>
    </w:p>
  </w:footnote>
  <w:footnote w:type="continuationSeparator" w:id="0">
    <w:p w14:paraId="1318F196" w14:textId="77777777" w:rsidR="00D0138E" w:rsidRDefault="00D0138E" w:rsidP="007F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E075" w14:textId="7F5EE68E" w:rsidR="007D6313" w:rsidRPr="00437D26" w:rsidRDefault="007D6313">
    <w:pPr>
      <w:pStyle w:val="Nagwek"/>
      <w:rPr>
        <w:color w:val="000000" w:themeColor="text1"/>
      </w:rPr>
    </w:pPr>
    <w:r>
      <w:rPr>
        <w:color w:val="000000" w:themeColor="text1"/>
      </w:rPr>
      <w:t xml:space="preserve">Załącznik nr 1 do Regulaminu </w:t>
    </w:r>
    <w:r w:rsidR="00227AD4">
      <w:rPr>
        <w:color w:val="000000" w:themeColor="text1"/>
      </w:rPr>
      <w:t>K</w:t>
    </w:r>
    <w:r w:rsidRPr="00437D26">
      <w:rPr>
        <w:color w:val="000000" w:themeColor="text1"/>
      </w:rPr>
      <w:t xml:space="preserve">onkursu nr </w:t>
    </w:r>
    <w:r>
      <w:t>…</w:t>
    </w:r>
  </w:p>
  <w:p w14:paraId="5885CE68" w14:textId="77777777" w:rsidR="007D6313" w:rsidRDefault="007D6313" w:rsidP="00EA4820">
    <w:pPr>
      <w:pStyle w:val="Nagwek"/>
      <w:tabs>
        <w:tab w:val="clear" w:pos="9072"/>
      </w:tabs>
      <w:ind w:left="-567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20"/>
    <w:multiLevelType w:val="hybridMultilevel"/>
    <w:tmpl w:val="DCEAB356"/>
    <w:lvl w:ilvl="0" w:tplc="54CA1F4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61F9F"/>
    <w:multiLevelType w:val="hybridMultilevel"/>
    <w:tmpl w:val="3250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4984"/>
    <w:multiLevelType w:val="hybridMultilevel"/>
    <w:tmpl w:val="2CAE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3A6"/>
    <w:multiLevelType w:val="hybridMultilevel"/>
    <w:tmpl w:val="204A3E44"/>
    <w:lvl w:ilvl="0" w:tplc="AE683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829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A71"/>
    <w:multiLevelType w:val="hybridMultilevel"/>
    <w:tmpl w:val="7FDE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33813"/>
    <w:multiLevelType w:val="hybridMultilevel"/>
    <w:tmpl w:val="93EC5974"/>
    <w:lvl w:ilvl="0" w:tplc="4E0A3EAA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182090"/>
    <w:multiLevelType w:val="hybridMultilevel"/>
    <w:tmpl w:val="BAB2EC68"/>
    <w:lvl w:ilvl="0" w:tplc="121AC14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14593C5E"/>
    <w:multiLevelType w:val="hybridMultilevel"/>
    <w:tmpl w:val="ADFABAF0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3081B"/>
    <w:multiLevelType w:val="hybridMultilevel"/>
    <w:tmpl w:val="2D0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4B9"/>
    <w:multiLevelType w:val="hybridMultilevel"/>
    <w:tmpl w:val="0EAAF43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C9B1654"/>
    <w:multiLevelType w:val="hybridMultilevel"/>
    <w:tmpl w:val="BE4C1F4A"/>
    <w:lvl w:ilvl="0" w:tplc="54CA1F40">
      <w:start w:val="1"/>
      <w:numFmt w:val="decimal"/>
      <w:lvlText w:val="%1."/>
      <w:lvlJc w:val="left"/>
      <w:pPr>
        <w:ind w:left="8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1D4"/>
    <w:multiLevelType w:val="hybridMultilevel"/>
    <w:tmpl w:val="145EB8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BC43F5"/>
    <w:multiLevelType w:val="hybridMultilevel"/>
    <w:tmpl w:val="86AAA994"/>
    <w:lvl w:ilvl="0" w:tplc="54CA1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3A00"/>
    <w:multiLevelType w:val="hybridMultilevel"/>
    <w:tmpl w:val="4A1A382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104EB"/>
    <w:multiLevelType w:val="hybridMultilevel"/>
    <w:tmpl w:val="ADFABAF0"/>
    <w:lvl w:ilvl="0" w:tplc="8572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268D0"/>
    <w:multiLevelType w:val="hybridMultilevel"/>
    <w:tmpl w:val="E4A04F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4E97ABE"/>
    <w:multiLevelType w:val="hybridMultilevel"/>
    <w:tmpl w:val="F84C2924"/>
    <w:lvl w:ilvl="0" w:tplc="ACF49E0C">
      <w:start w:val="1"/>
      <w:numFmt w:val="bullet"/>
      <w:pStyle w:val="Listapunktowana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2A26"/>
    <w:multiLevelType w:val="hybridMultilevel"/>
    <w:tmpl w:val="B38471BC"/>
    <w:lvl w:ilvl="0" w:tplc="CD721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D2D63"/>
    <w:multiLevelType w:val="hybridMultilevel"/>
    <w:tmpl w:val="B99E6BDC"/>
    <w:lvl w:ilvl="0" w:tplc="37368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0E70FF"/>
    <w:multiLevelType w:val="hybridMultilevel"/>
    <w:tmpl w:val="4F9A1EA4"/>
    <w:lvl w:ilvl="0" w:tplc="21CC0C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7766"/>
    <w:multiLevelType w:val="hybridMultilevel"/>
    <w:tmpl w:val="CAE0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50B4"/>
    <w:multiLevelType w:val="hybridMultilevel"/>
    <w:tmpl w:val="B7FEF9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DF420E"/>
    <w:multiLevelType w:val="hybridMultilevel"/>
    <w:tmpl w:val="4BEE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80BED"/>
    <w:multiLevelType w:val="hybridMultilevel"/>
    <w:tmpl w:val="8CB45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1D411C5"/>
    <w:multiLevelType w:val="hybridMultilevel"/>
    <w:tmpl w:val="F1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2972"/>
    <w:multiLevelType w:val="hybridMultilevel"/>
    <w:tmpl w:val="B288C26C"/>
    <w:lvl w:ilvl="0" w:tplc="E41E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16C40"/>
    <w:multiLevelType w:val="hybridMultilevel"/>
    <w:tmpl w:val="DF94B07C"/>
    <w:lvl w:ilvl="0" w:tplc="6D0E1FCA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5072592"/>
    <w:multiLevelType w:val="hybridMultilevel"/>
    <w:tmpl w:val="328C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4209"/>
    <w:multiLevelType w:val="hybridMultilevel"/>
    <w:tmpl w:val="259C244E"/>
    <w:lvl w:ilvl="0" w:tplc="89A278A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3830C0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030E"/>
    <w:multiLevelType w:val="hybridMultilevel"/>
    <w:tmpl w:val="A38A4EA8"/>
    <w:lvl w:ilvl="0" w:tplc="46DE36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9E829B0">
      <w:start w:val="1"/>
      <w:numFmt w:val="lowerLetter"/>
      <w:lvlText w:val="%2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05D"/>
    <w:multiLevelType w:val="hybridMultilevel"/>
    <w:tmpl w:val="B18C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259C8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26B"/>
    <w:multiLevelType w:val="hybridMultilevel"/>
    <w:tmpl w:val="D2F217C4"/>
    <w:lvl w:ilvl="0" w:tplc="8572D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3E60CF"/>
    <w:multiLevelType w:val="hybridMultilevel"/>
    <w:tmpl w:val="7F50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E91"/>
    <w:multiLevelType w:val="hybridMultilevel"/>
    <w:tmpl w:val="B87C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C053D"/>
    <w:multiLevelType w:val="hybridMultilevel"/>
    <w:tmpl w:val="45321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64CC"/>
    <w:multiLevelType w:val="hybridMultilevel"/>
    <w:tmpl w:val="9CDADB9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302D7"/>
    <w:multiLevelType w:val="hybridMultilevel"/>
    <w:tmpl w:val="AB2678A2"/>
    <w:lvl w:ilvl="0" w:tplc="1244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15"/>
  </w:num>
  <w:num w:numId="8">
    <w:abstractNumId w:val="6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22"/>
  </w:num>
  <w:num w:numId="14">
    <w:abstractNumId w:val="17"/>
  </w:num>
  <w:num w:numId="15">
    <w:abstractNumId w:val="30"/>
  </w:num>
  <w:num w:numId="16">
    <w:abstractNumId w:val="32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10"/>
  </w:num>
  <w:num w:numId="22">
    <w:abstractNumId w:val="1"/>
  </w:num>
  <w:num w:numId="23">
    <w:abstractNumId w:val="37"/>
  </w:num>
  <w:num w:numId="24">
    <w:abstractNumId w:val="10"/>
  </w:num>
  <w:num w:numId="25">
    <w:abstractNumId w:val="27"/>
  </w:num>
  <w:num w:numId="26">
    <w:abstractNumId w:val="28"/>
  </w:num>
  <w:num w:numId="27">
    <w:abstractNumId w:val="18"/>
  </w:num>
  <w:num w:numId="28">
    <w:abstractNumId w:val="36"/>
  </w:num>
  <w:num w:numId="29">
    <w:abstractNumId w:val="5"/>
  </w:num>
  <w:num w:numId="30">
    <w:abstractNumId w:val="3"/>
  </w:num>
  <w:num w:numId="31">
    <w:abstractNumId w:val="26"/>
  </w:num>
  <w:num w:numId="32">
    <w:abstractNumId w:val="12"/>
  </w:num>
  <w:num w:numId="33">
    <w:abstractNumId w:val="34"/>
  </w:num>
  <w:num w:numId="34">
    <w:abstractNumId w:val="0"/>
  </w:num>
  <w:num w:numId="35">
    <w:abstractNumId w:val="19"/>
  </w:num>
  <w:num w:numId="36">
    <w:abstractNumId w:val="9"/>
  </w:num>
  <w:num w:numId="37">
    <w:abstractNumId w:val="33"/>
  </w:num>
  <w:num w:numId="38">
    <w:abstractNumId w:val="7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B"/>
    <w:rsid w:val="00002DAC"/>
    <w:rsid w:val="00003DC2"/>
    <w:rsid w:val="00003EE6"/>
    <w:rsid w:val="00004042"/>
    <w:rsid w:val="00004050"/>
    <w:rsid w:val="0000622D"/>
    <w:rsid w:val="0000663C"/>
    <w:rsid w:val="0000665D"/>
    <w:rsid w:val="00010DF0"/>
    <w:rsid w:val="0001190F"/>
    <w:rsid w:val="000157B5"/>
    <w:rsid w:val="000165D0"/>
    <w:rsid w:val="00016D06"/>
    <w:rsid w:val="000174F8"/>
    <w:rsid w:val="0002000B"/>
    <w:rsid w:val="00021A8C"/>
    <w:rsid w:val="00022ABD"/>
    <w:rsid w:val="00023599"/>
    <w:rsid w:val="00024A5C"/>
    <w:rsid w:val="000271CC"/>
    <w:rsid w:val="00027F52"/>
    <w:rsid w:val="00031328"/>
    <w:rsid w:val="00033A0B"/>
    <w:rsid w:val="0004297F"/>
    <w:rsid w:val="00055FD3"/>
    <w:rsid w:val="0006022C"/>
    <w:rsid w:val="00060FDE"/>
    <w:rsid w:val="0006381E"/>
    <w:rsid w:val="00066191"/>
    <w:rsid w:val="000670CB"/>
    <w:rsid w:val="00067EDD"/>
    <w:rsid w:val="00070939"/>
    <w:rsid w:val="000720CB"/>
    <w:rsid w:val="00072BB8"/>
    <w:rsid w:val="00073412"/>
    <w:rsid w:val="00074298"/>
    <w:rsid w:val="00075865"/>
    <w:rsid w:val="00081845"/>
    <w:rsid w:val="00082A49"/>
    <w:rsid w:val="00094942"/>
    <w:rsid w:val="00095CBE"/>
    <w:rsid w:val="000A161B"/>
    <w:rsid w:val="000A3913"/>
    <w:rsid w:val="000A57B5"/>
    <w:rsid w:val="000A5811"/>
    <w:rsid w:val="000A613B"/>
    <w:rsid w:val="000B024C"/>
    <w:rsid w:val="000B2506"/>
    <w:rsid w:val="000B330B"/>
    <w:rsid w:val="000C224D"/>
    <w:rsid w:val="000C38F3"/>
    <w:rsid w:val="000C39F3"/>
    <w:rsid w:val="000C4020"/>
    <w:rsid w:val="000C56A7"/>
    <w:rsid w:val="000C72B1"/>
    <w:rsid w:val="000C7603"/>
    <w:rsid w:val="000D0552"/>
    <w:rsid w:val="000D1E3B"/>
    <w:rsid w:val="000D2698"/>
    <w:rsid w:val="000E3157"/>
    <w:rsid w:val="000E4253"/>
    <w:rsid w:val="000E612C"/>
    <w:rsid w:val="000F1F09"/>
    <w:rsid w:val="000F3164"/>
    <w:rsid w:val="000F3AE9"/>
    <w:rsid w:val="000F3C2E"/>
    <w:rsid w:val="000F42DE"/>
    <w:rsid w:val="000F52DC"/>
    <w:rsid w:val="00104FF4"/>
    <w:rsid w:val="001071E1"/>
    <w:rsid w:val="001112C5"/>
    <w:rsid w:val="00111D89"/>
    <w:rsid w:val="0011314E"/>
    <w:rsid w:val="00113BC4"/>
    <w:rsid w:val="00115038"/>
    <w:rsid w:val="0011742D"/>
    <w:rsid w:val="0012094F"/>
    <w:rsid w:val="00131AC2"/>
    <w:rsid w:val="00134AFE"/>
    <w:rsid w:val="00140AE5"/>
    <w:rsid w:val="001413C3"/>
    <w:rsid w:val="00143C32"/>
    <w:rsid w:val="0014546B"/>
    <w:rsid w:val="0015215A"/>
    <w:rsid w:val="001555FA"/>
    <w:rsid w:val="001578FF"/>
    <w:rsid w:val="00163483"/>
    <w:rsid w:val="00163CB2"/>
    <w:rsid w:val="001641F6"/>
    <w:rsid w:val="001642C1"/>
    <w:rsid w:val="00164912"/>
    <w:rsid w:val="0016661F"/>
    <w:rsid w:val="00166A36"/>
    <w:rsid w:val="0016737B"/>
    <w:rsid w:val="001713D0"/>
    <w:rsid w:val="00171777"/>
    <w:rsid w:val="001737C4"/>
    <w:rsid w:val="00174022"/>
    <w:rsid w:val="001752CC"/>
    <w:rsid w:val="00180725"/>
    <w:rsid w:val="00181E13"/>
    <w:rsid w:val="00182167"/>
    <w:rsid w:val="00187B15"/>
    <w:rsid w:val="0019023A"/>
    <w:rsid w:val="001920D6"/>
    <w:rsid w:val="00192EE9"/>
    <w:rsid w:val="00195275"/>
    <w:rsid w:val="00196088"/>
    <w:rsid w:val="001979BC"/>
    <w:rsid w:val="001A112D"/>
    <w:rsid w:val="001A167C"/>
    <w:rsid w:val="001A3BAC"/>
    <w:rsid w:val="001B0738"/>
    <w:rsid w:val="001B3C9F"/>
    <w:rsid w:val="001B42F6"/>
    <w:rsid w:val="001B588B"/>
    <w:rsid w:val="001C0328"/>
    <w:rsid w:val="001C121D"/>
    <w:rsid w:val="001C4C60"/>
    <w:rsid w:val="001C4D8F"/>
    <w:rsid w:val="001C5A9E"/>
    <w:rsid w:val="001C654D"/>
    <w:rsid w:val="001C6BDE"/>
    <w:rsid w:val="001C7B1B"/>
    <w:rsid w:val="001C7C3E"/>
    <w:rsid w:val="001D3EEE"/>
    <w:rsid w:val="001D53B0"/>
    <w:rsid w:val="001D55BF"/>
    <w:rsid w:val="001E0653"/>
    <w:rsid w:val="001E0680"/>
    <w:rsid w:val="001E1A7B"/>
    <w:rsid w:val="001E3B92"/>
    <w:rsid w:val="001E3C17"/>
    <w:rsid w:val="001E404D"/>
    <w:rsid w:val="001F08CB"/>
    <w:rsid w:val="001F1482"/>
    <w:rsid w:val="001F45C9"/>
    <w:rsid w:val="001F56FE"/>
    <w:rsid w:val="001F6A61"/>
    <w:rsid w:val="00201798"/>
    <w:rsid w:val="002022A7"/>
    <w:rsid w:val="00204DCC"/>
    <w:rsid w:val="00207A46"/>
    <w:rsid w:val="002117E7"/>
    <w:rsid w:val="00211C27"/>
    <w:rsid w:val="00211FBF"/>
    <w:rsid w:val="00212734"/>
    <w:rsid w:val="00215690"/>
    <w:rsid w:val="00215D8C"/>
    <w:rsid w:val="00220DE4"/>
    <w:rsid w:val="002220D8"/>
    <w:rsid w:val="0022403A"/>
    <w:rsid w:val="002264A5"/>
    <w:rsid w:val="00227AD4"/>
    <w:rsid w:val="0023371F"/>
    <w:rsid w:val="00235F19"/>
    <w:rsid w:val="00240DD2"/>
    <w:rsid w:val="00240E5C"/>
    <w:rsid w:val="002431C7"/>
    <w:rsid w:val="00243DCB"/>
    <w:rsid w:val="00244104"/>
    <w:rsid w:val="00244FBD"/>
    <w:rsid w:val="00245122"/>
    <w:rsid w:val="00245D46"/>
    <w:rsid w:val="002476A1"/>
    <w:rsid w:val="002513E4"/>
    <w:rsid w:val="00252070"/>
    <w:rsid w:val="00252BB6"/>
    <w:rsid w:val="00262403"/>
    <w:rsid w:val="00264E30"/>
    <w:rsid w:val="002664A9"/>
    <w:rsid w:val="00266E28"/>
    <w:rsid w:val="00271652"/>
    <w:rsid w:val="00276EE2"/>
    <w:rsid w:val="00282811"/>
    <w:rsid w:val="00283F65"/>
    <w:rsid w:val="00284A89"/>
    <w:rsid w:val="00286586"/>
    <w:rsid w:val="00290C41"/>
    <w:rsid w:val="002930C9"/>
    <w:rsid w:val="002A1169"/>
    <w:rsid w:val="002A3284"/>
    <w:rsid w:val="002A3DB8"/>
    <w:rsid w:val="002A5700"/>
    <w:rsid w:val="002A6F29"/>
    <w:rsid w:val="002B7857"/>
    <w:rsid w:val="002C08DF"/>
    <w:rsid w:val="002C288B"/>
    <w:rsid w:val="002C55E8"/>
    <w:rsid w:val="002D35D7"/>
    <w:rsid w:val="002D45E3"/>
    <w:rsid w:val="002D583B"/>
    <w:rsid w:val="002D63A6"/>
    <w:rsid w:val="002D6666"/>
    <w:rsid w:val="002E31DF"/>
    <w:rsid w:val="002E4CF6"/>
    <w:rsid w:val="002E54F6"/>
    <w:rsid w:val="002F2190"/>
    <w:rsid w:val="002F27D4"/>
    <w:rsid w:val="002F34D2"/>
    <w:rsid w:val="002F4D23"/>
    <w:rsid w:val="002F61AC"/>
    <w:rsid w:val="00301CD1"/>
    <w:rsid w:val="003023D5"/>
    <w:rsid w:val="003058C0"/>
    <w:rsid w:val="003121DF"/>
    <w:rsid w:val="003151CD"/>
    <w:rsid w:val="0031558F"/>
    <w:rsid w:val="00317199"/>
    <w:rsid w:val="003206EC"/>
    <w:rsid w:val="00323149"/>
    <w:rsid w:val="00325536"/>
    <w:rsid w:val="00326DF0"/>
    <w:rsid w:val="00331D24"/>
    <w:rsid w:val="00334123"/>
    <w:rsid w:val="00334385"/>
    <w:rsid w:val="0033694A"/>
    <w:rsid w:val="00336E28"/>
    <w:rsid w:val="00343437"/>
    <w:rsid w:val="003435FB"/>
    <w:rsid w:val="00345B90"/>
    <w:rsid w:val="00353CF4"/>
    <w:rsid w:val="00354F39"/>
    <w:rsid w:val="00355866"/>
    <w:rsid w:val="00356B2E"/>
    <w:rsid w:val="0036177C"/>
    <w:rsid w:val="00361D2D"/>
    <w:rsid w:val="003621F4"/>
    <w:rsid w:val="00362621"/>
    <w:rsid w:val="00364C51"/>
    <w:rsid w:val="003727CB"/>
    <w:rsid w:val="00372844"/>
    <w:rsid w:val="003775E7"/>
    <w:rsid w:val="00380CC7"/>
    <w:rsid w:val="00380FCE"/>
    <w:rsid w:val="0038793E"/>
    <w:rsid w:val="00392882"/>
    <w:rsid w:val="003963D7"/>
    <w:rsid w:val="003963ED"/>
    <w:rsid w:val="003A0AD8"/>
    <w:rsid w:val="003A136E"/>
    <w:rsid w:val="003A4732"/>
    <w:rsid w:val="003A5500"/>
    <w:rsid w:val="003A638A"/>
    <w:rsid w:val="003A7018"/>
    <w:rsid w:val="003B0364"/>
    <w:rsid w:val="003B39B3"/>
    <w:rsid w:val="003C09C1"/>
    <w:rsid w:val="003C15AE"/>
    <w:rsid w:val="003C27DD"/>
    <w:rsid w:val="003C2843"/>
    <w:rsid w:val="003D1515"/>
    <w:rsid w:val="003D3DE7"/>
    <w:rsid w:val="003D3F50"/>
    <w:rsid w:val="003D6169"/>
    <w:rsid w:val="003D73C0"/>
    <w:rsid w:val="003E65E9"/>
    <w:rsid w:val="003F50FB"/>
    <w:rsid w:val="003F7B0B"/>
    <w:rsid w:val="003F7B5F"/>
    <w:rsid w:val="00401AFC"/>
    <w:rsid w:val="004022E8"/>
    <w:rsid w:val="004043B8"/>
    <w:rsid w:val="00405AB1"/>
    <w:rsid w:val="00405D57"/>
    <w:rsid w:val="00406AEB"/>
    <w:rsid w:val="0041293B"/>
    <w:rsid w:val="004156C7"/>
    <w:rsid w:val="004158D8"/>
    <w:rsid w:val="0042039C"/>
    <w:rsid w:val="00420F70"/>
    <w:rsid w:val="00430BD4"/>
    <w:rsid w:val="00430EEC"/>
    <w:rsid w:val="00431188"/>
    <w:rsid w:val="00431D2E"/>
    <w:rsid w:val="004337E8"/>
    <w:rsid w:val="00437D26"/>
    <w:rsid w:val="0044461B"/>
    <w:rsid w:val="00445803"/>
    <w:rsid w:val="0046239F"/>
    <w:rsid w:val="004628B2"/>
    <w:rsid w:val="00463300"/>
    <w:rsid w:val="00463961"/>
    <w:rsid w:val="00465A13"/>
    <w:rsid w:val="00471286"/>
    <w:rsid w:val="004729CC"/>
    <w:rsid w:val="00474004"/>
    <w:rsid w:val="00485806"/>
    <w:rsid w:val="0048657B"/>
    <w:rsid w:val="004904F3"/>
    <w:rsid w:val="0049088F"/>
    <w:rsid w:val="004913C8"/>
    <w:rsid w:val="00492087"/>
    <w:rsid w:val="00492632"/>
    <w:rsid w:val="0049486A"/>
    <w:rsid w:val="00495A71"/>
    <w:rsid w:val="00496FBA"/>
    <w:rsid w:val="0049736D"/>
    <w:rsid w:val="004978FE"/>
    <w:rsid w:val="004A0DAE"/>
    <w:rsid w:val="004A1A0A"/>
    <w:rsid w:val="004A54C9"/>
    <w:rsid w:val="004B3B57"/>
    <w:rsid w:val="004B4B4A"/>
    <w:rsid w:val="004B533C"/>
    <w:rsid w:val="004B67E4"/>
    <w:rsid w:val="004C29EA"/>
    <w:rsid w:val="004C2B3D"/>
    <w:rsid w:val="004C4D6A"/>
    <w:rsid w:val="004C5844"/>
    <w:rsid w:val="004C64BD"/>
    <w:rsid w:val="004C6D2D"/>
    <w:rsid w:val="004D0D84"/>
    <w:rsid w:val="004D242D"/>
    <w:rsid w:val="004D2AD6"/>
    <w:rsid w:val="004D738F"/>
    <w:rsid w:val="004D770A"/>
    <w:rsid w:val="004E28FF"/>
    <w:rsid w:val="004E387E"/>
    <w:rsid w:val="004F0974"/>
    <w:rsid w:val="004F3F17"/>
    <w:rsid w:val="00500E85"/>
    <w:rsid w:val="00503427"/>
    <w:rsid w:val="005066C8"/>
    <w:rsid w:val="00506E8C"/>
    <w:rsid w:val="005079F4"/>
    <w:rsid w:val="005156D2"/>
    <w:rsid w:val="005274F2"/>
    <w:rsid w:val="0053517B"/>
    <w:rsid w:val="00540FF7"/>
    <w:rsid w:val="00541D14"/>
    <w:rsid w:val="005420E1"/>
    <w:rsid w:val="00543034"/>
    <w:rsid w:val="00543BE9"/>
    <w:rsid w:val="0054639B"/>
    <w:rsid w:val="00551CF1"/>
    <w:rsid w:val="00561A74"/>
    <w:rsid w:val="0056402B"/>
    <w:rsid w:val="00566C73"/>
    <w:rsid w:val="00567E32"/>
    <w:rsid w:val="00567E77"/>
    <w:rsid w:val="00571F7F"/>
    <w:rsid w:val="0057331E"/>
    <w:rsid w:val="0057334A"/>
    <w:rsid w:val="005733CB"/>
    <w:rsid w:val="00574A16"/>
    <w:rsid w:val="00577050"/>
    <w:rsid w:val="005776A2"/>
    <w:rsid w:val="00582B26"/>
    <w:rsid w:val="00587097"/>
    <w:rsid w:val="005901D1"/>
    <w:rsid w:val="005902A0"/>
    <w:rsid w:val="005916C1"/>
    <w:rsid w:val="00594381"/>
    <w:rsid w:val="00594546"/>
    <w:rsid w:val="00596F13"/>
    <w:rsid w:val="00597938"/>
    <w:rsid w:val="005A1083"/>
    <w:rsid w:val="005A1B90"/>
    <w:rsid w:val="005A23B9"/>
    <w:rsid w:val="005A366E"/>
    <w:rsid w:val="005A585D"/>
    <w:rsid w:val="005A5DF4"/>
    <w:rsid w:val="005B202B"/>
    <w:rsid w:val="005B35AD"/>
    <w:rsid w:val="005B4214"/>
    <w:rsid w:val="005B7704"/>
    <w:rsid w:val="005C45AC"/>
    <w:rsid w:val="005C5F39"/>
    <w:rsid w:val="005C6D78"/>
    <w:rsid w:val="005D0166"/>
    <w:rsid w:val="005D0988"/>
    <w:rsid w:val="005D2824"/>
    <w:rsid w:val="005D2B8D"/>
    <w:rsid w:val="005D6577"/>
    <w:rsid w:val="005D71CB"/>
    <w:rsid w:val="005D720F"/>
    <w:rsid w:val="005D77EE"/>
    <w:rsid w:val="005D7CE9"/>
    <w:rsid w:val="005E0288"/>
    <w:rsid w:val="005E1A90"/>
    <w:rsid w:val="005E261E"/>
    <w:rsid w:val="005E3C00"/>
    <w:rsid w:val="005E550D"/>
    <w:rsid w:val="005E65B2"/>
    <w:rsid w:val="005E69F9"/>
    <w:rsid w:val="005F1991"/>
    <w:rsid w:val="005F453B"/>
    <w:rsid w:val="00600035"/>
    <w:rsid w:val="00600715"/>
    <w:rsid w:val="00605660"/>
    <w:rsid w:val="00606DDC"/>
    <w:rsid w:val="00607190"/>
    <w:rsid w:val="00613844"/>
    <w:rsid w:val="006143D9"/>
    <w:rsid w:val="00617940"/>
    <w:rsid w:val="00621108"/>
    <w:rsid w:val="006216EF"/>
    <w:rsid w:val="006249AE"/>
    <w:rsid w:val="006329A8"/>
    <w:rsid w:val="006349B0"/>
    <w:rsid w:val="0063552E"/>
    <w:rsid w:val="0063560F"/>
    <w:rsid w:val="00642B56"/>
    <w:rsid w:val="00647344"/>
    <w:rsid w:val="006479E1"/>
    <w:rsid w:val="0065616E"/>
    <w:rsid w:val="00656704"/>
    <w:rsid w:val="00656DDA"/>
    <w:rsid w:val="00660AAE"/>
    <w:rsid w:val="006615AB"/>
    <w:rsid w:val="00662359"/>
    <w:rsid w:val="00663C68"/>
    <w:rsid w:val="0067120C"/>
    <w:rsid w:val="006715B8"/>
    <w:rsid w:val="006727CB"/>
    <w:rsid w:val="006776CE"/>
    <w:rsid w:val="00686128"/>
    <w:rsid w:val="0069007B"/>
    <w:rsid w:val="0069433C"/>
    <w:rsid w:val="0069545B"/>
    <w:rsid w:val="00696350"/>
    <w:rsid w:val="0069671C"/>
    <w:rsid w:val="006A1930"/>
    <w:rsid w:val="006A4EF9"/>
    <w:rsid w:val="006B4919"/>
    <w:rsid w:val="006B6760"/>
    <w:rsid w:val="006B7A5F"/>
    <w:rsid w:val="006C199B"/>
    <w:rsid w:val="006C2691"/>
    <w:rsid w:val="006C2FB6"/>
    <w:rsid w:val="006C684C"/>
    <w:rsid w:val="006D08F5"/>
    <w:rsid w:val="006D5E9F"/>
    <w:rsid w:val="006D7F67"/>
    <w:rsid w:val="006E0A39"/>
    <w:rsid w:val="006E5DA5"/>
    <w:rsid w:val="006E630F"/>
    <w:rsid w:val="006F2B4D"/>
    <w:rsid w:val="006F439A"/>
    <w:rsid w:val="006F4ABF"/>
    <w:rsid w:val="007015B8"/>
    <w:rsid w:val="0070391A"/>
    <w:rsid w:val="00704FAF"/>
    <w:rsid w:val="0071501D"/>
    <w:rsid w:val="00715CC3"/>
    <w:rsid w:val="0072079A"/>
    <w:rsid w:val="00725981"/>
    <w:rsid w:val="007326B7"/>
    <w:rsid w:val="007349F9"/>
    <w:rsid w:val="00735805"/>
    <w:rsid w:val="0074197E"/>
    <w:rsid w:val="0074211A"/>
    <w:rsid w:val="0074226B"/>
    <w:rsid w:val="00746D65"/>
    <w:rsid w:val="00750AED"/>
    <w:rsid w:val="00750B49"/>
    <w:rsid w:val="00750E70"/>
    <w:rsid w:val="007541B4"/>
    <w:rsid w:val="00757D32"/>
    <w:rsid w:val="00761F18"/>
    <w:rsid w:val="00762827"/>
    <w:rsid w:val="007632C2"/>
    <w:rsid w:val="007633B1"/>
    <w:rsid w:val="00766184"/>
    <w:rsid w:val="007804C9"/>
    <w:rsid w:val="00780B96"/>
    <w:rsid w:val="00782487"/>
    <w:rsid w:val="00786B7D"/>
    <w:rsid w:val="007908FA"/>
    <w:rsid w:val="00791426"/>
    <w:rsid w:val="007938DE"/>
    <w:rsid w:val="007A319D"/>
    <w:rsid w:val="007A51FA"/>
    <w:rsid w:val="007A5B77"/>
    <w:rsid w:val="007A6968"/>
    <w:rsid w:val="007B204B"/>
    <w:rsid w:val="007B497C"/>
    <w:rsid w:val="007B4BC2"/>
    <w:rsid w:val="007B57B2"/>
    <w:rsid w:val="007B59BB"/>
    <w:rsid w:val="007B6A95"/>
    <w:rsid w:val="007B7198"/>
    <w:rsid w:val="007C0100"/>
    <w:rsid w:val="007C1686"/>
    <w:rsid w:val="007C4A9A"/>
    <w:rsid w:val="007C6D57"/>
    <w:rsid w:val="007D0B7A"/>
    <w:rsid w:val="007D463C"/>
    <w:rsid w:val="007D6313"/>
    <w:rsid w:val="007D7E2D"/>
    <w:rsid w:val="007D7FA4"/>
    <w:rsid w:val="007E2561"/>
    <w:rsid w:val="007E2DF6"/>
    <w:rsid w:val="007E59B3"/>
    <w:rsid w:val="007E6D15"/>
    <w:rsid w:val="007F236B"/>
    <w:rsid w:val="007F4B50"/>
    <w:rsid w:val="007F5FE4"/>
    <w:rsid w:val="007F6BB0"/>
    <w:rsid w:val="00802A51"/>
    <w:rsid w:val="00810F05"/>
    <w:rsid w:val="00812C60"/>
    <w:rsid w:val="00816037"/>
    <w:rsid w:val="008172A5"/>
    <w:rsid w:val="00817528"/>
    <w:rsid w:val="00827502"/>
    <w:rsid w:val="0083279F"/>
    <w:rsid w:val="00832CB9"/>
    <w:rsid w:val="008417F8"/>
    <w:rsid w:val="008424AE"/>
    <w:rsid w:val="008450D3"/>
    <w:rsid w:val="008605BD"/>
    <w:rsid w:val="008615F3"/>
    <w:rsid w:val="00862895"/>
    <w:rsid w:val="00862BB9"/>
    <w:rsid w:val="008653B6"/>
    <w:rsid w:val="0086648F"/>
    <w:rsid w:val="0086651C"/>
    <w:rsid w:val="00866731"/>
    <w:rsid w:val="00867C07"/>
    <w:rsid w:val="00875D34"/>
    <w:rsid w:val="008847FC"/>
    <w:rsid w:val="00890B2A"/>
    <w:rsid w:val="0089184F"/>
    <w:rsid w:val="0089237A"/>
    <w:rsid w:val="00895833"/>
    <w:rsid w:val="00897778"/>
    <w:rsid w:val="008B07F9"/>
    <w:rsid w:val="008B2DD8"/>
    <w:rsid w:val="008B3326"/>
    <w:rsid w:val="008B6B28"/>
    <w:rsid w:val="008C1B99"/>
    <w:rsid w:val="008C1C41"/>
    <w:rsid w:val="008C42C2"/>
    <w:rsid w:val="008C7737"/>
    <w:rsid w:val="008C77EB"/>
    <w:rsid w:val="008C7F56"/>
    <w:rsid w:val="008D14C1"/>
    <w:rsid w:val="008D5ABD"/>
    <w:rsid w:val="008D5CEB"/>
    <w:rsid w:val="008D70D7"/>
    <w:rsid w:val="008E137E"/>
    <w:rsid w:val="008E3A22"/>
    <w:rsid w:val="008E6E45"/>
    <w:rsid w:val="008F0DFD"/>
    <w:rsid w:val="008F2B7B"/>
    <w:rsid w:val="008F5799"/>
    <w:rsid w:val="00903AA5"/>
    <w:rsid w:val="00904638"/>
    <w:rsid w:val="009066C9"/>
    <w:rsid w:val="00906C8D"/>
    <w:rsid w:val="009153E6"/>
    <w:rsid w:val="009153F5"/>
    <w:rsid w:val="0092720C"/>
    <w:rsid w:val="00930396"/>
    <w:rsid w:val="009329CB"/>
    <w:rsid w:val="009344F4"/>
    <w:rsid w:val="00934A9D"/>
    <w:rsid w:val="00935D5C"/>
    <w:rsid w:val="009375AE"/>
    <w:rsid w:val="00940BFE"/>
    <w:rsid w:val="00940D5B"/>
    <w:rsid w:val="0094149D"/>
    <w:rsid w:val="0094352D"/>
    <w:rsid w:val="009440CA"/>
    <w:rsid w:val="009453B2"/>
    <w:rsid w:val="0094618B"/>
    <w:rsid w:val="0094678F"/>
    <w:rsid w:val="00950E5A"/>
    <w:rsid w:val="009516C1"/>
    <w:rsid w:val="009543BC"/>
    <w:rsid w:val="009556DA"/>
    <w:rsid w:val="00955AB1"/>
    <w:rsid w:val="009578EC"/>
    <w:rsid w:val="00960D57"/>
    <w:rsid w:val="00960DE3"/>
    <w:rsid w:val="00961235"/>
    <w:rsid w:val="00962444"/>
    <w:rsid w:val="00963C02"/>
    <w:rsid w:val="00964579"/>
    <w:rsid w:val="009805FD"/>
    <w:rsid w:val="00984519"/>
    <w:rsid w:val="00984CC7"/>
    <w:rsid w:val="00985DE2"/>
    <w:rsid w:val="0098671D"/>
    <w:rsid w:val="00987069"/>
    <w:rsid w:val="009870FF"/>
    <w:rsid w:val="0099136E"/>
    <w:rsid w:val="009975F1"/>
    <w:rsid w:val="009A2709"/>
    <w:rsid w:val="009A535E"/>
    <w:rsid w:val="009A5CD1"/>
    <w:rsid w:val="009A6AC9"/>
    <w:rsid w:val="009A7770"/>
    <w:rsid w:val="009B528B"/>
    <w:rsid w:val="009B6274"/>
    <w:rsid w:val="009C3137"/>
    <w:rsid w:val="009C47D3"/>
    <w:rsid w:val="009C4B08"/>
    <w:rsid w:val="009C5013"/>
    <w:rsid w:val="009C5161"/>
    <w:rsid w:val="009C61C1"/>
    <w:rsid w:val="009C71C1"/>
    <w:rsid w:val="009C7BE0"/>
    <w:rsid w:val="009D3B73"/>
    <w:rsid w:val="009D3B86"/>
    <w:rsid w:val="009D3BC7"/>
    <w:rsid w:val="009D49EA"/>
    <w:rsid w:val="009D67C7"/>
    <w:rsid w:val="009D722E"/>
    <w:rsid w:val="009D72C4"/>
    <w:rsid w:val="009E026E"/>
    <w:rsid w:val="009E0F15"/>
    <w:rsid w:val="009E1D36"/>
    <w:rsid w:val="009E48C7"/>
    <w:rsid w:val="009E5BA9"/>
    <w:rsid w:val="009E7FB3"/>
    <w:rsid w:val="009F03AE"/>
    <w:rsid w:val="009F2C0A"/>
    <w:rsid w:val="009F4DBF"/>
    <w:rsid w:val="009F5A39"/>
    <w:rsid w:val="009F7283"/>
    <w:rsid w:val="009F77FD"/>
    <w:rsid w:val="00A00314"/>
    <w:rsid w:val="00A01D4E"/>
    <w:rsid w:val="00A02470"/>
    <w:rsid w:val="00A036A1"/>
    <w:rsid w:val="00A0429B"/>
    <w:rsid w:val="00A05027"/>
    <w:rsid w:val="00A111A5"/>
    <w:rsid w:val="00A133D0"/>
    <w:rsid w:val="00A1427B"/>
    <w:rsid w:val="00A15C10"/>
    <w:rsid w:val="00A15E6D"/>
    <w:rsid w:val="00A160D1"/>
    <w:rsid w:val="00A16522"/>
    <w:rsid w:val="00A168AC"/>
    <w:rsid w:val="00A16A12"/>
    <w:rsid w:val="00A173F9"/>
    <w:rsid w:val="00A21001"/>
    <w:rsid w:val="00A229A4"/>
    <w:rsid w:val="00A258C6"/>
    <w:rsid w:val="00A25ABD"/>
    <w:rsid w:val="00A27BA5"/>
    <w:rsid w:val="00A333CA"/>
    <w:rsid w:val="00A3699F"/>
    <w:rsid w:val="00A40666"/>
    <w:rsid w:val="00A40C81"/>
    <w:rsid w:val="00A42CEE"/>
    <w:rsid w:val="00A4698B"/>
    <w:rsid w:val="00A47FC1"/>
    <w:rsid w:val="00A52E6E"/>
    <w:rsid w:val="00A548C6"/>
    <w:rsid w:val="00A55AE9"/>
    <w:rsid w:val="00A57666"/>
    <w:rsid w:val="00A6088B"/>
    <w:rsid w:val="00A6231C"/>
    <w:rsid w:val="00A65C2C"/>
    <w:rsid w:val="00A67E54"/>
    <w:rsid w:val="00A71752"/>
    <w:rsid w:val="00A71BFD"/>
    <w:rsid w:val="00A77BD5"/>
    <w:rsid w:val="00A80EFE"/>
    <w:rsid w:val="00A83BEB"/>
    <w:rsid w:val="00A83F39"/>
    <w:rsid w:val="00A84A14"/>
    <w:rsid w:val="00A86A93"/>
    <w:rsid w:val="00A91821"/>
    <w:rsid w:val="00A926FE"/>
    <w:rsid w:val="00AA2857"/>
    <w:rsid w:val="00AA389B"/>
    <w:rsid w:val="00AA6B5D"/>
    <w:rsid w:val="00AA79C0"/>
    <w:rsid w:val="00AB0916"/>
    <w:rsid w:val="00AB32B6"/>
    <w:rsid w:val="00AC19C2"/>
    <w:rsid w:val="00AC2C92"/>
    <w:rsid w:val="00AE4489"/>
    <w:rsid w:val="00AF0955"/>
    <w:rsid w:val="00AF3F16"/>
    <w:rsid w:val="00AF4E35"/>
    <w:rsid w:val="00AF6F5D"/>
    <w:rsid w:val="00B017A2"/>
    <w:rsid w:val="00B02AC8"/>
    <w:rsid w:val="00B06366"/>
    <w:rsid w:val="00B14A4C"/>
    <w:rsid w:val="00B15074"/>
    <w:rsid w:val="00B2019D"/>
    <w:rsid w:val="00B23B8E"/>
    <w:rsid w:val="00B27354"/>
    <w:rsid w:val="00B403B3"/>
    <w:rsid w:val="00B40862"/>
    <w:rsid w:val="00B4219F"/>
    <w:rsid w:val="00B4401E"/>
    <w:rsid w:val="00B4643D"/>
    <w:rsid w:val="00B47600"/>
    <w:rsid w:val="00B510F3"/>
    <w:rsid w:val="00B6167B"/>
    <w:rsid w:val="00B64CD1"/>
    <w:rsid w:val="00B66415"/>
    <w:rsid w:val="00B66F6F"/>
    <w:rsid w:val="00B678AF"/>
    <w:rsid w:val="00B71415"/>
    <w:rsid w:val="00B71805"/>
    <w:rsid w:val="00B72A7A"/>
    <w:rsid w:val="00B73121"/>
    <w:rsid w:val="00B73A62"/>
    <w:rsid w:val="00B74B4B"/>
    <w:rsid w:val="00B75FF2"/>
    <w:rsid w:val="00B77D48"/>
    <w:rsid w:val="00B813E0"/>
    <w:rsid w:val="00B81D2D"/>
    <w:rsid w:val="00B81FB6"/>
    <w:rsid w:val="00B82FDB"/>
    <w:rsid w:val="00B83389"/>
    <w:rsid w:val="00B857B4"/>
    <w:rsid w:val="00B939BA"/>
    <w:rsid w:val="00BA60B1"/>
    <w:rsid w:val="00BA76F8"/>
    <w:rsid w:val="00BB2338"/>
    <w:rsid w:val="00BB2653"/>
    <w:rsid w:val="00BB44D3"/>
    <w:rsid w:val="00BB7B2F"/>
    <w:rsid w:val="00BC0BE3"/>
    <w:rsid w:val="00BD1EA2"/>
    <w:rsid w:val="00BD6CEE"/>
    <w:rsid w:val="00BD7781"/>
    <w:rsid w:val="00BE1A01"/>
    <w:rsid w:val="00BE1CFF"/>
    <w:rsid w:val="00BE22EA"/>
    <w:rsid w:val="00BE3A7F"/>
    <w:rsid w:val="00BE3C4B"/>
    <w:rsid w:val="00BE49F8"/>
    <w:rsid w:val="00BE4FF8"/>
    <w:rsid w:val="00BE5AE9"/>
    <w:rsid w:val="00BE71BC"/>
    <w:rsid w:val="00BF0192"/>
    <w:rsid w:val="00BF04C7"/>
    <w:rsid w:val="00BF050C"/>
    <w:rsid w:val="00BF1824"/>
    <w:rsid w:val="00BF2898"/>
    <w:rsid w:val="00BF34AF"/>
    <w:rsid w:val="00BF7747"/>
    <w:rsid w:val="00C007B8"/>
    <w:rsid w:val="00C12B26"/>
    <w:rsid w:val="00C17FBE"/>
    <w:rsid w:val="00C2022F"/>
    <w:rsid w:val="00C2321C"/>
    <w:rsid w:val="00C2368F"/>
    <w:rsid w:val="00C259E5"/>
    <w:rsid w:val="00C26E47"/>
    <w:rsid w:val="00C30F1A"/>
    <w:rsid w:val="00C31872"/>
    <w:rsid w:val="00C31E92"/>
    <w:rsid w:val="00C32903"/>
    <w:rsid w:val="00C32FDC"/>
    <w:rsid w:val="00C336A8"/>
    <w:rsid w:val="00C4272C"/>
    <w:rsid w:val="00C46B31"/>
    <w:rsid w:val="00C47A1B"/>
    <w:rsid w:val="00C54580"/>
    <w:rsid w:val="00C5553A"/>
    <w:rsid w:val="00C55DF3"/>
    <w:rsid w:val="00C56E8E"/>
    <w:rsid w:val="00C56FBE"/>
    <w:rsid w:val="00C57295"/>
    <w:rsid w:val="00C576D7"/>
    <w:rsid w:val="00C60ABB"/>
    <w:rsid w:val="00C61144"/>
    <w:rsid w:val="00C614BB"/>
    <w:rsid w:val="00C61E28"/>
    <w:rsid w:val="00C62C46"/>
    <w:rsid w:val="00C6666D"/>
    <w:rsid w:val="00C75AD1"/>
    <w:rsid w:val="00C760B7"/>
    <w:rsid w:val="00C775E8"/>
    <w:rsid w:val="00C80ABC"/>
    <w:rsid w:val="00C80DF7"/>
    <w:rsid w:val="00C82D1E"/>
    <w:rsid w:val="00C82F9E"/>
    <w:rsid w:val="00C8397A"/>
    <w:rsid w:val="00C85D48"/>
    <w:rsid w:val="00C86604"/>
    <w:rsid w:val="00C87F0D"/>
    <w:rsid w:val="00C9092D"/>
    <w:rsid w:val="00C92ABE"/>
    <w:rsid w:val="00CA0263"/>
    <w:rsid w:val="00CA427A"/>
    <w:rsid w:val="00CA7F0F"/>
    <w:rsid w:val="00CB19A5"/>
    <w:rsid w:val="00CB1B54"/>
    <w:rsid w:val="00CB336B"/>
    <w:rsid w:val="00CB33D7"/>
    <w:rsid w:val="00CC127A"/>
    <w:rsid w:val="00CD2E9C"/>
    <w:rsid w:val="00CD430D"/>
    <w:rsid w:val="00CD5511"/>
    <w:rsid w:val="00CD671D"/>
    <w:rsid w:val="00CD67D2"/>
    <w:rsid w:val="00CD722C"/>
    <w:rsid w:val="00CD7BDF"/>
    <w:rsid w:val="00CE6412"/>
    <w:rsid w:val="00CE6BA5"/>
    <w:rsid w:val="00CF0A4D"/>
    <w:rsid w:val="00CF0FEC"/>
    <w:rsid w:val="00CF1A1C"/>
    <w:rsid w:val="00CF2BEC"/>
    <w:rsid w:val="00CF45C9"/>
    <w:rsid w:val="00CF6669"/>
    <w:rsid w:val="00D0087A"/>
    <w:rsid w:val="00D0138E"/>
    <w:rsid w:val="00D057B3"/>
    <w:rsid w:val="00D07188"/>
    <w:rsid w:val="00D07EA7"/>
    <w:rsid w:val="00D104A0"/>
    <w:rsid w:val="00D2237D"/>
    <w:rsid w:val="00D241B3"/>
    <w:rsid w:val="00D30D3C"/>
    <w:rsid w:val="00D31809"/>
    <w:rsid w:val="00D32967"/>
    <w:rsid w:val="00D34E5B"/>
    <w:rsid w:val="00D35DC6"/>
    <w:rsid w:val="00D36030"/>
    <w:rsid w:val="00D404A8"/>
    <w:rsid w:val="00D40C07"/>
    <w:rsid w:val="00D437DD"/>
    <w:rsid w:val="00D51B04"/>
    <w:rsid w:val="00D54319"/>
    <w:rsid w:val="00D6206E"/>
    <w:rsid w:val="00D64198"/>
    <w:rsid w:val="00D64431"/>
    <w:rsid w:val="00D64A9A"/>
    <w:rsid w:val="00D66703"/>
    <w:rsid w:val="00D70BCB"/>
    <w:rsid w:val="00D71352"/>
    <w:rsid w:val="00D72EC0"/>
    <w:rsid w:val="00D7492C"/>
    <w:rsid w:val="00D76BBF"/>
    <w:rsid w:val="00D76C49"/>
    <w:rsid w:val="00D82611"/>
    <w:rsid w:val="00D838D9"/>
    <w:rsid w:val="00D83A31"/>
    <w:rsid w:val="00D83F66"/>
    <w:rsid w:val="00D85A75"/>
    <w:rsid w:val="00D94738"/>
    <w:rsid w:val="00D95FF9"/>
    <w:rsid w:val="00DA0AF0"/>
    <w:rsid w:val="00DA11C5"/>
    <w:rsid w:val="00DA14D4"/>
    <w:rsid w:val="00DA5045"/>
    <w:rsid w:val="00DA5D74"/>
    <w:rsid w:val="00DB1809"/>
    <w:rsid w:val="00DB1AE1"/>
    <w:rsid w:val="00DB4AC1"/>
    <w:rsid w:val="00DB4DD3"/>
    <w:rsid w:val="00DB4E59"/>
    <w:rsid w:val="00DC194A"/>
    <w:rsid w:val="00DC461B"/>
    <w:rsid w:val="00DC4972"/>
    <w:rsid w:val="00DC5879"/>
    <w:rsid w:val="00DC59E4"/>
    <w:rsid w:val="00DC6A55"/>
    <w:rsid w:val="00DC6D1F"/>
    <w:rsid w:val="00DD34BC"/>
    <w:rsid w:val="00DD3FB8"/>
    <w:rsid w:val="00DD47EF"/>
    <w:rsid w:val="00DE0970"/>
    <w:rsid w:val="00DE336E"/>
    <w:rsid w:val="00DE4491"/>
    <w:rsid w:val="00DE459D"/>
    <w:rsid w:val="00DE535F"/>
    <w:rsid w:val="00DF04FE"/>
    <w:rsid w:val="00DF0CAC"/>
    <w:rsid w:val="00DF16E9"/>
    <w:rsid w:val="00DF1C6B"/>
    <w:rsid w:val="00DF271E"/>
    <w:rsid w:val="00DF47AE"/>
    <w:rsid w:val="00E06C45"/>
    <w:rsid w:val="00E10AD7"/>
    <w:rsid w:val="00E11002"/>
    <w:rsid w:val="00E111B9"/>
    <w:rsid w:val="00E137D1"/>
    <w:rsid w:val="00E153D8"/>
    <w:rsid w:val="00E1593D"/>
    <w:rsid w:val="00E21EB2"/>
    <w:rsid w:val="00E2255F"/>
    <w:rsid w:val="00E30B7A"/>
    <w:rsid w:val="00E32151"/>
    <w:rsid w:val="00E32E14"/>
    <w:rsid w:val="00E33006"/>
    <w:rsid w:val="00E34D7B"/>
    <w:rsid w:val="00E3628C"/>
    <w:rsid w:val="00E4280B"/>
    <w:rsid w:val="00E44A01"/>
    <w:rsid w:val="00E44B22"/>
    <w:rsid w:val="00E45860"/>
    <w:rsid w:val="00E46640"/>
    <w:rsid w:val="00E46A68"/>
    <w:rsid w:val="00E46BB8"/>
    <w:rsid w:val="00E50404"/>
    <w:rsid w:val="00E52CD4"/>
    <w:rsid w:val="00E555F3"/>
    <w:rsid w:val="00E57FCF"/>
    <w:rsid w:val="00E6151D"/>
    <w:rsid w:val="00E65958"/>
    <w:rsid w:val="00E65B19"/>
    <w:rsid w:val="00E67165"/>
    <w:rsid w:val="00E7297A"/>
    <w:rsid w:val="00E73E5E"/>
    <w:rsid w:val="00E74925"/>
    <w:rsid w:val="00E76785"/>
    <w:rsid w:val="00E809F9"/>
    <w:rsid w:val="00E83171"/>
    <w:rsid w:val="00E86BC6"/>
    <w:rsid w:val="00E9452A"/>
    <w:rsid w:val="00E94B22"/>
    <w:rsid w:val="00EA33C2"/>
    <w:rsid w:val="00EA4820"/>
    <w:rsid w:val="00EA617F"/>
    <w:rsid w:val="00EB0A36"/>
    <w:rsid w:val="00EB23E0"/>
    <w:rsid w:val="00EB28A7"/>
    <w:rsid w:val="00EB68FB"/>
    <w:rsid w:val="00EC06B2"/>
    <w:rsid w:val="00EC24F1"/>
    <w:rsid w:val="00EC33DA"/>
    <w:rsid w:val="00ED03DC"/>
    <w:rsid w:val="00ED0F97"/>
    <w:rsid w:val="00ED3B64"/>
    <w:rsid w:val="00ED47E8"/>
    <w:rsid w:val="00ED7AD3"/>
    <w:rsid w:val="00EE1B49"/>
    <w:rsid w:val="00EE1CA5"/>
    <w:rsid w:val="00EE3AB6"/>
    <w:rsid w:val="00EE4842"/>
    <w:rsid w:val="00EE522A"/>
    <w:rsid w:val="00EE65D8"/>
    <w:rsid w:val="00EF0D5A"/>
    <w:rsid w:val="00EF1DE2"/>
    <w:rsid w:val="00EF35F6"/>
    <w:rsid w:val="00EF68E0"/>
    <w:rsid w:val="00F00874"/>
    <w:rsid w:val="00F00A2F"/>
    <w:rsid w:val="00F01D88"/>
    <w:rsid w:val="00F01F44"/>
    <w:rsid w:val="00F05836"/>
    <w:rsid w:val="00F07C90"/>
    <w:rsid w:val="00F11EFC"/>
    <w:rsid w:val="00F135AF"/>
    <w:rsid w:val="00F13BC6"/>
    <w:rsid w:val="00F13C5B"/>
    <w:rsid w:val="00F1614F"/>
    <w:rsid w:val="00F2068B"/>
    <w:rsid w:val="00F2332E"/>
    <w:rsid w:val="00F254DE"/>
    <w:rsid w:val="00F25DBB"/>
    <w:rsid w:val="00F27FE3"/>
    <w:rsid w:val="00F31EA4"/>
    <w:rsid w:val="00F33FC6"/>
    <w:rsid w:val="00F3645B"/>
    <w:rsid w:val="00F40F8F"/>
    <w:rsid w:val="00F42124"/>
    <w:rsid w:val="00F42317"/>
    <w:rsid w:val="00F447CB"/>
    <w:rsid w:val="00F6132D"/>
    <w:rsid w:val="00F63F82"/>
    <w:rsid w:val="00F64925"/>
    <w:rsid w:val="00F67C97"/>
    <w:rsid w:val="00F73045"/>
    <w:rsid w:val="00F76EF4"/>
    <w:rsid w:val="00F779EE"/>
    <w:rsid w:val="00F80083"/>
    <w:rsid w:val="00F82369"/>
    <w:rsid w:val="00F82FD4"/>
    <w:rsid w:val="00F92C5F"/>
    <w:rsid w:val="00F9373F"/>
    <w:rsid w:val="00F93BCC"/>
    <w:rsid w:val="00F94240"/>
    <w:rsid w:val="00F96438"/>
    <w:rsid w:val="00FA1CA8"/>
    <w:rsid w:val="00FA1ECC"/>
    <w:rsid w:val="00FA1EEE"/>
    <w:rsid w:val="00FA4BD9"/>
    <w:rsid w:val="00FA61CD"/>
    <w:rsid w:val="00FB156E"/>
    <w:rsid w:val="00FB764C"/>
    <w:rsid w:val="00FB78E8"/>
    <w:rsid w:val="00FC4D3F"/>
    <w:rsid w:val="00FC70F7"/>
    <w:rsid w:val="00FC781C"/>
    <w:rsid w:val="00FC7CE4"/>
    <w:rsid w:val="00FD0E50"/>
    <w:rsid w:val="00FD1821"/>
    <w:rsid w:val="00FD438A"/>
    <w:rsid w:val="00FE1FA4"/>
    <w:rsid w:val="00FF0860"/>
    <w:rsid w:val="00FF1292"/>
    <w:rsid w:val="00FF24A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CA252"/>
  <w15:docId w15:val="{3CF607FB-CC5F-4A0E-AB8D-FE31ADA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7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27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6B"/>
  </w:style>
  <w:style w:type="paragraph" w:styleId="Stopka">
    <w:name w:val="footer"/>
    <w:basedOn w:val="Normalny"/>
    <w:link w:val="StopkaZnak"/>
    <w:uiPriority w:val="99"/>
    <w:unhideWhenUsed/>
    <w:rsid w:val="007F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6B"/>
  </w:style>
  <w:style w:type="paragraph" w:styleId="Tekstdymka">
    <w:name w:val="Balloon Text"/>
    <w:basedOn w:val="Normalny"/>
    <w:link w:val="TekstdymkaZnak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2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271E"/>
    <w:pPr>
      <w:spacing w:after="120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Znak">
    <w:name w:val="Tekst podstawowy Znak"/>
    <w:basedOn w:val="Domylnaczcionkaakapitu"/>
    <w:link w:val="Tekstpodstawowy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styleId="Tekstpodstawowy2">
    <w:name w:val="Body Text 2"/>
    <w:aliases w:val="Tekst podstawowy 2 Znak Znak"/>
    <w:basedOn w:val="Normalny"/>
    <w:link w:val="Tekstpodstawowy2Znak"/>
    <w:rsid w:val="00DF271E"/>
    <w:pPr>
      <w:spacing w:after="120" w:line="480" w:lineRule="auto"/>
      <w:jc w:val="both"/>
    </w:pPr>
    <w:rPr>
      <w:rFonts w:ascii="Times New Roman" w:eastAsia="Times New Roman" w:hAnsi="Times New Roman"/>
      <w:sz w:val="18"/>
      <w:lang w:val="x-none" w:bidi="en-US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DF271E"/>
    <w:rPr>
      <w:rFonts w:ascii="Times New Roman" w:eastAsia="Times New Roman" w:hAnsi="Times New Roman" w:cs="Times New Roman"/>
      <w:sz w:val="18"/>
      <w:lang w:val="x-none" w:bidi="en-US"/>
    </w:rPr>
  </w:style>
  <w:style w:type="paragraph" w:customStyle="1" w:styleId="Default">
    <w:name w:val="Default"/>
    <w:rsid w:val="00DF2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5074"/>
    <w:rPr>
      <w:sz w:val="16"/>
      <w:szCs w:val="16"/>
    </w:rPr>
  </w:style>
  <w:style w:type="paragraph" w:styleId="Tekstkomentarza">
    <w:name w:val="annotation text"/>
    <w:aliases w:val="Znak1,Tekst komentarza Znak Znak,Znak Znak Znak,Tekst komentarza Znak Znak Znak,Znak"/>
    <w:basedOn w:val="Normalny"/>
    <w:link w:val="TekstkomentarzaZnak"/>
    <w:uiPriority w:val="99"/>
    <w:unhideWhenUsed/>
    <w:rsid w:val="00B1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Tekst komentarza Znak Znak Znak1,Znak Znak Znak Znak,Tekst komentarza Znak Znak Znak Znak,Znak Znak"/>
    <w:basedOn w:val="Domylnaczcionkaakapitu"/>
    <w:link w:val="Tekstkomentarza"/>
    <w:uiPriority w:val="99"/>
    <w:rsid w:val="00B150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B83389"/>
  </w:style>
  <w:style w:type="paragraph" w:styleId="Legenda">
    <w:name w:val="caption"/>
    <w:basedOn w:val="Normalny"/>
    <w:next w:val="Normalny"/>
    <w:qFormat/>
    <w:rsid w:val="00F11E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C24F1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o,fn"/>
    <w:basedOn w:val="Normalny"/>
    <w:link w:val="TekstprzypisudolnegoZnak"/>
    <w:uiPriority w:val="99"/>
    <w:unhideWhenUsed/>
    <w:qFormat/>
    <w:rsid w:val="00075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758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nhideWhenUsed/>
    <w:rsid w:val="0007586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503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403A"/>
  </w:style>
  <w:style w:type="character" w:customStyle="1" w:styleId="h1">
    <w:name w:val="h1"/>
    <w:basedOn w:val="Domylnaczcionkaakapitu"/>
    <w:rsid w:val="007E6D15"/>
  </w:style>
  <w:style w:type="paragraph" w:customStyle="1" w:styleId="PKTpunkt">
    <w:name w:val="PKT – punkt"/>
    <w:uiPriority w:val="13"/>
    <w:qFormat/>
    <w:rsid w:val="00E7297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D08F5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6D08F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A5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SSVHAYY3RDSP-55686373-92</_dlc_DocId>
    <_dlc_DocIdUrl xmlns="c1b71daa-e3c6-4da3-8920-880f120cd24a">
      <Url>http://intranet/_layouts/15/DocIdRedir.aspx?ID=SSVHAYY3RDSP-55686373-92</Url>
      <Description>SSVHAYY3RDSP-55686373-92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7E84-FA5E-4114-82F1-76AAC4E66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91208-4502-4BA6-BE1D-BB75A4F633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9AE065-8328-47E4-B489-13757B4A7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DBE82-4042-43D5-91B2-DBBBDEABD910}">
  <ds:schemaRefs>
    <ds:schemaRef ds:uri="http://purl.org/dc/elements/1.1/"/>
    <ds:schemaRef ds:uri="http://purl.org/dc/dcmitype/"/>
    <ds:schemaRef ds:uri="http://purl.org/dc/terms/"/>
    <ds:schemaRef ds:uri="c1b71daa-e3c6-4da3-8920-880f120cd24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A0A5FD-3E8E-4089-BC9B-3E627FD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Drobot</dc:creator>
  <cp:lastModifiedBy>Aleksandra Rogalewicz-Odorowska</cp:lastModifiedBy>
  <cp:revision>2</cp:revision>
  <cp:lastPrinted>2022-08-16T05:55:00Z</cp:lastPrinted>
  <dcterms:created xsi:type="dcterms:W3CDTF">2023-02-28T10:24:00Z</dcterms:created>
  <dcterms:modified xsi:type="dcterms:W3CDTF">2023-02-28T10:24:00Z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49b11a75-d76d-4448-8c84-b0803af7cf59</vt:lpwstr>
  </property>
</Properties>
</file>