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56B0" w14:textId="3CF750B0" w:rsidR="00737A8F" w:rsidRPr="003F4303" w:rsidRDefault="003F4303" w:rsidP="00D77316">
      <w:pPr>
        <w:jc w:val="right"/>
        <w:rPr>
          <w:b/>
        </w:rPr>
      </w:pPr>
      <w:bookmarkStart w:id="0" w:name="_GoBack"/>
      <w:bookmarkEnd w:id="0"/>
      <w:r>
        <w:rPr>
          <w:b/>
        </w:rPr>
        <w:t>Za</w:t>
      </w:r>
      <w:r w:rsidR="00126751">
        <w:rPr>
          <w:b/>
        </w:rPr>
        <w:t>łącznik nr 1</w:t>
      </w:r>
      <w:r w:rsidR="0098408A">
        <w:rPr>
          <w:b/>
        </w:rPr>
        <w:t>3</w:t>
      </w:r>
      <w:r w:rsidRPr="003F4303">
        <w:rPr>
          <w:b/>
        </w:rPr>
        <w:t xml:space="preserve"> do Umowy - </w:t>
      </w:r>
      <w:r w:rsidR="001E703B" w:rsidRPr="003F4303">
        <w:rPr>
          <w:b/>
        </w:rPr>
        <w:t>dla E</w:t>
      </w:r>
      <w:r w:rsidR="00E2388E" w:rsidRPr="003F4303">
        <w:rPr>
          <w:b/>
        </w:rPr>
        <w:t>2.1.</w:t>
      </w:r>
      <w:r w:rsidR="0027750E" w:rsidRPr="003F4303">
        <w:rPr>
          <w:b/>
        </w:rPr>
        <w:t>2</w:t>
      </w:r>
    </w:p>
    <w:p w14:paraId="716672FA" w14:textId="77777777" w:rsidR="00D77316" w:rsidRDefault="00D77316" w:rsidP="00D77316">
      <w:pPr>
        <w:jc w:val="center"/>
      </w:pPr>
    </w:p>
    <w:p w14:paraId="0255E73F" w14:textId="77777777" w:rsidR="00D77316" w:rsidRDefault="001E703B" w:rsidP="00D77316">
      <w:pPr>
        <w:jc w:val="center"/>
      </w:pPr>
      <w:r>
        <w:rPr>
          <w:b/>
        </w:rPr>
        <w:t xml:space="preserve">Wykaz dokumentów wymaganych </w:t>
      </w:r>
      <w:r w:rsidR="00D77316" w:rsidRPr="00D77316">
        <w:rPr>
          <w:b/>
        </w:rPr>
        <w:t xml:space="preserve">w celu wykazania osiągnięcia kluczowych Kamieni Milowych i wskaźników w ramach Inwestycji </w:t>
      </w:r>
      <w:r w:rsidR="00E2388E">
        <w:rPr>
          <w:b/>
        </w:rPr>
        <w:t>E2.1.</w:t>
      </w:r>
      <w:r w:rsidR="0027750E">
        <w:rPr>
          <w:b/>
        </w:rPr>
        <w:t>2</w:t>
      </w:r>
      <w:r w:rsidR="00D77316" w:rsidRPr="00D77316">
        <w:rPr>
          <w:b/>
        </w:rPr>
        <w:t xml:space="preserve"> „</w:t>
      </w:r>
      <w:r w:rsidR="0027750E">
        <w:rPr>
          <w:b/>
        </w:rPr>
        <w:t>Pasażerski tabor kolejowy</w:t>
      </w:r>
      <w:r w:rsidR="00D77316" w:rsidRPr="00D77316">
        <w:rPr>
          <w:b/>
        </w:rPr>
        <w:t>”</w:t>
      </w:r>
    </w:p>
    <w:p w14:paraId="34950A45" w14:textId="77777777" w:rsidR="00D77316" w:rsidRDefault="00D77316" w:rsidP="00D77316">
      <w:pPr>
        <w:jc w:val="center"/>
      </w:pPr>
    </w:p>
    <w:p w14:paraId="439313D9" w14:textId="77777777" w:rsidR="001E2AF2" w:rsidRPr="001E2AF2" w:rsidRDefault="001E2AF2" w:rsidP="001E2AF2">
      <w:pPr>
        <w:rPr>
          <w:i/>
        </w:rPr>
      </w:pPr>
      <w:r w:rsidRPr="001E2AF2">
        <w:rPr>
          <w:i/>
        </w:rPr>
        <w:t>Dla wskaźnika E</w:t>
      </w:r>
      <w:r w:rsidR="006E22D4">
        <w:rPr>
          <w:i/>
        </w:rPr>
        <w:t>20</w:t>
      </w:r>
      <w:r w:rsidRPr="001E2AF2">
        <w:rPr>
          <w:i/>
        </w:rPr>
        <w:t>G</w:t>
      </w:r>
    </w:p>
    <w:p w14:paraId="7C6D4452" w14:textId="77777777" w:rsidR="00D77316" w:rsidRDefault="00D77316" w:rsidP="001E703B">
      <w:pPr>
        <w:pStyle w:val="Akapitzlist"/>
        <w:numPr>
          <w:ilvl w:val="0"/>
          <w:numId w:val="2"/>
        </w:numPr>
        <w:contextualSpacing w:val="0"/>
      </w:pPr>
      <w:r w:rsidRPr="00D77316">
        <w:t xml:space="preserve">Lista </w:t>
      </w:r>
      <w:r w:rsidR="006E22D4">
        <w:t>taboru kolejowego wraz ze wskazaniem:</w:t>
      </w:r>
    </w:p>
    <w:p w14:paraId="06E2EB7D" w14:textId="77777777" w:rsidR="006E22D4" w:rsidRDefault="006E22D4" w:rsidP="006E22D4">
      <w:pPr>
        <w:pStyle w:val="Akapitzlist"/>
        <w:numPr>
          <w:ilvl w:val="1"/>
          <w:numId w:val="2"/>
        </w:numPr>
        <w:contextualSpacing w:val="0"/>
      </w:pPr>
      <w:r>
        <w:t>Typu linii na której jest wykorzystywany (regionalna, krajowa)</w:t>
      </w:r>
    </w:p>
    <w:p w14:paraId="4A70CAE3" w14:textId="77777777" w:rsidR="006E22D4" w:rsidRDefault="006E22D4" w:rsidP="006E22D4">
      <w:pPr>
        <w:pStyle w:val="Akapitzlist"/>
        <w:numPr>
          <w:ilvl w:val="1"/>
          <w:numId w:val="2"/>
        </w:numPr>
        <w:contextualSpacing w:val="0"/>
      </w:pPr>
      <w:r>
        <w:t>Numery protokołów odbioru</w:t>
      </w:r>
    </w:p>
    <w:p w14:paraId="1988FFB5" w14:textId="21C3CDDD" w:rsidR="0098408A" w:rsidRDefault="0098408A" w:rsidP="006E22D4">
      <w:pPr>
        <w:pStyle w:val="Akapitzlist"/>
        <w:numPr>
          <w:ilvl w:val="0"/>
          <w:numId w:val="2"/>
        </w:numPr>
        <w:contextualSpacing w:val="0"/>
      </w:pPr>
      <w:r>
        <w:t>Wyciąg z dokumentacji technicznej potwierdzającej że tabor jest zero-emisyjny lub elektryczny i zabudowano system ETCS.</w:t>
      </w:r>
    </w:p>
    <w:p w14:paraId="6424544F" w14:textId="3B31E2A1" w:rsidR="006E22D4" w:rsidRDefault="0098408A" w:rsidP="006E22D4">
      <w:pPr>
        <w:pStyle w:val="Akapitzlist"/>
        <w:numPr>
          <w:ilvl w:val="0"/>
          <w:numId w:val="2"/>
        </w:numPr>
        <w:contextualSpacing w:val="0"/>
      </w:pPr>
      <w:r>
        <w:t xml:space="preserve">Odniesienie do właściwych zapisów PSC (wraz z wyciągiem) </w:t>
      </w:r>
      <w:r w:rsidR="006E22D4">
        <w:t>wskazujący</w:t>
      </w:r>
      <w:r>
        <w:t>ch</w:t>
      </w:r>
      <w:r w:rsidR="006E22D4">
        <w:t xml:space="preserve"> na </w:t>
      </w:r>
      <w:r>
        <w:t>przekazanie</w:t>
      </w:r>
      <w:r w:rsidR="006E22D4">
        <w:t xml:space="preserve"> taboru, po wygaszeniu obecnej PSC, </w:t>
      </w:r>
      <w:r>
        <w:t xml:space="preserve">organizatorowi </w:t>
      </w:r>
      <w:r w:rsidR="006E22D4">
        <w:t xml:space="preserve">PSO lub </w:t>
      </w:r>
      <w:r>
        <w:t>sprzedaż</w:t>
      </w:r>
      <w:r w:rsidR="006E22D4">
        <w:t xml:space="preserve"> po cenach rynkowych p</w:t>
      </w:r>
      <w:r>
        <w:t xml:space="preserve">omocy kolejnemu operatorowi PSC. </w:t>
      </w:r>
    </w:p>
    <w:p w14:paraId="0F19C43C" w14:textId="502D864D" w:rsidR="0098408A" w:rsidRDefault="0098408A" w:rsidP="0098408A">
      <w:r>
        <w:t>Dokumenty należy przedłożyć nie później niż wraz z wnioskiem o płatność końcową.</w:t>
      </w:r>
    </w:p>
    <w:p w14:paraId="768247D5" w14:textId="77777777" w:rsidR="0098408A" w:rsidRPr="00EC4D19" w:rsidRDefault="0098408A" w:rsidP="001E703B"/>
    <w:p w14:paraId="624CCFE6" w14:textId="77777777" w:rsidR="001E703B" w:rsidRPr="001E703B" w:rsidRDefault="001E703B" w:rsidP="001E703B">
      <w:r w:rsidRPr="001E703B">
        <w:t xml:space="preserve">Wzór przygotowania informacji w </w:t>
      </w:r>
      <w:r>
        <w:t>przedmiotowym zakresie zostanie przekazany w trybie roboczym.</w:t>
      </w:r>
    </w:p>
    <w:sectPr w:rsidR="001E703B" w:rsidRPr="001E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4DA8" w14:textId="77777777" w:rsidR="006F13E6" w:rsidRDefault="006F13E6" w:rsidP="006E22D4">
      <w:pPr>
        <w:spacing w:after="0" w:line="240" w:lineRule="auto"/>
      </w:pPr>
      <w:r>
        <w:separator/>
      </w:r>
    </w:p>
  </w:endnote>
  <w:endnote w:type="continuationSeparator" w:id="0">
    <w:p w14:paraId="24348055" w14:textId="77777777" w:rsidR="006F13E6" w:rsidRDefault="006F13E6" w:rsidP="006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7C71" w14:textId="77777777" w:rsidR="006F13E6" w:rsidRDefault="006F13E6" w:rsidP="006E22D4">
      <w:pPr>
        <w:spacing w:after="0" w:line="240" w:lineRule="auto"/>
      </w:pPr>
      <w:r>
        <w:separator/>
      </w:r>
    </w:p>
  </w:footnote>
  <w:footnote w:type="continuationSeparator" w:id="0">
    <w:p w14:paraId="4F6661CF" w14:textId="77777777" w:rsidR="006F13E6" w:rsidRDefault="006F13E6" w:rsidP="006E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85D"/>
    <w:multiLevelType w:val="hybridMultilevel"/>
    <w:tmpl w:val="65668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55A20"/>
    <w:multiLevelType w:val="hybridMultilevel"/>
    <w:tmpl w:val="4B1C0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26751"/>
    <w:rsid w:val="001E2AF2"/>
    <w:rsid w:val="001E703B"/>
    <w:rsid w:val="0027750E"/>
    <w:rsid w:val="003F4303"/>
    <w:rsid w:val="005239A9"/>
    <w:rsid w:val="00627E17"/>
    <w:rsid w:val="006B798C"/>
    <w:rsid w:val="006E22D4"/>
    <w:rsid w:val="006F13E6"/>
    <w:rsid w:val="00737A8F"/>
    <w:rsid w:val="0088009B"/>
    <w:rsid w:val="0098408A"/>
    <w:rsid w:val="009C5CFC"/>
    <w:rsid w:val="00A80A14"/>
    <w:rsid w:val="00D77316"/>
    <w:rsid w:val="00E2388E"/>
    <w:rsid w:val="00E575BD"/>
    <w:rsid w:val="00E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CA40"/>
  <w15:chartTrackingRefBased/>
  <w15:docId w15:val="{AE6768CD-168B-4E6A-B482-25FA34E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2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85D4-7E2D-48C3-BAA0-3E987C56A37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22D98-56BA-4FEF-AB64-2C3531EED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39BB-5685-4674-8DA3-6288B5FB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Jaworski</dc:creator>
  <cp:keywords/>
  <dc:description/>
  <cp:lastModifiedBy>Liliana Nienałtowska</cp:lastModifiedBy>
  <cp:revision>2</cp:revision>
  <dcterms:created xsi:type="dcterms:W3CDTF">2023-05-18T05:04:00Z</dcterms:created>
  <dcterms:modified xsi:type="dcterms:W3CDTF">2023-05-18T05:04:00Z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c10e2000-2179-42cd-92d2-423ea123a97f</vt:lpwstr>
  </property>
</Properties>
</file>