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47" w:rsidRPr="00433B47" w:rsidRDefault="00433B47" w:rsidP="00433B47">
      <w:pPr>
        <w:pStyle w:val="Teksttreci0"/>
        <w:tabs>
          <w:tab w:val="right" w:leader="dot" w:pos="7298"/>
          <w:tab w:val="left" w:pos="7502"/>
          <w:tab w:val="left" w:leader="dot" w:pos="8838"/>
        </w:tabs>
        <w:spacing w:after="0"/>
        <w:ind w:left="4842"/>
        <w:rPr>
          <w:rFonts w:ascii="Nunito Sans" w:hAnsi="Nunito Sans"/>
        </w:rPr>
      </w:pPr>
      <w:bookmarkStart w:id="0" w:name="_GoBack"/>
      <w:bookmarkEnd w:id="0"/>
      <w:r w:rsidRPr="00433B47">
        <w:rPr>
          <w:rStyle w:val="Teksttreci"/>
          <w:rFonts w:ascii="Nunito Sans" w:hAnsi="Nunito Sans"/>
        </w:rPr>
        <w:tab/>
        <w:t>,</w:t>
      </w:r>
      <w:r w:rsidRPr="00433B47">
        <w:rPr>
          <w:rStyle w:val="Teksttreci"/>
          <w:rFonts w:ascii="Nunito Sans" w:hAnsi="Nunito Sans"/>
        </w:rPr>
        <w:tab/>
        <w:t>dnia</w:t>
      </w:r>
      <w:r w:rsidRPr="00433B47">
        <w:rPr>
          <w:rStyle w:val="Teksttreci"/>
          <w:rFonts w:ascii="Nunito Sans" w:hAnsi="Nunito Sans"/>
        </w:rPr>
        <w:tab/>
      </w:r>
    </w:p>
    <w:p w:rsid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i/>
          <w:iCs/>
        </w:rPr>
        <w:t>nazwa, siedziba, adres i telefon kontaktowy</w:t>
      </w: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i/>
          <w:iCs/>
        </w:rPr>
        <w:t>podmiotu występującego o nieodpłatne przekazanie</w:t>
      </w:r>
    </w:p>
    <w:p w:rsidR="00433B47" w:rsidRP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składnika rzeczowego majątku ruchomego</w:t>
      </w:r>
    </w:p>
    <w:p w:rsidR="00433B47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Centrum Unijnych Projektów Transportowych</w:t>
      </w: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Plac Europejski 2</w:t>
      </w: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00 - 844 Warszawa</w:t>
      </w:r>
    </w:p>
    <w:p w:rsidR="00433B47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433B47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433B47" w:rsidRPr="00433B47" w:rsidRDefault="00433B47" w:rsidP="00433B47">
      <w:pPr>
        <w:pStyle w:val="Teksttreci30"/>
        <w:spacing w:after="260"/>
        <w:ind w:left="0"/>
        <w:jc w:val="center"/>
        <w:rPr>
          <w:rFonts w:ascii="Nunito Sans" w:hAnsi="Nunito Sans"/>
          <w:sz w:val="20"/>
          <w:szCs w:val="20"/>
        </w:rPr>
      </w:pPr>
      <w:r w:rsidRPr="00433B47">
        <w:rPr>
          <w:rStyle w:val="Teksttreci3"/>
          <w:rFonts w:ascii="Nunito Sans" w:hAnsi="Nunito Sans"/>
          <w:b/>
          <w:bCs/>
          <w:sz w:val="20"/>
          <w:szCs w:val="20"/>
        </w:rPr>
        <w:t>WNIOSEK</w:t>
      </w:r>
    </w:p>
    <w:p w:rsidR="00433B47" w:rsidRPr="00433B47" w:rsidRDefault="00433B47" w:rsidP="00433B47">
      <w:pPr>
        <w:pStyle w:val="Teksttreci30"/>
        <w:spacing w:after="520"/>
        <w:ind w:left="1060"/>
        <w:rPr>
          <w:rFonts w:ascii="Nunito Sans" w:hAnsi="Nunito Sans"/>
          <w:sz w:val="20"/>
          <w:szCs w:val="20"/>
        </w:rPr>
      </w:pPr>
      <w:r w:rsidRPr="00433B47">
        <w:rPr>
          <w:rStyle w:val="Teksttreci3"/>
          <w:rFonts w:ascii="Nunito Sans" w:hAnsi="Nunito Sans"/>
          <w:b/>
          <w:bCs/>
          <w:sz w:val="20"/>
          <w:szCs w:val="20"/>
        </w:rPr>
        <w:t>o nieodpłatne przekazanie składnika rzeczowego majątku ruchomego</w:t>
      </w:r>
    </w:p>
    <w:p w:rsidR="00433B47" w:rsidRPr="00433B47" w:rsidRDefault="00433B47" w:rsidP="00433B47">
      <w:pPr>
        <w:pStyle w:val="Teksttreci0"/>
        <w:numPr>
          <w:ilvl w:val="0"/>
          <w:numId w:val="2"/>
        </w:numPr>
        <w:ind w:left="142" w:hanging="284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/>
          <w:bCs/>
        </w:rPr>
        <w:t>Wskazanie składnika/składników rzeczowego majątku ruchomego, którego/których dotyczy niniejszy wniosek.</w:t>
      </w:r>
    </w:p>
    <w:p w:rsidR="00433B47" w:rsidRPr="00433B47" w:rsidRDefault="00433B47" w:rsidP="00433B47">
      <w:pPr>
        <w:pStyle w:val="Podpistabeli0"/>
        <w:ind w:firstLine="0"/>
        <w:rPr>
          <w:rFonts w:ascii="Nunito Sans" w:hAnsi="Nunito Sans"/>
        </w:rPr>
      </w:pPr>
      <w:r w:rsidRPr="00433B47">
        <w:rPr>
          <w:rStyle w:val="Podpistabeli"/>
          <w:rFonts w:ascii="Nunito Sans" w:hAnsi="Nunito Sans"/>
          <w:i/>
          <w:iCs/>
        </w:rPr>
        <w:t>(należy podać składnik rzeczowego majątku ruchomego, który będzie podlegał przekazaniu)</w:t>
      </w:r>
    </w:p>
    <w:tbl>
      <w:tblPr>
        <w:tblOverlap w:val="never"/>
        <w:tblW w:w="9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51"/>
        <w:gridCol w:w="2608"/>
      </w:tblGrid>
      <w:tr w:rsidR="00433B47" w:rsidRPr="00433B47" w:rsidTr="00BA4986">
        <w:trPr>
          <w:trHeight w:hRule="exact" w:val="78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 xml:space="preserve">Nr pozycji </w:t>
            </w:r>
            <w:proofErr w:type="spellStart"/>
            <w:r w:rsidRPr="00433B47">
              <w:rPr>
                <w:rStyle w:val="Inne"/>
                <w:rFonts w:ascii="Nunito Sans" w:hAnsi="Nunito Sans"/>
                <w:b/>
                <w:bCs/>
              </w:rPr>
              <w:t>Lp</w:t>
            </w:r>
            <w:proofErr w:type="spellEnd"/>
            <w:r w:rsidRPr="00433B47">
              <w:rPr>
                <w:rStyle w:val="Inne"/>
                <w:rFonts w:ascii="Nunito Sans" w:hAnsi="Nunito Sans"/>
                <w:b/>
                <w:bCs/>
              </w:rPr>
              <w:t xml:space="preserve"> składnika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Nazwa przedmiotu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Nr inwentarzowy</w:t>
            </w:r>
          </w:p>
        </w:tc>
      </w:tr>
      <w:tr w:rsidR="00433B47" w:rsidRPr="00433B47" w:rsidTr="00BA4986">
        <w:trPr>
          <w:trHeight w:hRule="exact" w:val="516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33B47" w:rsidRPr="00433B47" w:rsidTr="00BA4986">
        <w:trPr>
          <w:trHeight w:hRule="exact" w:val="55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:rsidR="00433B47" w:rsidRPr="00433B47" w:rsidRDefault="00433B47" w:rsidP="00433B47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rPr>
          <w:rStyle w:val="Teksttreci"/>
          <w:rFonts w:ascii="Nunito Sans" w:hAnsi="Nunito Sans"/>
          <w:i/>
          <w:iCs/>
        </w:rPr>
      </w:pPr>
    </w:p>
    <w:p w:rsidR="00433B47" w:rsidRPr="00433B47" w:rsidRDefault="00433B47" w:rsidP="00433B47">
      <w:pPr>
        <w:pStyle w:val="Teksttreci0"/>
        <w:pBdr>
          <w:top w:val="single" w:sz="4" w:space="0" w:color="auto"/>
        </w:pBdr>
        <w:spacing w:after="220"/>
        <w:rPr>
          <w:rFonts w:ascii="Nunito Sans" w:hAnsi="Nunito Sans"/>
        </w:rPr>
      </w:pPr>
      <w:r>
        <w:rPr>
          <w:rStyle w:val="Teksttreci"/>
          <w:rFonts w:ascii="Nunito Sans" w:hAnsi="Nunito Sans"/>
          <w:b/>
          <w:bCs/>
        </w:rPr>
        <w:t xml:space="preserve">2. </w:t>
      </w:r>
      <w:r w:rsidRPr="00433B47">
        <w:rPr>
          <w:rStyle w:val="Teksttreci"/>
          <w:rFonts w:ascii="Nunito Sans" w:hAnsi="Nunito Sans"/>
          <w:b/>
          <w:bCs/>
        </w:rPr>
        <w:t>Sposób przekazania wyżej wymienionego składnika rzeczowego majątku ruchomego:</w:t>
      </w:r>
    </w:p>
    <w:p w:rsidR="00433B47" w:rsidRPr="00433B47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- nieodpłatnie na czas nieoznaczony bez zastrzeżenia zwrotu.</w:t>
      </w:r>
    </w:p>
    <w:p w:rsidR="00433B47" w:rsidRPr="00433B47" w:rsidRDefault="00433B47" w:rsidP="00433B47">
      <w:pPr>
        <w:pStyle w:val="Teksttreci0"/>
        <w:spacing w:after="300"/>
        <w:rPr>
          <w:rStyle w:val="Teksttreci"/>
          <w:rFonts w:ascii="Nunito Sans" w:hAnsi="Nunito Sans"/>
          <w:b/>
          <w:i/>
          <w:iCs/>
        </w:rPr>
      </w:pPr>
      <w:r w:rsidRPr="00433B47">
        <w:rPr>
          <w:rStyle w:val="Teksttreci"/>
          <w:rFonts w:ascii="Nunito Sans" w:hAnsi="Nunito Sans"/>
          <w:b/>
          <w:i/>
          <w:iCs/>
        </w:rPr>
        <w:t>3. Uzasadnienie potrzeb i sposobu wykorzystania składnika rzeczowego majątku ruchomego</w:t>
      </w:r>
    </w:p>
    <w:p w:rsidR="00433B47" w:rsidRPr="00433B47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………………………………………………………………………………………………………………</w:t>
      </w:r>
      <w:r>
        <w:rPr>
          <w:rStyle w:val="Teksttreci"/>
          <w:rFonts w:ascii="Nunito Sans" w:hAnsi="Nunito Sans"/>
          <w:i/>
          <w:iCs/>
        </w:rPr>
        <w:t>………</w:t>
      </w:r>
    </w:p>
    <w:p w:rsidR="00433B47" w:rsidRPr="00433B47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przekazany składnik rzeczowy majątku ruchomego zostanie odebrany w terminie i w miejscu wskazanym w protokole zdawczo-odbiorczym.</w:t>
      </w:r>
    </w:p>
    <w:p w:rsidR="00433B47" w:rsidRPr="00433B47" w:rsidRDefault="00433B47" w:rsidP="00433B47">
      <w:pPr>
        <w:pStyle w:val="Akapitzlist"/>
        <w:ind w:left="0"/>
        <w:rPr>
          <w:rFonts w:ascii="Nunito Sans" w:hAnsi="Nunito Sans"/>
          <w:sz w:val="20"/>
          <w:szCs w:val="20"/>
        </w:rPr>
      </w:pPr>
    </w:p>
    <w:p w:rsidR="00750895" w:rsidRPr="00433B47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jest mi znany stan techniczny przekazywanego majątku ruchomego</w:t>
      </w:r>
    </w:p>
    <w:sectPr w:rsidR="00750895" w:rsidRPr="00433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433B47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wniosku o nieodpłatne przekazanie zbędnych składników rzeczowych majątku 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433B47"/>
    <w:rsid w:val="00474466"/>
    <w:rsid w:val="00485182"/>
    <w:rsid w:val="007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Tomasz Świderski</cp:lastModifiedBy>
  <cp:revision>2</cp:revision>
  <dcterms:created xsi:type="dcterms:W3CDTF">2023-05-02T10:20:00Z</dcterms:created>
  <dcterms:modified xsi:type="dcterms:W3CDTF">2023-05-02T10:20:00Z</dcterms:modified>
</cp:coreProperties>
</file>