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398E" w14:textId="77777777" w:rsidR="00CB780D" w:rsidRPr="00950D5D" w:rsidRDefault="00CB780D" w:rsidP="00A32A3A">
      <w:pPr>
        <w:pStyle w:val="Nagwek6"/>
        <w:spacing w:line="288" w:lineRule="auto"/>
        <w:jc w:val="center"/>
        <w:rPr>
          <w:rFonts w:ascii="Arial" w:hAnsi="Arial" w:cs="Arial"/>
          <w:sz w:val="40"/>
          <w:szCs w:val="40"/>
          <w:lang w:val="pl-PL"/>
        </w:rPr>
      </w:pPr>
      <w:bookmarkStart w:id="1" w:name="_GoBack"/>
      <w:bookmarkEnd w:id="1"/>
      <w:r w:rsidRPr="00950D5D">
        <w:rPr>
          <w:rFonts w:ascii="Arial" w:hAnsi="Arial" w:cs="Arial"/>
          <w:sz w:val="40"/>
          <w:szCs w:val="40"/>
          <w:lang w:val="pl-PL"/>
        </w:rPr>
        <w:t>WOD</w:t>
      </w:r>
      <w:r w:rsidR="00C21AB9" w:rsidRPr="00950D5D">
        <w:rPr>
          <w:rFonts w:ascii="Arial" w:hAnsi="Arial" w:cs="Arial"/>
          <w:sz w:val="40"/>
          <w:szCs w:val="40"/>
          <w:lang w:val="pl-PL"/>
        </w:rPr>
        <w:t xml:space="preserve"> </w:t>
      </w:r>
      <w:r w:rsidRPr="00950D5D">
        <w:rPr>
          <w:rFonts w:ascii="Arial" w:hAnsi="Arial" w:cs="Arial"/>
          <w:sz w:val="40"/>
          <w:szCs w:val="40"/>
          <w:lang w:val="pl-PL"/>
        </w:rPr>
        <w:t>2021</w:t>
      </w:r>
      <w:r w:rsidR="00AB2854" w:rsidRPr="00950D5D">
        <w:rPr>
          <w:rFonts w:ascii="Arial" w:hAnsi="Arial" w:cs="Arial"/>
          <w:sz w:val="40"/>
          <w:szCs w:val="40"/>
          <w:lang w:val="pl-PL"/>
        </w:rPr>
        <w:t xml:space="preserve"> </w:t>
      </w:r>
    </w:p>
    <w:p w14:paraId="672A6659" w14:textId="77777777" w:rsidR="00AB2854" w:rsidRPr="00950D5D" w:rsidRDefault="00AB2854" w:rsidP="00AB2854">
      <w:pPr>
        <w:rPr>
          <w:rFonts w:ascii="Arial" w:hAnsi="Arial" w:cs="Arial"/>
          <w:lang w:eastAsia="x-none"/>
        </w:rPr>
      </w:pPr>
    </w:p>
    <w:p w14:paraId="6593C48E" w14:textId="77777777" w:rsidR="00C01C76" w:rsidRPr="00950D5D" w:rsidRDefault="006D1EB3" w:rsidP="00AB2854">
      <w:pPr>
        <w:pStyle w:val="Nagwek6"/>
        <w:spacing w:line="288" w:lineRule="auto"/>
        <w:jc w:val="center"/>
        <w:rPr>
          <w:rFonts w:ascii="Arial" w:hAnsi="Arial" w:cs="Arial"/>
          <w:sz w:val="40"/>
          <w:szCs w:val="40"/>
          <w:lang w:val="pl-PL"/>
        </w:rPr>
      </w:pPr>
      <w:r w:rsidRPr="00950D5D">
        <w:rPr>
          <w:rFonts w:ascii="Arial" w:hAnsi="Arial" w:cs="Arial"/>
          <w:sz w:val="40"/>
          <w:szCs w:val="40"/>
          <w:lang w:val="pl-PL"/>
        </w:rPr>
        <w:t>Instrukcja wypełniania f</w:t>
      </w:r>
      <w:r w:rsidR="00AB2854" w:rsidRPr="00950D5D">
        <w:rPr>
          <w:rFonts w:ascii="Arial" w:hAnsi="Arial" w:cs="Arial"/>
          <w:sz w:val="40"/>
          <w:szCs w:val="40"/>
          <w:lang w:val="pl-PL"/>
        </w:rPr>
        <w:t>ormularz</w:t>
      </w:r>
      <w:r w:rsidRPr="00950D5D">
        <w:rPr>
          <w:rFonts w:ascii="Arial" w:hAnsi="Arial" w:cs="Arial"/>
          <w:sz w:val="40"/>
          <w:szCs w:val="40"/>
          <w:lang w:val="pl-PL"/>
        </w:rPr>
        <w:t>a</w:t>
      </w:r>
      <w:r w:rsidR="00AB2854" w:rsidRPr="00950D5D">
        <w:rPr>
          <w:rFonts w:ascii="Arial" w:hAnsi="Arial" w:cs="Arial"/>
          <w:sz w:val="40"/>
          <w:szCs w:val="40"/>
          <w:lang w:val="pl-PL"/>
        </w:rPr>
        <w:t xml:space="preserve"> wniosku o </w:t>
      </w:r>
      <w:r w:rsidR="00F667BD" w:rsidRPr="00950D5D">
        <w:rPr>
          <w:rFonts w:ascii="Arial" w:hAnsi="Arial" w:cs="Arial"/>
          <w:sz w:val="40"/>
          <w:szCs w:val="40"/>
          <w:lang w:val="pl-PL"/>
        </w:rPr>
        <w:t xml:space="preserve">objęcie wsparciem przedsięwzięcia </w:t>
      </w:r>
      <w:r w:rsidR="00AB2854" w:rsidRPr="00950D5D">
        <w:rPr>
          <w:rFonts w:ascii="Arial" w:hAnsi="Arial" w:cs="Arial"/>
          <w:sz w:val="40"/>
          <w:szCs w:val="40"/>
          <w:lang w:val="pl-PL"/>
        </w:rPr>
        <w:t xml:space="preserve">w ramach </w:t>
      </w:r>
      <w:r w:rsidR="00957BA8" w:rsidRPr="00950D5D">
        <w:rPr>
          <w:rFonts w:ascii="Arial" w:hAnsi="Arial" w:cs="Arial"/>
          <w:sz w:val="40"/>
          <w:szCs w:val="40"/>
          <w:lang w:val="pl-PL"/>
        </w:rPr>
        <w:t>planu rozwojowego (</w:t>
      </w:r>
      <w:r w:rsidR="00AB2854" w:rsidRPr="00950D5D">
        <w:rPr>
          <w:rFonts w:ascii="Arial" w:hAnsi="Arial" w:cs="Arial"/>
          <w:sz w:val="40"/>
          <w:szCs w:val="40"/>
          <w:lang w:val="pl-PL"/>
        </w:rPr>
        <w:t>KPO</w:t>
      </w:r>
      <w:r w:rsidR="00957BA8" w:rsidRPr="00950D5D">
        <w:rPr>
          <w:rFonts w:ascii="Arial" w:hAnsi="Arial" w:cs="Arial"/>
          <w:sz w:val="40"/>
          <w:szCs w:val="40"/>
          <w:lang w:val="pl-PL"/>
        </w:rPr>
        <w:t>)</w:t>
      </w:r>
      <w:r w:rsidR="00AB2854" w:rsidRPr="00950D5D">
        <w:rPr>
          <w:rFonts w:ascii="Arial" w:hAnsi="Arial" w:cs="Arial"/>
          <w:sz w:val="40"/>
          <w:szCs w:val="40"/>
          <w:lang w:val="pl-PL"/>
        </w:rPr>
        <w:t xml:space="preserve"> </w:t>
      </w:r>
      <w:r w:rsidR="00AB2854" w:rsidRPr="00950D5D">
        <w:rPr>
          <w:rFonts w:ascii="Arial" w:hAnsi="Arial" w:cs="Arial"/>
          <w:sz w:val="40"/>
          <w:szCs w:val="40"/>
          <w:lang w:val="pl-PL"/>
        </w:rPr>
        <w:br/>
      </w:r>
      <w:r w:rsidR="00957BA8" w:rsidRPr="00950D5D">
        <w:rPr>
          <w:rFonts w:ascii="Arial" w:hAnsi="Arial" w:cs="Arial"/>
          <w:sz w:val="40"/>
          <w:szCs w:val="40"/>
          <w:lang w:val="pl-PL"/>
        </w:rPr>
        <w:t xml:space="preserve">typ inwestycji: </w:t>
      </w:r>
      <w:r w:rsidRPr="00950D5D">
        <w:rPr>
          <w:rFonts w:ascii="Arial" w:hAnsi="Arial" w:cs="Arial"/>
          <w:sz w:val="40"/>
          <w:szCs w:val="40"/>
          <w:lang w:val="pl-PL"/>
        </w:rPr>
        <w:t>Projekty intermodalne</w:t>
      </w:r>
    </w:p>
    <w:p w14:paraId="677137B3" w14:textId="454443DC" w:rsidR="00AB2854" w:rsidRPr="00950D5D" w:rsidRDefault="4F3CBE50" w:rsidP="00AB2854">
      <w:pPr>
        <w:pStyle w:val="Nagwek6"/>
        <w:spacing w:line="288" w:lineRule="auto"/>
        <w:jc w:val="center"/>
        <w:rPr>
          <w:rFonts w:ascii="Arial" w:hAnsi="Arial" w:cs="Arial"/>
          <w:sz w:val="40"/>
          <w:szCs w:val="40"/>
          <w:lang w:val="pl-PL"/>
        </w:rPr>
      </w:pPr>
      <w:r w:rsidRPr="00950D5D">
        <w:rPr>
          <w:rFonts w:ascii="Arial" w:hAnsi="Arial" w:cs="Arial"/>
          <w:sz w:val="40"/>
          <w:szCs w:val="40"/>
          <w:lang w:val="pl-PL"/>
        </w:rPr>
        <w:t>(</w:t>
      </w:r>
      <w:r w:rsidR="0CC7D069" w:rsidRPr="00950D5D">
        <w:rPr>
          <w:rFonts w:ascii="Arial" w:hAnsi="Arial" w:cs="Arial"/>
          <w:sz w:val="40"/>
          <w:szCs w:val="40"/>
          <w:lang w:val="pl-PL"/>
        </w:rPr>
        <w:t>E2.1.3</w:t>
      </w:r>
      <w:r w:rsidRPr="00950D5D">
        <w:rPr>
          <w:rFonts w:ascii="Arial" w:hAnsi="Arial" w:cs="Arial"/>
          <w:sz w:val="40"/>
          <w:szCs w:val="40"/>
          <w:lang w:val="pl-PL"/>
        </w:rPr>
        <w:t>)</w:t>
      </w:r>
      <w:r w:rsidR="251836C4" w:rsidRPr="00950D5D">
        <w:rPr>
          <w:rFonts w:ascii="Arial" w:hAnsi="Arial" w:cs="Arial"/>
          <w:sz w:val="40"/>
          <w:szCs w:val="40"/>
          <w:lang w:val="pl-PL"/>
        </w:rPr>
        <w:t xml:space="preserve"> </w:t>
      </w:r>
    </w:p>
    <w:p w14:paraId="0A37501D" w14:textId="77777777" w:rsidR="00A32A3A" w:rsidRPr="00950D5D" w:rsidRDefault="00A32A3A" w:rsidP="00A32A3A">
      <w:pPr>
        <w:jc w:val="center"/>
        <w:rPr>
          <w:rFonts w:ascii="Arial" w:hAnsi="Arial" w:cs="Arial"/>
        </w:rPr>
      </w:pPr>
    </w:p>
    <w:p w14:paraId="5DAB6C7B" w14:textId="77777777" w:rsidR="00F21440" w:rsidRPr="00950D5D" w:rsidRDefault="00F21440" w:rsidP="00D1682C">
      <w:pPr>
        <w:jc w:val="center"/>
        <w:rPr>
          <w:rFonts w:ascii="Arial" w:hAnsi="Arial" w:cs="Arial"/>
        </w:rPr>
      </w:pPr>
    </w:p>
    <w:p w14:paraId="2C52842A" w14:textId="77777777" w:rsidR="0007262F" w:rsidRPr="00950D5D" w:rsidRDefault="00AB2854" w:rsidP="009831B0">
      <w:pPr>
        <w:pStyle w:val="Nagwek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line="288" w:lineRule="auto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bookmarkStart w:id="2" w:name="_Toc48138314"/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WNIOSEK</w:t>
      </w:r>
      <w:r w:rsidR="0007262F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 O DOFINA</w:t>
      </w:r>
      <w:r w:rsidR="008E62C2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N</w:t>
      </w:r>
      <w:r w:rsidR="0007262F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SOWANIE</w:t>
      </w:r>
      <w:r w:rsidR="002D22BA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 </w:t>
      </w:r>
      <w:bookmarkEnd w:id="2"/>
    </w:p>
    <w:p w14:paraId="3047DBED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Informacje o projekcie</w:t>
      </w:r>
    </w:p>
    <w:p w14:paraId="1EF59FD3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bookmarkStart w:id="3" w:name="_Ref35622709"/>
      <w:r w:rsidRPr="00950D5D">
        <w:rPr>
          <w:rFonts w:ascii="Arial" w:hAnsi="Arial" w:cs="Arial"/>
        </w:rPr>
        <w:t>Wnioskodawca i realizatorzy</w:t>
      </w:r>
      <w:bookmarkEnd w:id="3"/>
    </w:p>
    <w:p w14:paraId="359FF6D7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Wskaźniki projektu</w:t>
      </w:r>
    </w:p>
    <w:p w14:paraId="449C5BF6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Zadania</w:t>
      </w:r>
    </w:p>
    <w:p w14:paraId="0E01A3C9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bookmarkStart w:id="4" w:name="_Ref28614626"/>
      <w:r w:rsidRPr="00950D5D">
        <w:rPr>
          <w:rFonts w:ascii="Arial" w:hAnsi="Arial" w:cs="Arial"/>
        </w:rPr>
        <w:t>Budżet projektu</w:t>
      </w:r>
      <w:bookmarkEnd w:id="4"/>
    </w:p>
    <w:p w14:paraId="5FE9067F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Podsumowanie budżetu</w:t>
      </w:r>
    </w:p>
    <w:p w14:paraId="3EC5AB94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Źródła finansowania</w:t>
      </w:r>
    </w:p>
    <w:p w14:paraId="1836A8E4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Analiza ryzyka</w:t>
      </w:r>
    </w:p>
    <w:p w14:paraId="205F4A5F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Dodatkowe informacje</w:t>
      </w:r>
    </w:p>
    <w:p w14:paraId="3FC8AFCD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Oświadczenia</w:t>
      </w:r>
    </w:p>
    <w:p w14:paraId="042AF011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Załączniki</w:t>
      </w:r>
    </w:p>
    <w:p w14:paraId="42568C8A" w14:textId="77777777" w:rsidR="00A32A3A" w:rsidRPr="00950D5D" w:rsidRDefault="00A32A3A" w:rsidP="009831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bookmarkStart w:id="5" w:name="_Ref35764777"/>
      <w:r w:rsidRPr="00950D5D">
        <w:rPr>
          <w:rFonts w:ascii="Arial" w:hAnsi="Arial" w:cs="Arial"/>
        </w:rPr>
        <w:t>Informacje o wniosku o dofinansowanie</w:t>
      </w:r>
      <w:bookmarkEnd w:id="5"/>
    </w:p>
    <w:p w14:paraId="79254DCF" w14:textId="77777777" w:rsidR="00C21AB9" w:rsidRPr="00950D5D" w:rsidRDefault="00C21AB9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lastRenderedPageBreak/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A</w:t>
      </w: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 </w:t>
      </w:r>
      <w:r w:rsidR="00D07E6D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- </w:t>
      </w:r>
      <w:r w:rsidR="00F62470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Informacje o projekcie</w:t>
      </w:r>
      <w:r w:rsidR="00F62470"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973"/>
        <w:gridCol w:w="11298"/>
      </w:tblGrid>
      <w:tr w:rsidR="00F155B2" w:rsidRPr="00950D5D" w14:paraId="184E87B6" w14:textId="77777777" w:rsidTr="1736EE39">
        <w:tc>
          <w:tcPr>
            <w:tcW w:w="2263" w:type="dxa"/>
            <w:shd w:val="clear" w:color="auto" w:fill="auto"/>
          </w:tcPr>
          <w:p w14:paraId="057E1C01" w14:textId="77777777" w:rsidR="00CB6BC3" w:rsidRPr="00950D5D" w:rsidRDefault="00CB6BC3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85" w:type="dxa"/>
            <w:shd w:val="clear" w:color="auto" w:fill="auto"/>
          </w:tcPr>
          <w:p w14:paraId="7B2EB106" w14:textId="77777777" w:rsidR="00CB6BC3" w:rsidRPr="00950D5D" w:rsidRDefault="00CB6BC3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453" w:type="dxa"/>
            <w:shd w:val="clear" w:color="auto" w:fill="auto"/>
          </w:tcPr>
          <w:p w14:paraId="391EA280" w14:textId="77777777" w:rsidR="00CB6BC3" w:rsidRPr="00950D5D" w:rsidRDefault="00CB6BC3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3B9DE365" w14:textId="77777777" w:rsidTr="1736EE39">
        <w:tc>
          <w:tcPr>
            <w:tcW w:w="2263" w:type="dxa"/>
            <w:shd w:val="clear" w:color="auto" w:fill="auto"/>
          </w:tcPr>
          <w:p w14:paraId="644C6B94" w14:textId="77777777" w:rsidR="00CB6BC3" w:rsidRPr="00950D5D" w:rsidRDefault="00CB6BC3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Tytuł projektu</w:t>
            </w:r>
          </w:p>
        </w:tc>
        <w:tc>
          <w:tcPr>
            <w:tcW w:w="1985" w:type="dxa"/>
            <w:shd w:val="clear" w:color="auto" w:fill="auto"/>
          </w:tcPr>
          <w:p w14:paraId="02711062" w14:textId="77777777" w:rsidR="00CB6BC3" w:rsidRPr="00950D5D" w:rsidRDefault="00CB6BC3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453" w:type="dxa"/>
            <w:shd w:val="clear" w:color="auto" w:fill="auto"/>
          </w:tcPr>
          <w:p w14:paraId="195217E0" w14:textId="77777777" w:rsidR="00C01BE2" w:rsidRPr="00950D5D" w:rsidRDefault="00C01BE2" w:rsidP="00676206">
            <w:pPr>
              <w:jc w:val="both"/>
              <w:rPr>
                <w:rFonts w:ascii="Arial" w:hAnsi="Arial" w:cs="Arial"/>
                <w:lang w:val="x-none"/>
              </w:rPr>
            </w:pPr>
            <w:r w:rsidRPr="00950D5D">
              <w:rPr>
                <w:rFonts w:ascii="Arial" w:hAnsi="Arial" w:cs="Arial"/>
                <w:lang w:val="x-none"/>
              </w:rPr>
              <w:t>Tytuł powinien identyfikować projekt, a jednocześnie nie powielać tytułu innych projektów realizowanych przez Beneficjenta lub przez inne podmioty.</w:t>
            </w:r>
          </w:p>
          <w:p w14:paraId="54CAD51F" w14:textId="0AE19816" w:rsidR="006D1EB3" w:rsidRPr="00950D5D" w:rsidRDefault="006D1EB3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Tytuł należy sformułować z użyciem prostego języka i unikać skrótów, żargonu oraz języka specjalistycznego czy terminologii technicznej</w:t>
            </w:r>
            <w:r w:rsidR="006906E2" w:rsidRPr="00950D5D">
              <w:rPr>
                <w:rFonts w:ascii="Arial" w:hAnsi="Arial" w:cs="Arial"/>
              </w:rPr>
              <w:t>.</w:t>
            </w:r>
          </w:p>
          <w:p w14:paraId="3E4E2844" w14:textId="0CF3F1BA" w:rsidR="00CB6BC3" w:rsidRPr="00950D5D" w:rsidRDefault="00CB6BC3" w:rsidP="00676206">
            <w:pPr>
              <w:rPr>
                <w:rFonts w:ascii="Arial" w:hAnsi="Arial" w:cs="Arial"/>
                <w:i/>
                <w:iCs/>
              </w:rPr>
            </w:pPr>
          </w:p>
          <w:p w14:paraId="1D032043" w14:textId="77777777" w:rsidR="00B55523" w:rsidRPr="00950D5D" w:rsidRDefault="00B55523" w:rsidP="00090913">
            <w:pPr>
              <w:rPr>
                <w:rFonts w:ascii="Arial" w:hAnsi="Arial" w:cs="Arial"/>
                <w:iCs/>
              </w:rPr>
            </w:pPr>
            <w:r w:rsidRPr="00950D5D">
              <w:rPr>
                <w:rFonts w:ascii="Arial" w:hAnsi="Arial" w:cs="Arial"/>
                <w:iCs/>
              </w:rPr>
              <w:t xml:space="preserve">Liczba znaków: </w:t>
            </w:r>
            <w:r w:rsidR="006906E2" w:rsidRPr="00950D5D">
              <w:rPr>
                <w:rFonts w:ascii="Arial" w:hAnsi="Arial" w:cs="Arial"/>
                <w:iCs/>
              </w:rPr>
              <w:t>300</w:t>
            </w:r>
          </w:p>
        </w:tc>
      </w:tr>
      <w:tr w:rsidR="00F155B2" w:rsidRPr="00950D5D" w14:paraId="439E79F0" w14:textId="77777777" w:rsidTr="1736EE39">
        <w:tc>
          <w:tcPr>
            <w:tcW w:w="2263" w:type="dxa"/>
            <w:shd w:val="clear" w:color="auto" w:fill="auto"/>
          </w:tcPr>
          <w:p w14:paraId="4E70F072" w14:textId="77777777" w:rsidR="00CB6BC3" w:rsidRPr="00950D5D" w:rsidRDefault="00C01BE2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 projektu</w:t>
            </w:r>
          </w:p>
        </w:tc>
        <w:tc>
          <w:tcPr>
            <w:tcW w:w="1985" w:type="dxa"/>
            <w:shd w:val="clear" w:color="auto" w:fill="auto"/>
          </w:tcPr>
          <w:p w14:paraId="4BF54424" w14:textId="77777777" w:rsidR="00CB6BC3" w:rsidRPr="00950D5D" w:rsidRDefault="00C01BE2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453" w:type="dxa"/>
            <w:shd w:val="clear" w:color="auto" w:fill="auto"/>
          </w:tcPr>
          <w:p w14:paraId="772E36F6" w14:textId="173CA555" w:rsidR="005D22DB" w:rsidRPr="00950D5D" w:rsidRDefault="00C01BE2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 musi w jednoznaczny sposób zidentyfikować przedmiot projektu, jego zakres oraz uwzględnić ogólne założenia projektu.</w:t>
            </w:r>
            <w:r w:rsidR="008A7C9D" w:rsidRPr="00950D5D">
              <w:rPr>
                <w:rFonts w:ascii="Arial" w:hAnsi="Arial" w:cs="Arial"/>
              </w:rPr>
              <w:t xml:space="preserve"> Opis powinien zawierać </w:t>
            </w:r>
            <w:proofErr w:type="gramStart"/>
            <w:r w:rsidR="008A7C9D" w:rsidRPr="00950D5D">
              <w:rPr>
                <w:rFonts w:ascii="Arial" w:hAnsi="Arial" w:cs="Arial"/>
              </w:rPr>
              <w:t>informację że</w:t>
            </w:r>
            <w:proofErr w:type="gramEnd"/>
            <w:r w:rsidR="008A7C9D" w:rsidRPr="00950D5D">
              <w:rPr>
                <w:rFonts w:ascii="Arial" w:hAnsi="Arial" w:cs="Arial"/>
              </w:rPr>
              <w:t xml:space="preserve"> przedsięwzięcie zawiera jasno określone cele, kamienie milowe realizacji. </w:t>
            </w:r>
            <w:r w:rsidRPr="00950D5D">
              <w:rPr>
                <w:rFonts w:ascii="Arial" w:hAnsi="Arial" w:cs="Arial"/>
              </w:rPr>
              <w:t xml:space="preserve">Powinien zawierać krótką, syntetyczną charakterystykę projektu z możliwie zwięzłym opisem zakresu rzeczowego projektu i poszczególnych działań. Beneficjent powinien uwzględnić najważniejsze etapy projektu, sposoby ich realizacji (metoda, forma). Ponadto w opisie należy przedstawić czynności już podjęte przez Beneficjenta, </w:t>
            </w:r>
            <w:r w:rsidR="005A52C7" w:rsidRPr="00950D5D">
              <w:rPr>
                <w:rFonts w:ascii="Arial" w:hAnsi="Arial" w:cs="Arial"/>
              </w:rPr>
              <w:t>np</w:t>
            </w:r>
            <w:r w:rsidRPr="00950D5D">
              <w:rPr>
                <w:rFonts w:ascii="Arial" w:hAnsi="Arial" w:cs="Arial"/>
              </w:rPr>
              <w:t>.: zawarcie umowy z wykonawcą</w:t>
            </w:r>
            <w:r w:rsidR="006906E2" w:rsidRPr="00950D5D">
              <w:rPr>
                <w:rFonts w:ascii="Arial" w:hAnsi="Arial" w:cs="Arial"/>
              </w:rPr>
              <w:t xml:space="preserve"> oraz posiadane pozwolenie na budowę lub wskazane daty złożenia wniosku na wydanie pozwolenia na budowę</w:t>
            </w:r>
            <w:r w:rsidRPr="00950D5D">
              <w:rPr>
                <w:rFonts w:ascii="Arial" w:hAnsi="Arial" w:cs="Arial"/>
              </w:rPr>
              <w:t>.</w:t>
            </w:r>
            <w:r w:rsidR="008A7C9D" w:rsidRPr="00950D5D">
              <w:rPr>
                <w:rFonts w:ascii="Arial" w:hAnsi="Arial" w:cs="Arial"/>
              </w:rPr>
              <w:t xml:space="preserve"> Należy również</w:t>
            </w:r>
            <w:r w:rsidR="006906E2" w:rsidRPr="00950D5D">
              <w:rPr>
                <w:rFonts w:ascii="Arial" w:hAnsi="Arial" w:cs="Arial"/>
              </w:rPr>
              <w:t xml:space="preserve"> wykazać, że projekt posiada rzeczywisty potencjał </w:t>
            </w:r>
            <w:proofErr w:type="spellStart"/>
            <w:r w:rsidR="006906E2" w:rsidRPr="00950D5D">
              <w:rPr>
                <w:rFonts w:ascii="Arial" w:hAnsi="Arial" w:cs="Arial"/>
              </w:rPr>
              <w:t>ponadregionany</w:t>
            </w:r>
            <w:proofErr w:type="spellEnd"/>
            <w:r w:rsidR="006906E2" w:rsidRPr="00950D5D">
              <w:rPr>
                <w:rFonts w:ascii="Arial" w:hAnsi="Arial" w:cs="Arial"/>
              </w:rPr>
              <w:t>.</w:t>
            </w:r>
            <w:r w:rsidR="00590C6A" w:rsidRPr="00950D5D">
              <w:rPr>
                <w:rFonts w:ascii="Arial" w:hAnsi="Arial" w:cs="Arial"/>
              </w:rPr>
              <w:t xml:space="preserve"> W przypadku, gdy projekt dotyczy zakupu taboru, należy wskazać, czy wnioskodawca jest podmiotem udostępniającym tabor kolejowy. </w:t>
            </w:r>
            <w:r w:rsidR="00CF4B7C" w:rsidRPr="00950D5D">
              <w:rPr>
                <w:rFonts w:ascii="Arial" w:hAnsi="Arial" w:cs="Arial"/>
              </w:rPr>
              <w:t xml:space="preserve"> Informacja, że przedsięwzięcie jest zgodne z rodzajem przedsięwzięć przewidzianym w opisie właściwego komponentu planu rozwojowego.</w:t>
            </w:r>
          </w:p>
          <w:p w14:paraId="1F64F1B7" w14:textId="77777777" w:rsidR="00B55523" w:rsidRPr="00950D5D" w:rsidRDefault="00B55523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Liczba znaków: 4000</w:t>
            </w:r>
          </w:p>
        </w:tc>
      </w:tr>
      <w:tr w:rsidR="00F155B2" w:rsidRPr="00950D5D" w14:paraId="5DE44C93" w14:textId="77777777" w:rsidTr="1736EE39">
        <w:tc>
          <w:tcPr>
            <w:tcW w:w="2263" w:type="dxa"/>
            <w:shd w:val="clear" w:color="auto" w:fill="auto"/>
          </w:tcPr>
          <w:p w14:paraId="3E869952" w14:textId="77777777" w:rsidR="00CB6BC3" w:rsidRPr="00950D5D" w:rsidRDefault="00A46885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</w:t>
            </w:r>
            <w:r w:rsidR="00C01BE2" w:rsidRPr="00950D5D">
              <w:rPr>
                <w:rFonts w:ascii="Arial" w:hAnsi="Arial" w:cs="Arial"/>
              </w:rPr>
              <w:t>ata rozpoczęcia realizacji projektu</w:t>
            </w:r>
          </w:p>
        </w:tc>
        <w:tc>
          <w:tcPr>
            <w:tcW w:w="1985" w:type="dxa"/>
            <w:shd w:val="clear" w:color="auto" w:fill="auto"/>
          </w:tcPr>
          <w:p w14:paraId="35671A3E" w14:textId="77777777" w:rsidR="00CB6BC3" w:rsidRPr="00950D5D" w:rsidRDefault="00C01BE2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data</w:t>
            </w:r>
            <w:proofErr w:type="gramEnd"/>
          </w:p>
        </w:tc>
        <w:tc>
          <w:tcPr>
            <w:tcW w:w="11453" w:type="dxa"/>
            <w:shd w:val="clear" w:color="auto" w:fill="auto"/>
          </w:tcPr>
          <w:p w14:paraId="0B73331E" w14:textId="4CEAE361" w:rsidR="00B55523" w:rsidRPr="00950D5D" w:rsidRDefault="00B55523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Rozumiane jako</w:t>
            </w:r>
            <w:proofErr w:type="gramEnd"/>
            <w:r w:rsidRPr="00950D5D">
              <w:rPr>
                <w:rFonts w:ascii="Arial" w:hAnsi="Arial" w:cs="Arial"/>
              </w:rPr>
              <w:t xml:space="preserve"> realizacja rzeczowa</w:t>
            </w:r>
            <w:r w:rsidR="009C15CB" w:rsidRPr="00950D5D">
              <w:rPr>
                <w:rFonts w:ascii="Arial" w:hAnsi="Arial" w:cs="Arial"/>
              </w:rPr>
              <w:t xml:space="preserve"> - podjęcie robót budowlanych, podjęcie wiążącego zobowiązania do zamówienia urządzeń lub innego zobowiązania w wyniku którego niemożliwe jest już wycofanie się z inwestycji.</w:t>
            </w:r>
          </w:p>
          <w:p w14:paraId="6A21E64A" w14:textId="77777777" w:rsidR="005F6CF2" w:rsidRPr="00950D5D" w:rsidRDefault="005F6CF2" w:rsidP="00676206">
            <w:pPr>
              <w:jc w:val="both"/>
              <w:rPr>
                <w:rFonts w:ascii="Arial" w:hAnsi="Arial" w:cs="Arial"/>
              </w:rPr>
            </w:pPr>
          </w:p>
          <w:p w14:paraId="5DC21244" w14:textId="77777777" w:rsidR="00CB6BC3" w:rsidRPr="00950D5D" w:rsidRDefault="00C01BE2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Należy wybrać z kalendarza rok, miesiąc i dzień rozpoczęcia realizacji projektu.</w:t>
            </w:r>
            <w:r w:rsidR="00D043A0" w:rsidRPr="00950D5D">
              <w:rPr>
                <w:rFonts w:ascii="Arial" w:hAnsi="Arial" w:cs="Arial"/>
              </w:rPr>
              <w:t xml:space="preserve"> </w:t>
            </w:r>
          </w:p>
          <w:p w14:paraId="2CDFCED3" w14:textId="528CDF6C" w:rsidR="004B58D4" w:rsidRPr="00950D5D" w:rsidRDefault="256D6FA1" w:rsidP="00676206">
            <w:pPr>
              <w:jc w:val="both"/>
              <w:rPr>
                <w:rFonts w:ascii="Arial" w:hAnsi="Arial" w:cs="Arial"/>
                <w:strike/>
              </w:rPr>
            </w:pPr>
            <w:r w:rsidRPr="00950D5D">
              <w:rPr>
                <w:rFonts w:ascii="Arial" w:hAnsi="Arial" w:cs="Arial"/>
              </w:rPr>
              <w:t xml:space="preserve">Nie wcześniej niż data </w:t>
            </w:r>
            <w:r w:rsidR="4FEED134" w:rsidRPr="00950D5D">
              <w:rPr>
                <w:rFonts w:ascii="Arial" w:hAnsi="Arial" w:cs="Arial"/>
              </w:rPr>
              <w:t xml:space="preserve">otrzymania </w:t>
            </w:r>
            <w:r w:rsidR="005F6CF2" w:rsidRPr="00950D5D">
              <w:rPr>
                <w:rFonts w:ascii="Arial" w:hAnsi="Arial" w:cs="Arial"/>
              </w:rPr>
              <w:t>pozytywnej opinii do Wniosku</w:t>
            </w:r>
            <w:r w:rsidRPr="00950D5D">
              <w:rPr>
                <w:rFonts w:ascii="Arial" w:hAnsi="Arial" w:cs="Arial"/>
              </w:rPr>
              <w:t xml:space="preserve"> o udzielenie pomocy publicznej.</w:t>
            </w:r>
          </w:p>
          <w:p w14:paraId="3616B6E7" w14:textId="7734E7DD" w:rsidR="00B55523" w:rsidRPr="00950D5D" w:rsidRDefault="00B55523" w:rsidP="009B6917">
            <w:pPr>
              <w:jc w:val="both"/>
              <w:rPr>
                <w:rFonts w:ascii="Arial" w:hAnsi="Arial" w:cs="Arial"/>
              </w:rPr>
            </w:pPr>
          </w:p>
        </w:tc>
      </w:tr>
      <w:tr w:rsidR="00F155B2" w:rsidRPr="00950D5D" w14:paraId="1FA653F6" w14:textId="77777777" w:rsidTr="1736EE39">
        <w:trPr>
          <w:trHeight w:val="786"/>
        </w:trPr>
        <w:tc>
          <w:tcPr>
            <w:tcW w:w="2263" w:type="dxa"/>
            <w:shd w:val="clear" w:color="auto" w:fill="auto"/>
          </w:tcPr>
          <w:p w14:paraId="2E18CA5F" w14:textId="77777777" w:rsidR="00CB6BC3" w:rsidRPr="00950D5D" w:rsidRDefault="00A46885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</w:t>
            </w:r>
            <w:r w:rsidR="00C01BE2" w:rsidRPr="00950D5D">
              <w:rPr>
                <w:rFonts w:ascii="Arial" w:hAnsi="Arial" w:cs="Arial"/>
              </w:rPr>
              <w:t>ata zakończenia realizacji projektu</w:t>
            </w:r>
          </w:p>
        </w:tc>
        <w:tc>
          <w:tcPr>
            <w:tcW w:w="1985" w:type="dxa"/>
            <w:shd w:val="clear" w:color="auto" w:fill="auto"/>
          </w:tcPr>
          <w:p w14:paraId="7645C3D4" w14:textId="77777777" w:rsidR="00CB6BC3" w:rsidRPr="00950D5D" w:rsidRDefault="00C01BE2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data</w:t>
            </w:r>
            <w:proofErr w:type="gramEnd"/>
          </w:p>
        </w:tc>
        <w:tc>
          <w:tcPr>
            <w:tcW w:w="11453" w:type="dxa"/>
            <w:shd w:val="clear" w:color="auto" w:fill="auto"/>
          </w:tcPr>
          <w:p w14:paraId="5FBB06EB" w14:textId="77777777" w:rsidR="00B55523" w:rsidRPr="00950D5D" w:rsidRDefault="00B55523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Rozumiane jako</w:t>
            </w:r>
            <w:proofErr w:type="gramEnd"/>
            <w:r w:rsidRPr="00950D5D">
              <w:rPr>
                <w:rFonts w:ascii="Arial" w:hAnsi="Arial" w:cs="Arial"/>
              </w:rPr>
              <w:t xml:space="preserve"> realizacja rzeczowa.</w:t>
            </w:r>
          </w:p>
          <w:p w14:paraId="078D5524" w14:textId="77777777" w:rsidR="00B55523" w:rsidRPr="00950D5D" w:rsidRDefault="00B55523" w:rsidP="00676206">
            <w:pPr>
              <w:jc w:val="both"/>
              <w:rPr>
                <w:rFonts w:ascii="Arial" w:hAnsi="Arial" w:cs="Arial"/>
                <w:strike/>
              </w:rPr>
            </w:pPr>
            <w:r w:rsidRPr="00950D5D">
              <w:rPr>
                <w:rFonts w:ascii="Arial" w:hAnsi="Arial" w:cs="Arial"/>
              </w:rPr>
              <w:t xml:space="preserve">Należy wybrać z kalendarza rok, miesiąc i dzień rozpoczęcia realizacji projektu. </w:t>
            </w:r>
          </w:p>
          <w:p w14:paraId="00E75624" w14:textId="77777777" w:rsidR="00CB6BC3" w:rsidRPr="00950D5D" w:rsidRDefault="00B55523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później niż 30.06.2026</w:t>
            </w:r>
            <w:r w:rsidR="00FC66F2" w:rsidRPr="00950D5D">
              <w:rPr>
                <w:rFonts w:ascii="Arial" w:hAnsi="Arial" w:cs="Arial"/>
              </w:rPr>
              <w:t xml:space="preserve"> </w:t>
            </w:r>
            <w:proofErr w:type="gramStart"/>
            <w:r w:rsidR="00FC66F2" w:rsidRPr="00950D5D">
              <w:rPr>
                <w:rFonts w:ascii="Arial" w:hAnsi="Arial" w:cs="Arial"/>
              </w:rPr>
              <w:t>r</w:t>
            </w:r>
            <w:proofErr w:type="gramEnd"/>
            <w:r w:rsidR="00FC66F2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1EF23E49" w14:textId="77777777" w:rsidTr="1736EE39">
        <w:tc>
          <w:tcPr>
            <w:tcW w:w="2263" w:type="dxa"/>
            <w:shd w:val="clear" w:color="auto" w:fill="auto"/>
          </w:tcPr>
          <w:p w14:paraId="336BC50D" w14:textId="77777777" w:rsidR="00B55C51" w:rsidRPr="00950D5D" w:rsidRDefault="00B55C51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Grupy docelowe</w:t>
            </w:r>
          </w:p>
        </w:tc>
        <w:tc>
          <w:tcPr>
            <w:tcW w:w="1985" w:type="dxa"/>
            <w:shd w:val="clear" w:color="auto" w:fill="auto"/>
          </w:tcPr>
          <w:p w14:paraId="294D750D" w14:textId="77777777" w:rsidR="00B55C51" w:rsidRPr="00950D5D" w:rsidRDefault="00B55C51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453" w:type="dxa"/>
            <w:shd w:val="clear" w:color="auto" w:fill="auto"/>
          </w:tcPr>
          <w:p w14:paraId="2C2236CF" w14:textId="1DA223B1" w:rsidR="00B55C51" w:rsidRPr="00950D5D" w:rsidRDefault="00AD08D7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Opis grup odbiorców, do których jest skierowany projekt. </w:t>
            </w:r>
          </w:p>
          <w:p w14:paraId="41EC974C" w14:textId="77777777" w:rsidR="00B55523" w:rsidRPr="00950D5D" w:rsidRDefault="00B55523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Liczba znaków: 4000</w:t>
            </w:r>
          </w:p>
        </w:tc>
      </w:tr>
      <w:tr w:rsidR="00F155B2" w:rsidRPr="00950D5D" w14:paraId="2C2DF771" w14:textId="77777777" w:rsidTr="1736EE39">
        <w:tc>
          <w:tcPr>
            <w:tcW w:w="2263" w:type="dxa"/>
            <w:shd w:val="clear" w:color="auto" w:fill="auto"/>
          </w:tcPr>
          <w:p w14:paraId="7F5313FB" w14:textId="77777777" w:rsidR="00B55C51" w:rsidRPr="00950D5D" w:rsidRDefault="00B55C51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Obszar realizacji projektu</w:t>
            </w:r>
          </w:p>
        </w:tc>
        <w:tc>
          <w:tcPr>
            <w:tcW w:w="1985" w:type="dxa"/>
            <w:shd w:val="clear" w:color="auto" w:fill="auto"/>
          </w:tcPr>
          <w:p w14:paraId="17429F57" w14:textId="77777777" w:rsidR="00B55C51" w:rsidRPr="00950D5D" w:rsidRDefault="00B55C51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453" w:type="dxa"/>
            <w:shd w:val="clear" w:color="auto" w:fill="auto"/>
          </w:tcPr>
          <w:p w14:paraId="29B5DF08" w14:textId="77777777" w:rsidR="00B55C51" w:rsidRPr="00950D5D" w:rsidRDefault="00EB7EDE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Określenie czy projekt jest realizowany na terenie całego kraju, czy też w określonym regionie kraju</w:t>
            </w:r>
            <w:r w:rsidR="00D35E32" w:rsidRPr="00950D5D">
              <w:rPr>
                <w:rFonts w:ascii="Arial" w:hAnsi="Arial" w:cs="Arial"/>
              </w:rPr>
              <w:t>. Należy wybrać jedną wartość z listy</w:t>
            </w:r>
            <w:r w:rsidR="004C0E44" w:rsidRPr="00950D5D">
              <w:rPr>
                <w:rFonts w:ascii="Arial" w:hAnsi="Arial" w:cs="Arial"/>
              </w:rPr>
              <w:t>: cały kraj, region</w:t>
            </w:r>
            <w:r w:rsidR="00D35E32" w:rsidRPr="00950D5D">
              <w:rPr>
                <w:rFonts w:ascii="Arial" w:hAnsi="Arial" w:cs="Arial"/>
              </w:rPr>
              <w:t>.</w:t>
            </w:r>
          </w:p>
          <w:p w14:paraId="24C18609" w14:textId="77777777" w:rsidR="00B55523" w:rsidRPr="00950D5D" w:rsidRDefault="00B55523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>W przypadku wyboru „regionów” – patrz część „miejsce realizacji”</w:t>
            </w:r>
          </w:p>
        </w:tc>
      </w:tr>
      <w:tr w:rsidR="00F155B2" w:rsidRPr="00950D5D" w14:paraId="3FA183AD" w14:textId="77777777" w:rsidTr="1736EE39">
        <w:tc>
          <w:tcPr>
            <w:tcW w:w="2263" w:type="dxa"/>
            <w:shd w:val="clear" w:color="auto" w:fill="auto"/>
          </w:tcPr>
          <w:p w14:paraId="0E806338" w14:textId="77777777" w:rsidR="00B55C51" w:rsidRPr="00950D5D" w:rsidRDefault="00B55C51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>Dziedzina projektu</w:t>
            </w:r>
          </w:p>
        </w:tc>
        <w:tc>
          <w:tcPr>
            <w:tcW w:w="1985" w:type="dxa"/>
            <w:shd w:val="clear" w:color="auto" w:fill="auto"/>
          </w:tcPr>
          <w:p w14:paraId="770B9A77" w14:textId="77777777" w:rsidR="00B55C51" w:rsidRPr="00950D5D" w:rsidRDefault="00B55C51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453" w:type="dxa"/>
            <w:shd w:val="clear" w:color="auto" w:fill="auto"/>
          </w:tcPr>
          <w:p w14:paraId="2E340595" w14:textId="77777777" w:rsidR="00B55C51" w:rsidRPr="00950D5D" w:rsidRDefault="00D35E32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Dziedzina określająca, jakiej działalności dotyczy projekt. Należy wybrać jedną wartość z listy.</w:t>
            </w:r>
          </w:p>
        </w:tc>
      </w:tr>
      <w:tr w:rsidR="00F155B2" w:rsidRPr="00950D5D" w14:paraId="2E104C02" w14:textId="77777777" w:rsidTr="1736EE39">
        <w:tc>
          <w:tcPr>
            <w:tcW w:w="2263" w:type="dxa"/>
            <w:shd w:val="clear" w:color="auto" w:fill="E7E6E6" w:themeFill="background2"/>
          </w:tcPr>
          <w:p w14:paraId="6B435E6B" w14:textId="77777777" w:rsidR="00B55C51" w:rsidRPr="00950D5D" w:rsidRDefault="00C51544" w:rsidP="00676206">
            <w:pPr>
              <w:jc w:val="both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Miejsce realizacji</w:t>
            </w:r>
          </w:p>
        </w:tc>
        <w:tc>
          <w:tcPr>
            <w:tcW w:w="1985" w:type="dxa"/>
            <w:shd w:val="clear" w:color="auto" w:fill="E7E6E6" w:themeFill="background2"/>
          </w:tcPr>
          <w:p w14:paraId="2E6D7DED" w14:textId="77777777" w:rsidR="00B55C51" w:rsidRPr="00950D5D" w:rsidRDefault="007D650D" w:rsidP="0067620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  <w:b/>
              </w:rPr>
              <w:t>l</w:t>
            </w:r>
            <w:r w:rsidR="00C51544" w:rsidRPr="00950D5D">
              <w:rPr>
                <w:rFonts w:ascii="Arial" w:hAnsi="Arial" w:cs="Arial"/>
                <w:b/>
              </w:rPr>
              <w:t>ista</w:t>
            </w:r>
            <w:proofErr w:type="gramEnd"/>
            <w:r w:rsidR="00C51544" w:rsidRPr="00950D5D">
              <w:rPr>
                <w:rFonts w:ascii="Arial" w:hAnsi="Arial" w:cs="Arial"/>
                <w:b/>
              </w:rPr>
              <w:t xml:space="preserve"> obiektów</w:t>
            </w:r>
          </w:p>
        </w:tc>
        <w:tc>
          <w:tcPr>
            <w:tcW w:w="11453" w:type="dxa"/>
            <w:shd w:val="clear" w:color="auto" w:fill="E7E6E6" w:themeFill="background2"/>
          </w:tcPr>
          <w:p w14:paraId="0A2335E9" w14:textId="77777777" w:rsidR="00B55C51" w:rsidRPr="00950D5D" w:rsidRDefault="00C51544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Wskazanie na lokalizację (lub lokalizacje) realizowanego projektu na poziomie województwa, powiatu i gminy. W przypadku realizacji projektu na obszarze obejmującym więcej niż jeden powiat lub gminę, należy je wymienić dodając </w:t>
            </w:r>
            <w:r w:rsidR="00B55523" w:rsidRPr="00950D5D">
              <w:rPr>
                <w:rFonts w:ascii="Arial" w:hAnsi="Arial" w:cs="Arial"/>
              </w:rPr>
              <w:t>kolejne pozycje.</w:t>
            </w:r>
          </w:p>
        </w:tc>
      </w:tr>
      <w:tr w:rsidR="00F155B2" w:rsidRPr="00950D5D" w14:paraId="66CC3406" w14:textId="77777777" w:rsidTr="1736EE39">
        <w:tc>
          <w:tcPr>
            <w:tcW w:w="2263" w:type="dxa"/>
            <w:shd w:val="clear" w:color="auto" w:fill="auto"/>
          </w:tcPr>
          <w:p w14:paraId="262FD3D1" w14:textId="77777777" w:rsidR="00BA313C" w:rsidRPr="00950D5D" w:rsidRDefault="007D650D" w:rsidP="00676206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Województwo</w:t>
            </w:r>
          </w:p>
        </w:tc>
        <w:tc>
          <w:tcPr>
            <w:tcW w:w="1985" w:type="dxa"/>
            <w:shd w:val="clear" w:color="auto" w:fill="auto"/>
          </w:tcPr>
          <w:p w14:paraId="465A3917" w14:textId="77777777" w:rsidR="00BA313C" w:rsidRPr="00950D5D" w:rsidRDefault="007D650D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453" w:type="dxa"/>
            <w:shd w:val="clear" w:color="auto" w:fill="auto"/>
          </w:tcPr>
          <w:p w14:paraId="5622C8DF" w14:textId="77777777" w:rsidR="00BA313C" w:rsidRPr="00950D5D" w:rsidRDefault="001C7387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Wojewód</w:t>
            </w:r>
            <w:r w:rsidR="00FC66F2" w:rsidRPr="00950D5D">
              <w:rPr>
                <w:rFonts w:ascii="Arial" w:hAnsi="Arial" w:cs="Arial"/>
              </w:rPr>
              <w:t>ztwo miejsca realizacji. Wybór</w:t>
            </w:r>
            <w:r w:rsidRPr="00950D5D">
              <w:rPr>
                <w:rFonts w:ascii="Arial" w:hAnsi="Arial" w:cs="Arial"/>
              </w:rPr>
              <w:t xml:space="preserve"> ze słownika.</w:t>
            </w:r>
          </w:p>
        </w:tc>
      </w:tr>
      <w:tr w:rsidR="00F155B2" w:rsidRPr="00950D5D" w14:paraId="50A98217" w14:textId="77777777" w:rsidTr="1736EE39">
        <w:tc>
          <w:tcPr>
            <w:tcW w:w="2263" w:type="dxa"/>
            <w:shd w:val="clear" w:color="auto" w:fill="auto"/>
          </w:tcPr>
          <w:p w14:paraId="43F705C2" w14:textId="77777777" w:rsidR="007D650D" w:rsidRPr="00950D5D" w:rsidRDefault="007D650D" w:rsidP="00676206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Powiat</w:t>
            </w:r>
          </w:p>
        </w:tc>
        <w:tc>
          <w:tcPr>
            <w:tcW w:w="1985" w:type="dxa"/>
            <w:shd w:val="clear" w:color="auto" w:fill="auto"/>
          </w:tcPr>
          <w:p w14:paraId="48C4AABB" w14:textId="77777777" w:rsidR="007D650D" w:rsidRPr="00950D5D" w:rsidRDefault="007D650D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453" w:type="dxa"/>
            <w:shd w:val="clear" w:color="auto" w:fill="auto"/>
          </w:tcPr>
          <w:p w14:paraId="2E338CF0" w14:textId="77777777" w:rsidR="007D650D" w:rsidRPr="00950D5D" w:rsidRDefault="001C7387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Pow</w:t>
            </w:r>
            <w:r w:rsidR="00FC66F2" w:rsidRPr="00950D5D">
              <w:rPr>
                <w:rFonts w:ascii="Arial" w:hAnsi="Arial" w:cs="Arial"/>
              </w:rPr>
              <w:t>iat miejsca realizacji. Wybór ze</w:t>
            </w:r>
            <w:r w:rsidRPr="00950D5D">
              <w:rPr>
                <w:rFonts w:ascii="Arial" w:hAnsi="Arial" w:cs="Arial"/>
              </w:rPr>
              <w:t xml:space="preserve"> słownika zawężony do wybranego uprzednio województwa.</w:t>
            </w:r>
          </w:p>
        </w:tc>
      </w:tr>
      <w:tr w:rsidR="007D650D" w:rsidRPr="00950D5D" w14:paraId="101674D4" w14:textId="77777777" w:rsidTr="1736EE39">
        <w:tc>
          <w:tcPr>
            <w:tcW w:w="2263" w:type="dxa"/>
            <w:shd w:val="clear" w:color="auto" w:fill="auto"/>
          </w:tcPr>
          <w:p w14:paraId="6F374C04" w14:textId="77777777" w:rsidR="007D650D" w:rsidRPr="00950D5D" w:rsidRDefault="007D650D" w:rsidP="00676206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Gmina</w:t>
            </w:r>
          </w:p>
        </w:tc>
        <w:tc>
          <w:tcPr>
            <w:tcW w:w="1985" w:type="dxa"/>
            <w:shd w:val="clear" w:color="auto" w:fill="auto"/>
          </w:tcPr>
          <w:p w14:paraId="772D223A" w14:textId="77777777" w:rsidR="007D650D" w:rsidRPr="00950D5D" w:rsidRDefault="007D650D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453" w:type="dxa"/>
            <w:shd w:val="clear" w:color="auto" w:fill="auto"/>
          </w:tcPr>
          <w:p w14:paraId="7EA3D73E" w14:textId="77777777" w:rsidR="007D650D" w:rsidRPr="00950D5D" w:rsidRDefault="001C7387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Gm</w:t>
            </w:r>
            <w:r w:rsidR="00FC66F2" w:rsidRPr="00950D5D">
              <w:rPr>
                <w:rFonts w:ascii="Arial" w:hAnsi="Arial" w:cs="Arial"/>
              </w:rPr>
              <w:t>ina miejsca realizacji. Wybór ze</w:t>
            </w:r>
            <w:r w:rsidRPr="00950D5D">
              <w:rPr>
                <w:rFonts w:ascii="Arial" w:hAnsi="Arial" w:cs="Arial"/>
              </w:rPr>
              <w:t xml:space="preserve"> słownika zawężony do wybranego uprzednio powiatu.</w:t>
            </w:r>
          </w:p>
        </w:tc>
      </w:tr>
    </w:tbl>
    <w:p w14:paraId="02EB378F" w14:textId="77777777" w:rsidR="00CB6BC3" w:rsidRPr="00950D5D" w:rsidRDefault="00CB6BC3" w:rsidP="00676206">
      <w:pPr>
        <w:jc w:val="both"/>
        <w:rPr>
          <w:rFonts w:ascii="Arial" w:hAnsi="Arial" w:cs="Arial"/>
        </w:rPr>
      </w:pPr>
    </w:p>
    <w:p w14:paraId="6C112677" w14:textId="77777777" w:rsidR="00D07E6D" w:rsidRPr="00950D5D" w:rsidRDefault="00D07E6D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B </w:t>
      </w: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– Wnioskodawca i realizatorzy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"/>
        <w:gridCol w:w="3614"/>
        <w:gridCol w:w="1983"/>
        <w:gridCol w:w="10252"/>
      </w:tblGrid>
      <w:tr w:rsidR="00F155B2" w:rsidRPr="00950D5D" w14:paraId="52926FE0" w14:textId="77777777" w:rsidTr="0E20CA40">
        <w:tc>
          <w:tcPr>
            <w:tcW w:w="3642" w:type="dxa"/>
            <w:gridSpan w:val="2"/>
            <w:shd w:val="clear" w:color="auto" w:fill="auto"/>
          </w:tcPr>
          <w:p w14:paraId="6638A89D" w14:textId="77777777" w:rsidR="008673CF" w:rsidRPr="00950D5D" w:rsidRDefault="008673CF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83" w:type="dxa"/>
            <w:shd w:val="clear" w:color="auto" w:fill="auto"/>
          </w:tcPr>
          <w:p w14:paraId="06915391" w14:textId="77777777" w:rsidR="008673CF" w:rsidRPr="00950D5D" w:rsidRDefault="008673CF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0252" w:type="dxa"/>
            <w:shd w:val="clear" w:color="auto" w:fill="auto"/>
          </w:tcPr>
          <w:p w14:paraId="4DDFA914" w14:textId="77777777" w:rsidR="008673CF" w:rsidRPr="00950D5D" w:rsidRDefault="008673CF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07F11A54" w14:textId="77777777" w:rsidTr="0E20CA40">
        <w:tc>
          <w:tcPr>
            <w:tcW w:w="3642" w:type="dxa"/>
            <w:gridSpan w:val="2"/>
            <w:shd w:val="clear" w:color="auto" w:fill="auto"/>
          </w:tcPr>
          <w:p w14:paraId="347D9DB7" w14:textId="77777777" w:rsidR="008673CF" w:rsidRPr="00950D5D" w:rsidRDefault="0084085D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Rodzaj identyfikatora</w:t>
            </w:r>
          </w:p>
        </w:tc>
        <w:tc>
          <w:tcPr>
            <w:tcW w:w="1983" w:type="dxa"/>
            <w:shd w:val="clear" w:color="auto" w:fill="auto"/>
          </w:tcPr>
          <w:p w14:paraId="577ACF1C" w14:textId="77777777" w:rsidR="008673CF" w:rsidRPr="00950D5D" w:rsidRDefault="00357149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147052E3" w14:textId="77777777" w:rsidR="008673CF" w:rsidRPr="00950D5D" w:rsidRDefault="002F458C" w:rsidP="00676206">
            <w:pPr>
              <w:rPr>
                <w:rFonts w:ascii="Arial" w:hAnsi="Arial" w:cs="Arial"/>
                <w:i/>
                <w:iCs/>
              </w:rPr>
            </w:pPr>
            <w:r w:rsidRPr="00950D5D">
              <w:rPr>
                <w:rFonts w:ascii="Arial" w:hAnsi="Arial" w:cs="Arial"/>
                <w:lang w:val="x-none"/>
              </w:rPr>
              <w:t>Wybierz</w:t>
            </w:r>
            <w:r w:rsidR="00357149" w:rsidRPr="00950D5D">
              <w:rPr>
                <w:rFonts w:ascii="Arial" w:hAnsi="Arial" w:cs="Arial"/>
              </w:rPr>
              <w:t xml:space="preserve"> </w:t>
            </w:r>
            <w:r w:rsidRPr="00950D5D">
              <w:rPr>
                <w:rFonts w:ascii="Arial" w:hAnsi="Arial" w:cs="Arial"/>
              </w:rPr>
              <w:t>rodzaj identyfikatora swojego podmiotu, który ubiega się o dofinansowanie. Może to być</w:t>
            </w:r>
            <w:r w:rsidR="00357149" w:rsidRPr="00950D5D">
              <w:rPr>
                <w:rFonts w:ascii="Arial" w:hAnsi="Arial" w:cs="Arial"/>
              </w:rPr>
              <w:t>: PESEL, NIP lub numer zagraniczny</w:t>
            </w:r>
            <w:r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35943B0B" w14:textId="77777777" w:rsidTr="0E20CA40">
        <w:tc>
          <w:tcPr>
            <w:tcW w:w="3642" w:type="dxa"/>
            <w:gridSpan w:val="2"/>
            <w:shd w:val="clear" w:color="auto" w:fill="auto"/>
          </w:tcPr>
          <w:p w14:paraId="42760E12" w14:textId="77777777" w:rsidR="008673CF" w:rsidRPr="00950D5D" w:rsidRDefault="00357149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NIP/PESEL/Numer zagraniczny</w:t>
            </w:r>
          </w:p>
        </w:tc>
        <w:tc>
          <w:tcPr>
            <w:tcW w:w="1983" w:type="dxa"/>
            <w:shd w:val="clear" w:color="auto" w:fill="auto"/>
          </w:tcPr>
          <w:p w14:paraId="1DAF1540" w14:textId="77777777" w:rsidR="008673CF" w:rsidRPr="00950D5D" w:rsidRDefault="008673CF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784A4C50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</w:t>
            </w:r>
            <w:r w:rsidR="00357149" w:rsidRPr="00950D5D">
              <w:rPr>
                <w:rFonts w:ascii="Arial" w:hAnsi="Arial" w:cs="Arial"/>
              </w:rPr>
              <w:t>pis</w:t>
            </w:r>
            <w:r w:rsidRPr="00950D5D">
              <w:rPr>
                <w:rFonts w:ascii="Arial" w:hAnsi="Arial" w:cs="Arial"/>
              </w:rPr>
              <w:t>z</w:t>
            </w:r>
            <w:r w:rsidR="00357149" w:rsidRPr="00950D5D">
              <w:rPr>
                <w:rFonts w:ascii="Arial" w:hAnsi="Arial" w:cs="Arial"/>
              </w:rPr>
              <w:t xml:space="preserve"> </w:t>
            </w:r>
            <w:r w:rsidRPr="00950D5D">
              <w:rPr>
                <w:rFonts w:ascii="Arial" w:hAnsi="Arial" w:cs="Arial"/>
              </w:rPr>
              <w:t>swój numer identyfikacyjny, zgodnie z wyborem w polu powyżej</w:t>
            </w:r>
          </w:p>
        </w:tc>
      </w:tr>
      <w:tr w:rsidR="00F155B2" w:rsidRPr="00950D5D" w14:paraId="522CADB6" w14:textId="77777777" w:rsidTr="0E20CA40">
        <w:tc>
          <w:tcPr>
            <w:tcW w:w="3642" w:type="dxa"/>
            <w:gridSpan w:val="2"/>
            <w:shd w:val="clear" w:color="auto" w:fill="auto"/>
          </w:tcPr>
          <w:p w14:paraId="5480EF1D" w14:textId="77777777" w:rsidR="008673CF" w:rsidRPr="00950D5D" w:rsidRDefault="00357149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Nazwa</w:t>
            </w:r>
          </w:p>
          <w:p w14:paraId="6A05A809" w14:textId="77777777" w:rsidR="008673CF" w:rsidRPr="00950D5D" w:rsidRDefault="008673CF" w:rsidP="00676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4D9C5C04" w14:textId="77777777" w:rsidR="008673CF" w:rsidRPr="00950D5D" w:rsidRDefault="00357149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2F7A44E7" w14:textId="77777777" w:rsidR="008673CF" w:rsidRPr="00950D5D" w:rsidRDefault="002F458C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</w:t>
            </w:r>
            <w:r w:rsidR="00357149" w:rsidRPr="00950D5D">
              <w:rPr>
                <w:rFonts w:ascii="Arial" w:hAnsi="Arial" w:cs="Arial"/>
              </w:rPr>
              <w:t xml:space="preserve"> oficjalną nazwę podmiotu ubiegającego się o dofinansowanie projektu, zgodną z dokumentami rejestracyjnymi/statutem podmiotu. </w:t>
            </w:r>
          </w:p>
        </w:tc>
      </w:tr>
      <w:tr w:rsidR="00F155B2" w:rsidRPr="00950D5D" w14:paraId="11A9AC02" w14:textId="77777777" w:rsidTr="0E20CA40">
        <w:tc>
          <w:tcPr>
            <w:tcW w:w="3642" w:type="dxa"/>
            <w:gridSpan w:val="2"/>
            <w:shd w:val="clear" w:color="auto" w:fill="auto"/>
          </w:tcPr>
          <w:p w14:paraId="1AA0A251" w14:textId="77777777" w:rsidR="008673CF" w:rsidRPr="00950D5D" w:rsidRDefault="00357149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Typ wnioskodawcy</w:t>
            </w:r>
          </w:p>
          <w:p w14:paraId="5A39BBE3" w14:textId="77777777" w:rsidR="008673CF" w:rsidRPr="00950D5D" w:rsidRDefault="008673CF" w:rsidP="00676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4813F48D" w14:textId="77777777" w:rsidR="008673CF" w:rsidRPr="00950D5D" w:rsidRDefault="00357149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2C60EF59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</w:t>
            </w:r>
            <w:r w:rsidR="008673CF" w:rsidRPr="00950D5D">
              <w:rPr>
                <w:rFonts w:ascii="Arial" w:hAnsi="Arial" w:cs="Arial"/>
              </w:rPr>
              <w:t xml:space="preserve"> </w:t>
            </w:r>
            <w:r w:rsidR="00357149" w:rsidRPr="00950D5D">
              <w:rPr>
                <w:rFonts w:ascii="Arial" w:hAnsi="Arial" w:cs="Arial"/>
              </w:rPr>
              <w:t xml:space="preserve">wartość odpowiadającą </w:t>
            </w:r>
            <w:r w:rsidR="00F06556" w:rsidRPr="00950D5D">
              <w:rPr>
                <w:rFonts w:ascii="Arial" w:hAnsi="Arial" w:cs="Arial"/>
              </w:rPr>
              <w:t>stanowi prawnemu wnioskodawcy. Do wyboru jest kilkadziesiąt typów.</w:t>
            </w:r>
          </w:p>
        </w:tc>
      </w:tr>
      <w:tr w:rsidR="00F155B2" w:rsidRPr="00950D5D" w14:paraId="08BF85CC" w14:textId="77777777" w:rsidTr="0E20CA40">
        <w:tc>
          <w:tcPr>
            <w:tcW w:w="3642" w:type="dxa"/>
            <w:gridSpan w:val="2"/>
            <w:shd w:val="clear" w:color="auto" w:fill="auto"/>
          </w:tcPr>
          <w:p w14:paraId="01E9A3F2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Forma własności</w:t>
            </w:r>
          </w:p>
        </w:tc>
        <w:tc>
          <w:tcPr>
            <w:tcW w:w="1983" w:type="dxa"/>
            <w:shd w:val="clear" w:color="auto" w:fill="auto"/>
          </w:tcPr>
          <w:p w14:paraId="65E92E4C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23CFA93F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</w:t>
            </w:r>
            <w:r w:rsidR="00F06556" w:rsidRPr="00950D5D">
              <w:rPr>
                <w:rFonts w:ascii="Arial" w:hAnsi="Arial" w:cs="Arial"/>
              </w:rPr>
              <w:t xml:space="preserve"> wartość odpowiadającą formie własności zgodnie ze stanem prawnym wnioskodawcy.</w:t>
            </w:r>
          </w:p>
        </w:tc>
      </w:tr>
      <w:tr w:rsidR="00F155B2" w:rsidRPr="00950D5D" w14:paraId="05E35C39" w14:textId="77777777" w:rsidTr="0E20CA40">
        <w:tc>
          <w:tcPr>
            <w:tcW w:w="3642" w:type="dxa"/>
            <w:gridSpan w:val="2"/>
            <w:shd w:val="clear" w:color="auto" w:fill="auto"/>
          </w:tcPr>
          <w:p w14:paraId="34F2F265" w14:textId="77777777" w:rsidR="008673CF" w:rsidRPr="00950D5D" w:rsidRDefault="00F06556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Wielkość przedsiębiorstwa</w:t>
            </w:r>
          </w:p>
        </w:tc>
        <w:tc>
          <w:tcPr>
            <w:tcW w:w="1983" w:type="dxa"/>
            <w:shd w:val="clear" w:color="auto" w:fill="auto"/>
          </w:tcPr>
          <w:p w14:paraId="7637CBC3" w14:textId="77777777" w:rsidR="008673CF" w:rsidRPr="00950D5D" w:rsidRDefault="008673CF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13AD39F5" w14:textId="5851DE95" w:rsidR="008673CF" w:rsidRPr="00950D5D" w:rsidRDefault="002F458C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Wskaż</w:t>
            </w:r>
            <w:r w:rsidR="00F06556" w:rsidRPr="00950D5D">
              <w:rPr>
                <w:rFonts w:ascii="Arial" w:hAnsi="Arial" w:cs="Arial"/>
              </w:rPr>
              <w:t xml:space="preserve"> odpowiednią </w:t>
            </w:r>
            <w:r w:rsidR="000E6CEE" w:rsidRPr="00950D5D">
              <w:rPr>
                <w:rFonts w:ascii="Arial" w:hAnsi="Arial" w:cs="Arial"/>
              </w:rPr>
              <w:t>wielkość</w:t>
            </w:r>
            <w:r w:rsidR="00F06556" w:rsidRPr="00950D5D">
              <w:rPr>
                <w:rFonts w:ascii="Arial" w:hAnsi="Arial" w:cs="Arial"/>
              </w:rPr>
              <w:t xml:space="preserve"> przedsiębiorstwa</w:t>
            </w:r>
            <w:r w:rsidR="000E6CEE" w:rsidRPr="00950D5D">
              <w:rPr>
                <w:rFonts w:ascii="Arial" w:hAnsi="Arial" w:cs="Arial"/>
              </w:rPr>
              <w:t xml:space="preserve"> wnioskodawcy</w:t>
            </w:r>
            <w:r w:rsidR="00F06556" w:rsidRPr="00950D5D">
              <w:rPr>
                <w:rFonts w:ascii="Arial" w:hAnsi="Arial" w:cs="Arial"/>
              </w:rPr>
              <w:t>.</w:t>
            </w:r>
            <w:r w:rsidRPr="00950D5D">
              <w:rPr>
                <w:rFonts w:ascii="Arial" w:hAnsi="Arial" w:cs="Arial"/>
              </w:rPr>
              <w:t xml:space="preserve"> </w:t>
            </w:r>
          </w:p>
        </w:tc>
      </w:tr>
      <w:tr w:rsidR="00F155B2" w:rsidRPr="00950D5D" w14:paraId="75A254EA" w14:textId="77777777" w:rsidTr="0E20CA40">
        <w:tc>
          <w:tcPr>
            <w:tcW w:w="3642" w:type="dxa"/>
            <w:gridSpan w:val="2"/>
            <w:shd w:val="clear" w:color="auto" w:fill="auto"/>
          </w:tcPr>
          <w:p w14:paraId="0C7F8B90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Kraj</w:t>
            </w:r>
          </w:p>
        </w:tc>
        <w:tc>
          <w:tcPr>
            <w:tcW w:w="1983" w:type="dxa"/>
            <w:shd w:val="clear" w:color="auto" w:fill="auto"/>
          </w:tcPr>
          <w:p w14:paraId="0683CD9F" w14:textId="77777777" w:rsidR="008673CF" w:rsidRPr="00950D5D" w:rsidRDefault="008673CF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4CEE59E8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Określ k</w:t>
            </w:r>
            <w:r w:rsidR="00F06556" w:rsidRPr="00950D5D">
              <w:rPr>
                <w:rFonts w:ascii="Arial" w:hAnsi="Arial" w:cs="Arial"/>
              </w:rPr>
              <w:t>raj wnioskodawcy</w:t>
            </w:r>
          </w:p>
        </w:tc>
      </w:tr>
      <w:tr w:rsidR="00F155B2" w:rsidRPr="00950D5D" w14:paraId="729ECFB8" w14:textId="77777777" w:rsidTr="0E20CA40">
        <w:tc>
          <w:tcPr>
            <w:tcW w:w="3642" w:type="dxa"/>
            <w:gridSpan w:val="2"/>
            <w:shd w:val="clear" w:color="auto" w:fill="auto"/>
          </w:tcPr>
          <w:p w14:paraId="21102756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Miejscowość</w:t>
            </w:r>
          </w:p>
        </w:tc>
        <w:tc>
          <w:tcPr>
            <w:tcW w:w="1983" w:type="dxa"/>
            <w:shd w:val="clear" w:color="auto" w:fill="auto"/>
          </w:tcPr>
          <w:p w14:paraId="4BE1BCE2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105EEF71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Wpisz m</w:t>
            </w:r>
            <w:r w:rsidR="00ED204D" w:rsidRPr="00950D5D">
              <w:rPr>
                <w:rFonts w:ascii="Arial" w:hAnsi="Arial" w:cs="Arial"/>
              </w:rPr>
              <w:t>iejscowość</w:t>
            </w:r>
            <w:r w:rsidR="00F06556" w:rsidRPr="00950D5D">
              <w:rPr>
                <w:rFonts w:ascii="Arial" w:hAnsi="Arial" w:cs="Arial"/>
              </w:rPr>
              <w:t xml:space="preserve"> wnioskodawcy</w:t>
            </w:r>
          </w:p>
        </w:tc>
      </w:tr>
      <w:tr w:rsidR="00F155B2" w:rsidRPr="00950D5D" w14:paraId="11E3D7AE" w14:textId="77777777" w:rsidTr="0E20CA40">
        <w:tc>
          <w:tcPr>
            <w:tcW w:w="3642" w:type="dxa"/>
            <w:gridSpan w:val="2"/>
            <w:shd w:val="clear" w:color="auto" w:fill="auto"/>
          </w:tcPr>
          <w:p w14:paraId="5F747AC9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Kod pocztowy</w:t>
            </w:r>
          </w:p>
        </w:tc>
        <w:tc>
          <w:tcPr>
            <w:tcW w:w="1983" w:type="dxa"/>
            <w:shd w:val="clear" w:color="auto" w:fill="auto"/>
          </w:tcPr>
          <w:p w14:paraId="27D48724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643F2827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k</w:t>
            </w:r>
            <w:r w:rsidR="00ED204D" w:rsidRPr="00950D5D">
              <w:rPr>
                <w:rFonts w:ascii="Arial" w:hAnsi="Arial" w:cs="Arial"/>
              </w:rPr>
              <w:t>od pocztowy wnioskodawcy</w:t>
            </w:r>
          </w:p>
        </w:tc>
      </w:tr>
      <w:tr w:rsidR="00F155B2" w:rsidRPr="00950D5D" w14:paraId="53F7D669" w14:textId="77777777" w:rsidTr="0E20CA40">
        <w:tc>
          <w:tcPr>
            <w:tcW w:w="3642" w:type="dxa"/>
            <w:gridSpan w:val="2"/>
            <w:shd w:val="clear" w:color="auto" w:fill="auto"/>
          </w:tcPr>
          <w:p w14:paraId="6E286ED3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Ulica</w:t>
            </w:r>
          </w:p>
        </w:tc>
        <w:tc>
          <w:tcPr>
            <w:tcW w:w="1983" w:type="dxa"/>
            <w:shd w:val="clear" w:color="auto" w:fill="auto"/>
          </w:tcPr>
          <w:p w14:paraId="7D115977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36552062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 u</w:t>
            </w:r>
            <w:r w:rsidR="00ED204D" w:rsidRPr="00950D5D">
              <w:rPr>
                <w:rFonts w:ascii="Arial" w:hAnsi="Arial" w:cs="Arial"/>
              </w:rPr>
              <w:t>lic</w:t>
            </w:r>
            <w:r w:rsidRPr="00950D5D">
              <w:rPr>
                <w:rFonts w:ascii="Arial" w:hAnsi="Arial" w:cs="Arial"/>
              </w:rPr>
              <w:t>ę</w:t>
            </w:r>
            <w:r w:rsidR="00ED204D" w:rsidRPr="00950D5D">
              <w:rPr>
                <w:rFonts w:ascii="Arial" w:hAnsi="Arial" w:cs="Arial"/>
              </w:rPr>
              <w:t xml:space="preserve"> wnioskodawcy</w:t>
            </w:r>
          </w:p>
        </w:tc>
      </w:tr>
      <w:tr w:rsidR="00F155B2" w:rsidRPr="00950D5D" w14:paraId="12C9C301" w14:textId="77777777" w:rsidTr="0E20CA40">
        <w:tc>
          <w:tcPr>
            <w:tcW w:w="3642" w:type="dxa"/>
            <w:gridSpan w:val="2"/>
            <w:shd w:val="clear" w:color="auto" w:fill="auto"/>
          </w:tcPr>
          <w:p w14:paraId="01EE75ED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Numer budynku</w:t>
            </w:r>
          </w:p>
        </w:tc>
        <w:tc>
          <w:tcPr>
            <w:tcW w:w="1983" w:type="dxa"/>
            <w:shd w:val="clear" w:color="auto" w:fill="auto"/>
          </w:tcPr>
          <w:p w14:paraId="34C4BAF2" w14:textId="77777777" w:rsidR="008673CF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5026DFAA" w14:textId="77777777" w:rsidR="008673C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n</w:t>
            </w:r>
            <w:r w:rsidR="00ED204D" w:rsidRPr="00950D5D">
              <w:rPr>
                <w:rFonts w:ascii="Arial" w:hAnsi="Arial" w:cs="Arial"/>
              </w:rPr>
              <w:t>umer budynku wnioskodawcy</w:t>
            </w:r>
          </w:p>
        </w:tc>
      </w:tr>
      <w:tr w:rsidR="00F155B2" w:rsidRPr="00950D5D" w14:paraId="3BF30AFE" w14:textId="77777777" w:rsidTr="0E20CA40">
        <w:tc>
          <w:tcPr>
            <w:tcW w:w="3642" w:type="dxa"/>
            <w:gridSpan w:val="2"/>
            <w:shd w:val="clear" w:color="auto" w:fill="auto"/>
          </w:tcPr>
          <w:p w14:paraId="5A302A95" w14:textId="77777777" w:rsidR="00F06556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Numer lokalu</w:t>
            </w:r>
          </w:p>
        </w:tc>
        <w:tc>
          <w:tcPr>
            <w:tcW w:w="1983" w:type="dxa"/>
            <w:shd w:val="clear" w:color="auto" w:fill="auto"/>
          </w:tcPr>
          <w:p w14:paraId="5A414D82" w14:textId="77777777" w:rsidR="00F06556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74221E40" w14:textId="77777777" w:rsidR="00F06556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Wpisz n</w:t>
            </w:r>
            <w:r w:rsidR="00ED204D" w:rsidRPr="00950D5D">
              <w:rPr>
                <w:rFonts w:ascii="Arial" w:hAnsi="Arial" w:cs="Arial"/>
              </w:rPr>
              <w:t>umer lokalu wnioskodawcy</w:t>
            </w:r>
          </w:p>
        </w:tc>
      </w:tr>
      <w:tr w:rsidR="00F155B2" w:rsidRPr="00950D5D" w14:paraId="531BB8E9" w14:textId="77777777" w:rsidTr="0E20CA40">
        <w:tc>
          <w:tcPr>
            <w:tcW w:w="3642" w:type="dxa"/>
            <w:gridSpan w:val="2"/>
            <w:shd w:val="clear" w:color="auto" w:fill="auto"/>
          </w:tcPr>
          <w:p w14:paraId="03CA40FF" w14:textId="77777777" w:rsidR="00F06556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Email</w:t>
            </w:r>
          </w:p>
        </w:tc>
        <w:tc>
          <w:tcPr>
            <w:tcW w:w="1983" w:type="dxa"/>
            <w:shd w:val="clear" w:color="auto" w:fill="auto"/>
          </w:tcPr>
          <w:p w14:paraId="16597291" w14:textId="77777777" w:rsidR="00F06556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741612E9" w14:textId="77777777" w:rsidR="00F06556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a</w:t>
            </w:r>
            <w:r w:rsidR="00ED204D" w:rsidRPr="00950D5D">
              <w:rPr>
                <w:rFonts w:ascii="Arial" w:hAnsi="Arial" w:cs="Arial"/>
              </w:rPr>
              <w:t>dres poczty elektronicznej wnioskodawcy</w:t>
            </w:r>
          </w:p>
        </w:tc>
      </w:tr>
      <w:tr w:rsidR="00F155B2" w:rsidRPr="00950D5D" w14:paraId="1FA7FD71" w14:textId="77777777" w:rsidTr="0E20CA40">
        <w:tc>
          <w:tcPr>
            <w:tcW w:w="3642" w:type="dxa"/>
            <w:gridSpan w:val="2"/>
            <w:shd w:val="clear" w:color="auto" w:fill="auto"/>
          </w:tcPr>
          <w:p w14:paraId="73F1043E" w14:textId="77777777" w:rsidR="00F06556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Telefon</w:t>
            </w:r>
          </w:p>
        </w:tc>
        <w:tc>
          <w:tcPr>
            <w:tcW w:w="1983" w:type="dxa"/>
            <w:shd w:val="clear" w:color="auto" w:fill="auto"/>
          </w:tcPr>
          <w:p w14:paraId="1F7FA874" w14:textId="77777777" w:rsidR="00F06556" w:rsidRPr="00950D5D" w:rsidRDefault="00F06556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2D0B43ED" w14:textId="77777777" w:rsidR="00F06556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t</w:t>
            </w:r>
            <w:r w:rsidR="00ED204D" w:rsidRPr="00950D5D">
              <w:rPr>
                <w:rFonts w:ascii="Arial" w:hAnsi="Arial" w:cs="Arial"/>
              </w:rPr>
              <w:t>elefon wnioskodawcy</w:t>
            </w:r>
          </w:p>
        </w:tc>
      </w:tr>
      <w:tr w:rsidR="00F155B2" w:rsidRPr="00950D5D" w14:paraId="23C299D3" w14:textId="77777777" w:rsidTr="0E20CA40">
        <w:tc>
          <w:tcPr>
            <w:tcW w:w="3642" w:type="dxa"/>
            <w:gridSpan w:val="2"/>
            <w:shd w:val="clear" w:color="auto" w:fill="auto"/>
          </w:tcPr>
          <w:p w14:paraId="6DF31C55" w14:textId="77777777" w:rsidR="00F06556" w:rsidRPr="00950D5D" w:rsidRDefault="00F065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Strona www</w:t>
            </w:r>
          </w:p>
        </w:tc>
        <w:tc>
          <w:tcPr>
            <w:tcW w:w="1983" w:type="dxa"/>
            <w:shd w:val="clear" w:color="auto" w:fill="auto"/>
          </w:tcPr>
          <w:p w14:paraId="2F6C7A14" w14:textId="77777777" w:rsidR="00F06556" w:rsidRPr="00950D5D" w:rsidRDefault="00ED204D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5A10AE92" w14:textId="77777777" w:rsidR="00F06556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a</w:t>
            </w:r>
            <w:r w:rsidR="00ED204D" w:rsidRPr="00950D5D">
              <w:rPr>
                <w:rFonts w:ascii="Arial" w:hAnsi="Arial" w:cs="Arial"/>
              </w:rPr>
              <w:t>dres strony internetowej wnioskodawcy</w:t>
            </w:r>
          </w:p>
        </w:tc>
      </w:tr>
      <w:tr w:rsidR="00F155B2" w:rsidRPr="00950D5D" w14:paraId="146B5522" w14:textId="77777777" w:rsidTr="0E20CA40">
        <w:tc>
          <w:tcPr>
            <w:tcW w:w="3642" w:type="dxa"/>
            <w:gridSpan w:val="2"/>
            <w:shd w:val="clear" w:color="auto" w:fill="auto"/>
          </w:tcPr>
          <w:p w14:paraId="3A2ABC52" w14:textId="77777777" w:rsidR="00ED204D" w:rsidRPr="00950D5D" w:rsidRDefault="00C1499B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Możliwość odzyskania VAT</w:t>
            </w:r>
          </w:p>
        </w:tc>
        <w:tc>
          <w:tcPr>
            <w:tcW w:w="1983" w:type="dxa"/>
            <w:shd w:val="clear" w:color="auto" w:fill="auto"/>
          </w:tcPr>
          <w:p w14:paraId="007C17E0" w14:textId="77777777" w:rsidR="00ED204D" w:rsidRPr="00950D5D" w:rsidRDefault="00E56424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163BF1F9" w14:textId="77777777" w:rsidR="00ED204D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Zaznacz</w:t>
            </w:r>
            <w:r w:rsidR="00C1499B" w:rsidRPr="00950D5D">
              <w:rPr>
                <w:rFonts w:ascii="Arial" w:hAnsi="Arial" w:cs="Arial"/>
              </w:rPr>
              <w:t xml:space="preserve">, czy </w:t>
            </w:r>
            <w:r w:rsidRPr="00950D5D">
              <w:rPr>
                <w:rFonts w:ascii="Arial" w:hAnsi="Arial" w:cs="Arial"/>
              </w:rPr>
              <w:t xml:space="preserve">jako </w:t>
            </w:r>
            <w:r w:rsidR="00C1499B" w:rsidRPr="00950D5D">
              <w:rPr>
                <w:rFonts w:ascii="Arial" w:hAnsi="Arial" w:cs="Arial"/>
              </w:rPr>
              <w:t>wnioskodawca ma</w:t>
            </w:r>
            <w:r w:rsidRPr="00950D5D">
              <w:rPr>
                <w:rFonts w:ascii="Arial" w:hAnsi="Arial" w:cs="Arial"/>
              </w:rPr>
              <w:t>sz</w:t>
            </w:r>
            <w:r w:rsidR="00C1499B" w:rsidRPr="00950D5D">
              <w:rPr>
                <w:rFonts w:ascii="Arial" w:hAnsi="Arial" w:cs="Arial"/>
              </w:rPr>
              <w:t xml:space="preserve"> możliwość odzyskania podatku VAT.</w:t>
            </w:r>
          </w:p>
        </w:tc>
      </w:tr>
      <w:tr w:rsidR="00F155B2" w:rsidRPr="00950D5D" w14:paraId="551AE6BA" w14:textId="77777777" w:rsidTr="0E20CA40">
        <w:tc>
          <w:tcPr>
            <w:tcW w:w="3642" w:type="dxa"/>
            <w:gridSpan w:val="2"/>
            <w:shd w:val="clear" w:color="auto" w:fill="auto"/>
          </w:tcPr>
          <w:p w14:paraId="1E5FF001" w14:textId="77777777" w:rsidR="00C1499B" w:rsidRPr="00950D5D" w:rsidRDefault="00C1499B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Czy wnioskodawca przewiduje udział innych podmiotów w realizacji projektu</w:t>
            </w:r>
          </w:p>
        </w:tc>
        <w:tc>
          <w:tcPr>
            <w:tcW w:w="1983" w:type="dxa"/>
            <w:shd w:val="clear" w:color="auto" w:fill="auto"/>
          </w:tcPr>
          <w:p w14:paraId="65944B26" w14:textId="77777777" w:rsidR="00C1499B" w:rsidRPr="00950D5D" w:rsidRDefault="00C1499B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zmienna</w:t>
            </w:r>
            <w:proofErr w:type="gramEnd"/>
            <w:r w:rsidRPr="00950D5D">
              <w:rPr>
                <w:rFonts w:ascii="Arial" w:hAnsi="Arial" w:cs="Arial"/>
              </w:rPr>
              <w:t xml:space="preserve"> logiczna</w:t>
            </w:r>
          </w:p>
        </w:tc>
        <w:tc>
          <w:tcPr>
            <w:tcW w:w="10252" w:type="dxa"/>
            <w:shd w:val="clear" w:color="auto" w:fill="auto"/>
          </w:tcPr>
          <w:p w14:paraId="128E37F0" w14:textId="77777777" w:rsidR="00B55523" w:rsidRPr="00950D5D" w:rsidRDefault="003D118E" w:rsidP="006D6267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Zaznacz, czy przewidujesz udział innych podmiotów w realizacji projektu będącego przedmiotem wniosku o dofinansowanie. </w:t>
            </w:r>
            <w:r w:rsidR="00767D12" w:rsidRPr="00950D5D">
              <w:rPr>
                <w:rFonts w:ascii="Arial" w:hAnsi="Arial" w:cs="Arial"/>
              </w:rPr>
              <w:t xml:space="preserve">W przypadku udziału innych podmiotów w realizacji projektu należy wskazać te podmioty </w:t>
            </w:r>
          </w:p>
        </w:tc>
      </w:tr>
      <w:tr w:rsidR="00F155B2" w:rsidRPr="00950D5D" w14:paraId="1D94B0D4" w14:textId="77777777" w:rsidTr="0E20CA40">
        <w:tc>
          <w:tcPr>
            <w:tcW w:w="3642" w:type="dxa"/>
            <w:gridSpan w:val="2"/>
            <w:shd w:val="clear" w:color="auto" w:fill="E7E6E6" w:themeFill="background2"/>
          </w:tcPr>
          <w:p w14:paraId="7304D02A" w14:textId="77777777" w:rsidR="00C1499B" w:rsidRPr="00950D5D" w:rsidRDefault="00C1499B" w:rsidP="00676206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lastRenderedPageBreak/>
              <w:t>Osoby do kontaktu</w:t>
            </w:r>
          </w:p>
        </w:tc>
        <w:tc>
          <w:tcPr>
            <w:tcW w:w="1983" w:type="dxa"/>
            <w:shd w:val="clear" w:color="auto" w:fill="E7E6E6" w:themeFill="background2"/>
          </w:tcPr>
          <w:p w14:paraId="72F8BFF6" w14:textId="77777777" w:rsidR="00C1499B" w:rsidRPr="00950D5D" w:rsidRDefault="00C1499B" w:rsidP="0067620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  <w:b/>
              </w:rPr>
              <w:t>lista</w:t>
            </w:r>
            <w:proofErr w:type="gramEnd"/>
            <w:r w:rsidRPr="00950D5D">
              <w:rPr>
                <w:rFonts w:ascii="Arial" w:hAnsi="Arial" w:cs="Arial"/>
                <w:b/>
              </w:rPr>
              <w:t xml:space="preserve"> obiektów</w:t>
            </w:r>
          </w:p>
        </w:tc>
        <w:tc>
          <w:tcPr>
            <w:tcW w:w="10252" w:type="dxa"/>
            <w:shd w:val="clear" w:color="auto" w:fill="E7E6E6" w:themeFill="background2"/>
          </w:tcPr>
          <w:p w14:paraId="4836AFBD" w14:textId="77777777" w:rsidR="00B55523" w:rsidRPr="00950D5D" w:rsidRDefault="00C1499B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</w:t>
            </w:r>
            <w:r w:rsidR="002F458C" w:rsidRPr="00950D5D">
              <w:rPr>
                <w:rFonts w:ascii="Arial" w:hAnsi="Arial" w:cs="Arial"/>
              </w:rPr>
              <w:t>ż</w:t>
            </w:r>
            <w:r w:rsidRPr="00950D5D">
              <w:rPr>
                <w:rFonts w:ascii="Arial" w:hAnsi="Arial" w:cs="Arial"/>
              </w:rPr>
              <w:t xml:space="preserve"> osoby, które są upoważnione do kontaktów roboczych</w:t>
            </w:r>
            <w:r w:rsidR="000B2D9F" w:rsidRPr="00950D5D">
              <w:rPr>
                <w:rFonts w:ascii="Arial" w:hAnsi="Arial" w:cs="Arial"/>
              </w:rPr>
              <w:t xml:space="preserve"> </w:t>
            </w:r>
          </w:p>
          <w:p w14:paraId="41C8F396" w14:textId="77777777" w:rsidR="00C1499B" w:rsidRPr="00950D5D" w:rsidRDefault="00C1499B" w:rsidP="00676206">
            <w:pPr>
              <w:jc w:val="both"/>
              <w:rPr>
                <w:rFonts w:ascii="Arial" w:hAnsi="Arial" w:cs="Arial"/>
              </w:rPr>
            </w:pPr>
          </w:p>
        </w:tc>
      </w:tr>
      <w:tr w:rsidR="00F155B2" w:rsidRPr="00950D5D" w14:paraId="0D92B2C0" w14:textId="77777777" w:rsidTr="0E20CA40">
        <w:tc>
          <w:tcPr>
            <w:tcW w:w="3642" w:type="dxa"/>
            <w:gridSpan w:val="2"/>
            <w:shd w:val="clear" w:color="auto" w:fill="auto"/>
          </w:tcPr>
          <w:p w14:paraId="78768F47" w14:textId="77777777" w:rsidR="005C58E8" w:rsidRPr="00950D5D" w:rsidRDefault="000E048C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Imię</w:t>
            </w:r>
          </w:p>
        </w:tc>
        <w:tc>
          <w:tcPr>
            <w:tcW w:w="1983" w:type="dxa"/>
            <w:shd w:val="clear" w:color="auto" w:fill="auto"/>
          </w:tcPr>
          <w:p w14:paraId="151B92F1" w14:textId="77777777" w:rsidR="005C58E8" w:rsidRPr="00950D5D" w:rsidRDefault="0096513F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374E51A5" w14:textId="77777777" w:rsidR="005C58E8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i</w:t>
            </w:r>
            <w:r w:rsidR="0096513F" w:rsidRPr="00950D5D">
              <w:rPr>
                <w:rFonts w:ascii="Arial" w:hAnsi="Arial" w:cs="Arial"/>
              </w:rPr>
              <w:t>mię osoby do kontaktu</w:t>
            </w:r>
          </w:p>
        </w:tc>
      </w:tr>
      <w:tr w:rsidR="00F155B2" w:rsidRPr="00950D5D" w14:paraId="6D924DFA" w14:textId="77777777" w:rsidTr="0E20CA40">
        <w:tc>
          <w:tcPr>
            <w:tcW w:w="3642" w:type="dxa"/>
            <w:gridSpan w:val="2"/>
            <w:shd w:val="clear" w:color="auto" w:fill="auto"/>
          </w:tcPr>
          <w:p w14:paraId="357C5021" w14:textId="77777777" w:rsidR="0096513F" w:rsidRPr="00950D5D" w:rsidRDefault="0096513F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Nazwisko</w:t>
            </w:r>
          </w:p>
        </w:tc>
        <w:tc>
          <w:tcPr>
            <w:tcW w:w="1983" w:type="dxa"/>
            <w:shd w:val="clear" w:color="auto" w:fill="auto"/>
          </w:tcPr>
          <w:p w14:paraId="5FC15470" w14:textId="77777777" w:rsidR="0096513F" w:rsidRPr="00950D5D" w:rsidRDefault="0096513F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1ADC869B" w14:textId="77777777" w:rsidR="0096513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n</w:t>
            </w:r>
            <w:r w:rsidR="0096513F" w:rsidRPr="00950D5D">
              <w:rPr>
                <w:rFonts w:ascii="Arial" w:hAnsi="Arial" w:cs="Arial"/>
              </w:rPr>
              <w:t>azwisko osoby do kontaktu</w:t>
            </w:r>
          </w:p>
        </w:tc>
      </w:tr>
      <w:tr w:rsidR="00F155B2" w:rsidRPr="00950D5D" w14:paraId="18780FC7" w14:textId="77777777" w:rsidTr="0E20CA40">
        <w:tc>
          <w:tcPr>
            <w:tcW w:w="3642" w:type="dxa"/>
            <w:gridSpan w:val="2"/>
            <w:shd w:val="clear" w:color="auto" w:fill="auto"/>
          </w:tcPr>
          <w:p w14:paraId="3B3096D1" w14:textId="77777777" w:rsidR="0096513F" w:rsidRPr="00950D5D" w:rsidRDefault="0096513F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Email</w:t>
            </w:r>
          </w:p>
        </w:tc>
        <w:tc>
          <w:tcPr>
            <w:tcW w:w="1983" w:type="dxa"/>
            <w:shd w:val="clear" w:color="auto" w:fill="auto"/>
          </w:tcPr>
          <w:p w14:paraId="3611B265" w14:textId="77777777" w:rsidR="0096513F" w:rsidRPr="00950D5D" w:rsidRDefault="0096513F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6E0D672F" w14:textId="77777777" w:rsidR="0096513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Wskaż a</w:t>
            </w:r>
            <w:r w:rsidR="0096513F" w:rsidRPr="00950D5D">
              <w:rPr>
                <w:rFonts w:ascii="Arial" w:hAnsi="Arial" w:cs="Arial"/>
              </w:rPr>
              <w:t>dres poczty elektronicznej osoby do kontaktu</w:t>
            </w:r>
          </w:p>
        </w:tc>
      </w:tr>
      <w:tr w:rsidR="00F155B2" w:rsidRPr="00950D5D" w14:paraId="69E22541" w14:textId="77777777" w:rsidTr="0E20CA40">
        <w:tc>
          <w:tcPr>
            <w:tcW w:w="3642" w:type="dxa"/>
            <w:gridSpan w:val="2"/>
            <w:shd w:val="clear" w:color="auto" w:fill="auto"/>
          </w:tcPr>
          <w:p w14:paraId="53C88C31" w14:textId="77777777" w:rsidR="0096513F" w:rsidRPr="00950D5D" w:rsidRDefault="0096513F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Telefon</w:t>
            </w:r>
          </w:p>
        </w:tc>
        <w:tc>
          <w:tcPr>
            <w:tcW w:w="1983" w:type="dxa"/>
            <w:shd w:val="clear" w:color="auto" w:fill="auto"/>
          </w:tcPr>
          <w:p w14:paraId="6C241D01" w14:textId="77777777" w:rsidR="0096513F" w:rsidRPr="00950D5D" w:rsidRDefault="0096513F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30D0E52B" w14:textId="77777777" w:rsidR="0096513F" w:rsidRPr="00950D5D" w:rsidRDefault="002F458C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Wpisz t</w:t>
            </w:r>
            <w:r w:rsidR="0096513F" w:rsidRPr="00950D5D">
              <w:rPr>
                <w:rFonts w:ascii="Arial" w:hAnsi="Arial" w:cs="Arial"/>
              </w:rPr>
              <w:t>elefon osoby do kontaktu</w:t>
            </w:r>
          </w:p>
        </w:tc>
      </w:tr>
      <w:tr w:rsidR="00F155B2" w:rsidRPr="00950D5D" w14:paraId="5206EBF4" w14:textId="77777777" w:rsidTr="0E20CA40">
        <w:tc>
          <w:tcPr>
            <w:tcW w:w="3642" w:type="dxa"/>
            <w:gridSpan w:val="2"/>
            <w:shd w:val="clear" w:color="auto" w:fill="E7E6E6" w:themeFill="background2"/>
          </w:tcPr>
          <w:p w14:paraId="2077AE8D" w14:textId="77777777" w:rsidR="006364DD" w:rsidRPr="00950D5D" w:rsidRDefault="006364DD" w:rsidP="006364DD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Realizatorzy</w:t>
            </w:r>
          </w:p>
          <w:p w14:paraId="72A3D3EC" w14:textId="77777777" w:rsidR="006364DD" w:rsidRPr="00950D5D" w:rsidRDefault="006364DD" w:rsidP="006364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E7E6E6" w:themeFill="background2"/>
          </w:tcPr>
          <w:p w14:paraId="78C51691" w14:textId="77777777" w:rsidR="006364DD" w:rsidRPr="00950D5D" w:rsidRDefault="006364DD" w:rsidP="006364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  <w:b/>
              </w:rPr>
              <w:t>lista</w:t>
            </w:r>
            <w:proofErr w:type="gramEnd"/>
            <w:r w:rsidRPr="00950D5D">
              <w:rPr>
                <w:rFonts w:ascii="Arial" w:hAnsi="Arial" w:cs="Arial"/>
                <w:b/>
              </w:rPr>
              <w:t xml:space="preserve"> obiektów</w:t>
            </w:r>
          </w:p>
        </w:tc>
        <w:tc>
          <w:tcPr>
            <w:tcW w:w="10252" w:type="dxa"/>
            <w:shd w:val="clear" w:color="auto" w:fill="E7E6E6" w:themeFill="background2"/>
          </w:tcPr>
          <w:p w14:paraId="265DB042" w14:textId="77777777" w:rsidR="006364DD" w:rsidRPr="00950D5D" w:rsidRDefault="006364DD" w:rsidP="006364DD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Wskaż podmioty, które będą realizować zadania projektowe będące przedmiotem wniosku o dofinansowanie łącznie z wnioskodawcą. </w:t>
            </w:r>
          </w:p>
          <w:p w14:paraId="3058C71E" w14:textId="77777777" w:rsidR="006364DD" w:rsidRPr="00950D5D" w:rsidRDefault="006364DD" w:rsidP="006364DD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Realizatorów dodaje się poprzez kliknięcie na ikonę „+” na tytule listy, a usuwa się poprzez kliknięcie na ikonę „x” na tytule poszczególnego realizatora.</w:t>
            </w:r>
          </w:p>
          <w:p w14:paraId="6B61D710" w14:textId="77777777" w:rsidR="006364DD" w:rsidRPr="00950D5D" w:rsidRDefault="006364DD" w:rsidP="006364DD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Każdy realizator zawiera podobne dane, jak wnioskodawca.</w:t>
            </w:r>
          </w:p>
          <w:p w14:paraId="0D0B940D" w14:textId="77777777" w:rsidR="006364DD" w:rsidRPr="00950D5D" w:rsidRDefault="006364DD">
            <w:pPr>
              <w:jc w:val="both"/>
              <w:rPr>
                <w:rFonts w:ascii="Arial" w:hAnsi="Arial" w:cs="Arial"/>
              </w:rPr>
            </w:pPr>
          </w:p>
        </w:tc>
      </w:tr>
      <w:tr w:rsidR="00F155B2" w:rsidRPr="00950D5D" w14:paraId="2529BEA1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22DF6C16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Rodzaj identyfikatora</w:t>
            </w:r>
          </w:p>
        </w:tc>
        <w:tc>
          <w:tcPr>
            <w:tcW w:w="1983" w:type="dxa"/>
            <w:shd w:val="clear" w:color="auto" w:fill="auto"/>
          </w:tcPr>
          <w:p w14:paraId="67E6F09C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6BFFC10E" w14:textId="77777777" w:rsidR="006364DD" w:rsidRPr="00950D5D" w:rsidRDefault="006364DD" w:rsidP="00CC519B">
            <w:pPr>
              <w:rPr>
                <w:rFonts w:ascii="Arial" w:hAnsi="Arial" w:cs="Arial"/>
                <w:iCs/>
              </w:rPr>
            </w:pPr>
            <w:r w:rsidRPr="00950D5D">
              <w:rPr>
                <w:rFonts w:ascii="Arial" w:hAnsi="Arial" w:cs="Arial"/>
                <w:lang w:val="x-none"/>
              </w:rPr>
              <w:t>W</w:t>
            </w:r>
            <w:r w:rsidRPr="00950D5D">
              <w:rPr>
                <w:rFonts w:ascii="Arial" w:hAnsi="Arial" w:cs="Arial"/>
              </w:rPr>
              <w:t>ybierz  sposób, w jaki zostanie zidentyfikowany realizator: PESEL, NIP lub numer zagraniczny</w:t>
            </w:r>
          </w:p>
        </w:tc>
      </w:tr>
      <w:tr w:rsidR="00F155B2" w:rsidRPr="00950D5D" w14:paraId="39E78C1D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5CB32DCD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NIP/PESEL/Numer zagraniczny</w:t>
            </w:r>
          </w:p>
        </w:tc>
        <w:tc>
          <w:tcPr>
            <w:tcW w:w="1983" w:type="dxa"/>
            <w:shd w:val="clear" w:color="auto" w:fill="auto"/>
          </w:tcPr>
          <w:p w14:paraId="56FFA528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60F5F0B9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Wpisz wartość uprzednio wybranego identyfikatora dla realizatora</w:t>
            </w:r>
          </w:p>
        </w:tc>
      </w:tr>
      <w:tr w:rsidR="00F155B2" w:rsidRPr="00950D5D" w14:paraId="3B8E7A6F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68DA1A52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Nazwa</w:t>
            </w:r>
          </w:p>
          <w:p w14:paraId="0E27B00A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09D19396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74224E61" w14:textId="77777777" w:rsidR="006364DD" w:rsidRPr="00950D5D" w:rsidRDefault="006364DD" w:rsidP="00CC519B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Wpisz oficjalną nazwę realizatora, zgodną z dokumentami rejestracyjnymi/statutem. </w:t>
            </w:r>
          </w:p>
        </w:tc>
      </w:tr>
      <w:tr w:rsidR="00F155B2" w:rsidRPr="00950D5D" w14:paraId="0651E30C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2ABA3C96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Typ wnioskodawcy</w:t>
            </w:r>
          </w:p>
          <w:p w14:paraId="60061E4C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64DDC10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28611898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 wartość odpowiadającą stanowi prawnemu realizatora. Do wyboru jest kilkadziesiąt typów.</w:t>
            </w:r>
          </w:p>
        </w:tc>
      </w:tr>
      <w:tr w:rsidR="00F155B2" w:rsidRPr="00950D5D" w14:paraId="1EB7B403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0514EBB8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Forma własności</w:t>
            </w:r>
          </w:p>
        </w:tc>
        <w:tc>
          <w:tcPr>
            <w:tcW w:w="1983" w:type="dxa"/>
            <w:shd w:val="clear" w:color="auto" w:fill="auto"/>
          </w:tcPr>
          <w:p w14:paraId="55764554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73E586DF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 wartość odpowiadającą formie własności zgodnie ze stanem prawnym realizatora.</w:t>
            </w:r>
          </w:p>
        </w:tc>
      </w:tr>
      <w:tr w:rsidR="00F155B2" w:rsidRPr="00950D5D" w14:paraId="5DCB4967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02169F64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Wielkość przedsiębiorstwa</w:t>
            </w:r>
          </w:p>
        </w:tc>
        <w:tc>
          <w:tcPr>
            <w:tcW w:w="1983" w:type="dxa"/>
            <w:shd w:val="clear" w:color="auto" w:fill="auto"/>
          </w:tcPr>
          <w:p w14:paraId="1431ED69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1D5853C0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Wskaż odpowiednią wielkość przedsiębiorstwa realizatora.</w:t>
            </w:r>
          </w:p>
        </w:tc>
      </w:tr>
      <w:tr w:rsidR="00F155B2" w:rsidRPr="00950D5D" w14:paraId="238390EA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3491FD2F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Kraj</w:t>
            </w:r>
          </w:p>
        </w:tc>
        <w:tc>
          <w:tcPr>
            <w:tcW w:w="1983" w:type="dxa"/>
            <w:shd w:val="clear" w:color="auto" w:fill="auto"/>
          </w:tcPr>
          <w:p w14:paraId="243D249B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3731DB14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 kraj realizatora</w:t>
            </w:r>
          </w:p>
        </w:tc>
      </w:tr>
      <w:tr w:rsidR="00F155B2" w:rsidRPr="00950D5D" w14:paraId="01EDB080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3F26266D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Miejscowość</w:t>
            </w:r>
          </w:p>
        </w:tc>
        <w:tc>
          <w:tcPr>
            <w:tcW w:w="1983" w:type="dxa"/>
            <w:shd w:val="clear" w:color="auto" w:fill="auto"/>
          </w:tcPr>
          <w:p w14:paraId="36820014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2792C0A2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Wskaż miejscowość realizatora</w:t>
            </w:r>
          </w:p>
        </w:tc>
      </w:tr>
      <w:tr w:rsidR="00F155B2" w:rsidRPr="00950D5D" w14:paraId="2739937F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0B25B44A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Kod pocztowy</w:t>
            </w:r>
          </w:p>
        </w:tc>
        <w:tc>
          <w:tcPr>
            <w:tcW w:w="1983" w:type="dxa"/>
            <w:shd w:val="clear" w:color="auto" w:fill="auto"/>
          </w:tcPr>
          <w:p w14:paraId="79E12406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0C459459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kod pocztowy realizatora</w:t>
            </w:r>
          </w:p>
        </w:tc>
      </w:tr>
      <w:tr w:rsidR="00F155B2" w:rsidRPr="00950D5D" w14:paraId="3362494A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6F2FE931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Ulica</w:t>
            </w:r>
          </w:p>
        </w:tc>
        <w:tc>
          <w:tcPr>
            <w:tcW w:w="1983" w:type="dxa"/>
            <w:shd w:val="clear" w:color="auto" w:fill="auto"/>
          </w:tcPr>
          <w:p w14:paraId="53B1D9F4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27FC3765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 ulicę realizatora</w:t>
            </w:r>
          </w:p>
        </w:tc>
      </w:tr>
      <w:tr w:rsidR="00F155B2" w:rsidRPr="00950D5D" w14:paraId="252D6902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35534971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Numer budynku</w:t>
            </w:r>
          </w:p>
        </w:tc>
        <w:tc>
          <w:tcPr>
            <w:tcW w:w="1983" w:type="dxa"/>
            <w:shd w:val="clear" w:color="auto" w:fill="auto"/>
          </w:tcPr>
          <w:p w14:paraId="645016F1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72F4B32B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numer budynku realizatora</w:t>
            </w:r>
          </w:p>
        </w:tc>
      </w:tr>
      <w:tr w:rsidR="00F155B2" w:rsidRPr="00950D5D" w14:paraId="4020C14C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18791AA3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Numer lokalu</w:t>
            </w:r>
          </w:p>
        </w:tc>
        <w:tc>
          <w:tcPr>
            <w:tcW w:w="1983" w:type="dxa"/>
            <w:shd w:val="clear" w:color="auto" w:fill="auto"/>
          </w:tcPr>
          <w:p w14:paraId="3B7FB471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34B04C75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numer lokalu realizatora</w:t>
            </w:r>
          </w:p>
        </w:tc>
      </w:tr>
      <w:tr w:rsidR="00F155B2" w:rsidRPr="00950D5D" w14:paraId="774EC7F5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76371779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>Email</w:t>
            </w:r>
          </w:p>
        </w:tc>
        <w:tc>
          <w:tcPr>
            <w:tcW w:w="1983" w:type="dxa"/>
            <w:shd w:val="clear" w:color="auto" w:fill="auto"/>
          </w:tcPr>
          <w:p w14:paraId="3DC53E07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0E7B4087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Wskaż adres poczty elektronicznej realizatora</w:t>
            </w:r>
          </w:p>
        </w:tc>
      </w:tr>
      <w:tr w:rsidR="00F155B2" w:rsidRPr="00950D5D" w14:paraId="32FDA22A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239A00F1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Telefon</w:t>
            </w:r>
          </w:p>
        </w:tc>
        <w:tc>
          <w:tcPr>
            <w:tcW w:w="1983" w:type="dxa"/>
            <w:shd w:val="clear" w:color="auto" w:fill="auto"/>
          </w:tcPr>
          <w:p w14:paraId="45B6539C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7B9EC719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telefon realizatora</w:t>
            </w:r>
          </w:p>
        </w:tc>
      </w:tr>
      <w:tr w:rsidR="00F155B2" w:rsidRPr="00950D5D" w14:paraId="2AF02D87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23813AF1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Strona www</w:t>
            </w:r>
          </w:p>
        </w:tc>
        <w:tc>
          <w:tcPr>
            <w:tcW w:w="1983" w:type="dxa"/>
            <w:shd w:val="clear" w:color="auto" w:fill="auto"/>
          </w:tcPr>
          <w:p w14:paraId="6D655057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252" w:type="dxa"/>
            <w:shd w:val="clear" w:color="auto" w:fill="auto"/>
          </w:tcPr>
          <w:p w14:paraId="23EEC05B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Wskaż adres strony internetowej realizatora</w:t>
            </w:r>
          </w:p>
        </w:tc>
      </w:tr>
      <w:tr w:rsidR="00F155B2" w:rsidRPr="00950D5D" w14:paraId="0B199951" w14:textId="77777777" w:rsidTr="0E20CA40">
        <w:trPr>
          <w:gridBefore w:val="1"/>
          <w:wBefore w:w="28" w:type="dxa"/>
        </w:trPr>
        <w:tc>
          <w:tcPr>
            <w:tcW w:w="3614" w:type="dxa"/>
            <w:shd w:val="clear" w:color="auto" w:fill="auto"/>
          </w:tcPr>
          <w:p w14:paraId="05BA638E" w14:textId="77777777" w:rsidR="006364DD" w:rsidRPr="00950D5D" w:rsidRDefault="006364DD" w:rsidP="009831B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Możliwość odzyskania VAT</w:t>
            </w:r>
          </w:p>
        </w:tc>
        <w:tc>
          <w:tcPr>
            <w:tcW w:w="1983" w:type="dxa"/>
            <w:shd w:val="clear" w:color="auto" w:fill="auto"/>
          </w:tcPr>
          <w:p w14:paraId="5410B9F8" w14:textId="77777777" w:rsidR="006364DD" w:rsidRPr="00950D5D" w:rsidRDefault="006364DD" w:rsidP="00CC519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252" w:type="dxa"/>
            <w:shd w:val="clear" w:color="auto" w:fill="auto"/>
          </w:tcPr>
          <w:p w14:paraId="5E229A02" w14:textId="77777777" w:rsidR="006364DD" w:rsidRPr="00950D5D" w:rsidRDefault="006364DD" w:rsidP="00CC519B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Zaznacz, czy realizator ma możliwość odzyskania podatku VAT.</w:t>
            </w:r>
          </w:p>
        </w:tc>
      </w:tr>
      <w:tr w:rsidR="00F155B2" w:rsidRPr="00950D5D" w14:paraId="44EAFD9C" w14:textId="77777777" w:rsidTr="0E20CA40">
        <w:tc>
          <w:tcPr>
            <w:tcW w:w="3642" w:type="dxa"/>
            <w:gridSpan w:val="2"/>
            <w:shd w:val="clear" w:color="auto" w:fill="E7E6E6" w:themeFill="background2"/>
          </w:tcPr>
          <w:p w14:paraId="4B94D5A5" w14:textId="77777777" w:rsidR="006364DD" w:rsidRPr="00950D5D" w:rsidRDefault="006364DD" w:rsidP="006364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E7E6E6" w:themeFill="background2"/>
          </w:tcPr>
          <w:p w14:paraId="3DEEC669" w14:textId="77777777" w:rsidR="006364DD" w:rsidRPr="00950D5D" w:rsidRDefault="006364DD" w:rsidP="006364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52" w:type="dxa"/>
            <w:shd w:val="clear" w:color="auto" w:fill="E7E6E6" w:themeFill="background2"/>
          </w:tcPr>
          <w:p w14:paraId="3656B9AB" w14:textId="77777777" w:rsidR="006364DD" w:rsidRPr="00950D5D" w:rsidRDefault="006364DD" w:rsidP="006364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FB0818" w14:textId="77777777" w:rsidR="00FB1AC9" w:rsidRPr="00950D5D" w:rsidRDefault="00FB1AC9" w:rsidP="00676206">
      <w:pPr>
        <w:jc w:val="both"/>
        <w:rPr>
          <w:rFonts w:ascii="Arial" w:hAnsi="Arial" w:cs="Arial"/>
          <w:lang w:eastAsia="x-none"/>
        </w:rPr>
      </w:pPr>
    </w:p>
    <w:p w14:paraId="7F486BFA" w14:textId="77777777" w:rsidR="00D07E6D" w:rsidRPr="00950D5D" w:rsidRDefault="00D07E6D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C </w:t>
      </w: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– Wskaźniki projektu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1595"/>
      </w:tblGrid>
      <w:tr w:rsidR="00F155B2" w:rsidRPr="00950D5D" w14:paraId="6D8BD80C" w14:textId="77777777" w:rsidTr="0E20CA40">
        <w:tc>
          <w:tcPr>
            <w:tcW w:w="2263" w:type="dxa"/>
            <w:shd w:val="clear" w:color="auto" w:fill="auto"/>
          </w:tcPr>
          <w:p w14:paraId="6CB51297" w14:textId="77777777" w:rsidR="007E2AC7" w:rsidRPr="00950D5D" w:rsidRDefault="007E2AC7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85" w:type="dxa"/>
            <w:shd w:val="clear" w:color="auto" w:fill="auto"/>
          </w:tcPr>
          <w:p w14:paraId="5C49658E" w14:textId="77777777" w:rsidR="007E2AC7" w:rsidRPr="00950D5D" w:rsidRDefault="007E2AC7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595" w:type="dxa"/>
            <w:shd w:val="clear" w:color="auto" w:fill="auto"/>
          </w:tcPr>
          <w:p w14:paraId="218609A9" w14:textId="77777777" w:rsidR="007E2AC7" w:rsidRPr="00950D5D" w:rsidRDefault="007E2AC7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4CF7E664" w14:textId="77777777" w:rsidTr="0E20CA40">
        <w:tc>
          <w:tcPr>
            <w:tcW w:w="2263" w:type="dxa"/>
            <w:shd w:val="clear" w:color="auto" w:fill="auto"/>
          </w:tcPr>
          <w:p w14:paraId="10CC9E59" w14:textId="77777777" w:rsidR="00BA6B35" w:rsidRPr="00950D5D" w:rsidRDefault="00BA6B35" w:rsidP="00676206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Lista wskaźników projektu</w:t>
            </w:r>
          </w:p>
        </w:tc>
        <w:tc>
          <w:tcPr>
            <w:tcW w:w="1985" w:type="dxa"/>
            <w:shd w:val="clear" w:color="auto" w:fill="auto"/>
          </w:tcPr>
          <w:p w14:paraId="12EBD0D9" w14:textId="77777777" w:rsidR="00BA6B35" w:rsidRPr="00950D5D" w:rsidRDefault="00BA6B35" w:rsidP="0067620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  <w:b/>
              </w:rPr>
              <w:t>lista</w:t>
            </w:r>
            <w:proofErr w:type="gramEnd"/>
            <w:r w:rsidRPr="00950D5D">
              <w:rPr>
                <w:rFonts w:ascii="Arial" w:hAnsi="Arial" w:cs="Arial"/>
                <w:b/>
              </w:rPr>
              <w:t xml:space="preserve"> obiektów</w:t>
            </w:r>
          </w:p>
        </w:tc>
        <w:tc>
          <w:tcPr>
            <w:tcW w:w="11595" w:type="dxa"/>
            <w:shd w:val="clear" w:color="auto" w:fill="auto"/>
          </w:tcPr>
          <w:p w14:paraId="402601D5" w14:textId="77777777" w:rsidR="00BA6B35" w:rsidRPr="00950D5D" w:rsidRDefault="00BA6B35" w:rsidP="00676206">
            <w:pPr>
              <w:rPr>
                <w:rFonts w:ascii="Arial" w:hAnsi="Arial" w:cs="Arial"/>
                <w:b/>
                <w:lang w:val="x-none"/>
              </w:rPr>
            </w:pPr>
            <w:r w:rsidRPr="00950D5D">
              <w:rPr>
                <w:rFonts w:ascii="Arial" w:hAnsi="Arial" w:cs="Arial"/>
                <w:b/>
              </w:rPr>
              <w:t>Wskaźniki dodaje się poprzez kliknięcie na ikonę „+” na tytule listy, a usuwa się poprzez kliknięcie na ikonę „x” na tytule poszczególnego wskaźnika.</w:t>
            </w:r>
          </w:p>
        </w:tc>
      </w:tr>
      <w:tr w:rsidR="00F155B2" w:rsidRPr="00950D5D" w14:paraId="48C51372" w14:textId="77777777" w:rsidTr="0E20CA40">
        <w:tc>
          <w:tcPr>
            <w:tcW w:w="2263" w:type="dxa"/>
            <w:shd w:val="clear" w:color="auto" w:fill="auto"/>
          </w:tcPr>
          <w:p w14:paraId="26E9071D" w14:textId="77777777" w:rsidR="007E2AC7" w:rsidRPr="00B80E55" w:rsidRDefault="007E2AC7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B80E55">
              <w:rPr>
                <w:rFonts w:ascii="Arial" w:hAnsi="Arial" w:cs="Arial"/>
              </w:rPr>
              <w:t>Wskaźnik realizacji projektu</w:t>
            </w:r>
          </w:p>
        </w:tc>
        <w:tc>
          <w:tcPr>
            <w:tcW w:w="1985" w:type="dxa"/>
            <w:shd w:val="clear" w:color="auto" w:fill="auto"/>
          </w:tcPr>
          <w:p w14:paraId="7A3F496C" w14:textId="77777777" w:rsidR="007E2AC7" w:rsidRPr="00B80E55" w:rsidRDefault="00E72241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B80E55">
              <w:rPr>
                <w:rFonts w:ascii="Arial" w:hAnsi="Arial" w:cs="Arial"/>
              </w:rPr>
              <w:t>l</w:t>
            </w:r>
            <w:r w:rsidR="00C66942" w:rsidRPr="00B80E55">
              <w:rPr>
                <w:rFonts w:ascii="Arial" w:hAnsi="Arial" w:cs="Arial"/>
              </w:rPr>
              <w:t>ista</w:t>
            </w:r>
            <w:proofErr w:type="gramEnd"/>
            <w:r w:rsidR="00C66942" w:rsidRPr="00B80E55">
              <w:rPr>
                <w:rFonts w:ascii="Arial" w:hAnsi="Arial" w:cs="Arial"/>
              </w:rPr>
              <w:t xml:space="preserve"> wartości lub </w:t>
            </w:r>
            <w:r w:rsidR="007E2AC7" w:rsidRPr="00B80E55">
              <w:rPr>
                <w:rFonts w:ascii="Arial" w:hAnsi="Arial" w:cs="Arial"/>
              </w:rPr>
              <w:t>tekstowe</w:t>
            </w:r>
          </w:p>
        </w:tc>
        <w:tc>
          <w:tcPr>
            <w:tcW w:w="11595" w:type="dxa"/>
            <w:shd w:val="clear" w:color="auto" w:fill="auto"/>
          </w:tcPr>
          <w:p w14:paraId="0BA271E9" w14:textId="77777777" w:rsidR="007E2AC7" w:rsidRPr="00B80E55" w:rsidRDefault="00E72241" w:rsidP="00676206">
            <w:pPr>
              <w:rPr>
                <w:rFonts w:ascii="Arial" w:hAnsi="Arial" w:cs="Arial"/>
                <w:i/>
                <w:iCs/>
              </w:rPr>
            </w:pPr>
            <w:r w:rsidRPr="00B80E55">
              <w:rPr>
                <w:rFonts w:ascii="Arial" w:hAnsi="Arial" w:cs="Arial"/>
              </w:rPr>
              <w:t>Lista wartości do wyboru pochodzi ze słownika, którego wariant jest wybierany w zależności od PWD naboru związanego z wnioskiem o dofinansowanie.</w:t>
            </w:r>
          </w:p>
        </w:tc>
      </w:tr>
      <w:tr w:rsidR="00F155B2" w:rsidRPr="00950D5D" w14:paraId="54BBD929" w14:textId="77777777" w:rsidTr="0E20CA40">
        <w:tc>
          <w:tcPr>
            <w:tcW w:w="2263" w:type="dxa"/>
            <w:shd w:val="clear" w:color="auto" w:fill="auto"/>
          </w:tcPr>
          <w:p w14:paraId="4888F344" w14:textId="77777777" w:rsidR="007E2AC7" w:rsidRPr="00B80E55" w:rsidRDefault="007E2AC7" w:rsidP="00676206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80E55">
              <w:rPr>
                <w:rFonts w:ascii="Arial" w:hAnsi="Arial" w:cs="Arial"/>
              </w:rPr>
              <w:t>Rodzaj wskaźnika</w:t>
            </w:r>
          </w:p>
        </w:tc>
        <w:tc>
          <w:tcPr>
            <w:tcW w:w="1985" w:type="dxa"/>
            <w:shd w:val="clear" w:color="auto" w:fill="auto"/>
          </w:tcPr>
          <w:p w14:paraId="450A8EE3" w14:textId="77777777" w:rsidR="007E2AC7" w:rsidRPr="00B80E55" w:rsidRDefault="00E72241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B80E55">
              <w:rPr>
                <w:rFonts w:ascii="Arial" w:hAnsi="Arial" w:cs="Arial"/>
              </w:rPr>
              <w:t>lista</w:t>
            </w:r>
            <w:proofErr w:type="gramEnd"/>
            <w:r w:rsidRPr="00B80E55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595" w:type="dxa"/>
            <w:shd w:val="clear" w:color="auto" w:fill="auto"/>
          </w:tcPr>
          <w:p w14:paraId="374B0B8A" w14:textId="77777777" w:rsidR="00B80E55" w:rsidRPr="00B80E55" w:rsidRDefault="00B80E55" w:rsidP="00B80E55">
            <w:pPr>
              <w:jc w:val="both"/>
              <w:rPr>
                <w:rFonts w:ascii="Arial" w:hAnsi="Arial" w:cs="Arial"/>
              </w:rPr>
            </w:pPr>
            <w:r w:rsidRPr="00B80E55">
              <w:rPr>
                <w:rFonts w:ascii="Arial" w:hAnsi="Arial" w:cs="Arial"/>
              </w:rPr>
              <w:t>Wskaźnik produktu – należy wybrać wskaźnik obowiązkowy (nie dotyczy) oraz wpisać wartość docelową – 0,00.</w:t>
            </w:r>
          </w:p>
          <w:p w14:paraId="550687DF" w14:textId="77777777" w:rsidR="00B80E55" w:rsidRPr="00B80E55" w:rsidRDefault="00B80E55" w:rsidP="00B80E55">
            <w:pPr>
              <w:jc w:val="both"/>
              <w:rPr>
                <w:rFonts w:ascii="Arial" w:hAnsi="Arial" w:cs="Arial"/>
              </w:rPr>
            </w:pPr>
            <w:r w:rsidRPr="00B80E55">
              <w:rPr>
                <w:rFonts w:ascii="Arial" w:hAnsi="Arial" w:cs="Arial"/>
              </w:rPr>
              <w:t>Wskaźniki rezultatu – należy wpisać samodzielnie spośród poniższych, które odpowiadają zakresowi rzeczowemu przedsięwzięcia oraz podać wartości:</w:t>
            </w:r>
          </w:p>
          <w:p w14:paraId="64E0C18A" w14:textId="71D13FAA" w:rsidR="008F0E55" w:rsidRDefault="008F0E55" w:rsidP="008F0E55">
            <w:pPr>
              <w:jc w:val="both"/>
              <w:rPr>
                <w:rFonts w:ascii="Arial" w:hAnsi="Arial" w:cs="Arial"/>
              </w:rPr>
            </w:pPr>
            <w:r w:rsidRPr="00B80E55">
              <w:rPr>
                <w:rFonts w:ascii="Arial" w:hAnsi="Arial" w:cs="Arial"/>
              </w:rPr>
              <w:t>Liczba zakupionych jednostek taboru intermodalnego,</w:t>
            </w:r>
          </w:p>
          <w:p w14:paraId="0384407E" w14:textId="30BF8980" w:rsidR="00A3001F" w:rsidRPr="00B80E55" w:rsidRDefault="00A3001F" w:rsidP="008F0E55">
            <w:pPr>
              <w:jc w:val="both"/>
              <w:rPr>
                <w:rFonts w:ascii="Arial" w:hAnsi="Arial" w:cs="Arial"/>
                <w:i/>
                <w:iCs/>
              </w:rPr>
            </w:pPr>
            <w:r w:rsidRPr="00B80E55">
              <w:rPr>
                <w:rFonts w:ascii="Arial" w:hAnsi="Arial" w:cs="Arial"/>
              </w:rPr>
              <w:t>Liczba zakupionych</w:t>
            </w:r>
            <w:r>
              <w:rPr>
                <w:rFonts w:ascii="Arial" w:hAnsi="Arial" w:cs="Arial"/>
              </w:rPr>
              <w:t xml:space="preserve"> intermodalnych jednostek ładunkowych,</w:t>
            </w:r>
          </w:p>
          <w:p w14:paraId="1CD56FD4" w14:textId="57CEEDFA" w:rsidR="008F0E55" w:rsidRPr="00B80E55" w:rsidRDefault="008F0E55" w:rsidP="008F0E55">
            <w:pPr>
              <w:jc w:val="both"/>
              <w:rPr>
                <w:rFonts w:ascii="Arial" w:hAnsi="Arial" w:cs="Arial"/>
              </w:rPr>
            </w:pPr>
            <w:r w:rsidRPr="00B80E55">
              <w:rPr>
                <w:rFonts w:ascii="Arial" w:hAnsi="Arial" w:cs="Arial"/>
              </w:rPr>
              <w:t>Liczba wsp</w:t>
            </w:r>
            <w:r w:rsidR="00B80E55">
              <w:rPr>
                <w:rFonts w:ascii="Arial" w:hAnsi="Arial" w:cs="Arial"/>
              </w:rPr>
              <w:t>artych terminali intermodalnych,</w:t>
            </w:r>
          </w:p>
          <w:p w14:paraId="0139E042" w14:textId="6EDFB64C" w:rsidR="00FB0222" w:rsidRPr="00B80E55" w:rsidRDefault="008F0E55" w:rsidP="008F0E55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00B80E55">
              <w:rPr>
                <w:rFonts w:ascii="Arial" w:hAnsi="Arial" w:cs="Arial"/>
              </w:rPr>
              <w:t>Wzrost zdolności przeładunkowej</w:t>
            </w:r>
            <w:r w:rsidR="7726D97B" w:rsidRPr="00B80E55">
              <w:rPr>
                <w:rFonts w:ascii="Arial" w:hAnsi="Arial" w:cs="Arial"/>
              </w:rPr>
              <w:t xml:space="preserve"> intermodalnych terminali przeładunkowych</w:t>
            </w:r>
            <w:r w:rsidR="00B80E55">
              <w:rPr>
                <w:rFonts w:ascii="Arial" w:hAnsi="Arial" w:cs="Arial"/>
              </w:rPr>
              <w:t>.</w:t>
            </w:r>
          </w:p>
          <w:p w14:paraId="66F952DF" w14:textId="434BF725" w:rsidR="00A246A0" w:rsidRPr="00B80E55" w:rsidRDefault="00A246A0" w:rsidP="00FB0222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F155B2" w:rsidRPr="00950D5D" w14:paraId="2C88F770" w14:textId="77777777" w:rsidTr="0E20CA40">
        <w:tc>
          <w:tcPr>
            <w:tcW w:w="2263" w:type="dxa"/>
            <w:shd w:val="clear" w:color="auto" w:fill="auto"/>
          </w:tcPr>
          <w:p w14:paraId="2ED7A7A4" w14:textId="77777777" w:rsidR="007E2AC7" w:rsidRPr="00950D5D" w:rsidRDefault="007E2AC7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Jednostka pomiaru</w:t>
            </w:r>
          </w:p>
        </w:tc>
        <w:tc>
          <w:tcPr>
            <w:tcW w:w="1985" w:type="dxa"/>
            <w:shd w:val="clear" w:color="auto" w:fill="auto"/>
          </w:tcPr>
          <w:p w14:paraId="2997C2B6" w14:textId="77777777" w:rsidR="007E2AC7" w:rsidRPr="00950D5D" w:rsidRDefault="00E72241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 lub tekstowe</w:t>
            </w:r>
          </w:p>
        </w:tc>
        <w:tc>
          <w:tcPr>
            <w:tcW w:w="11595" w:type="dxa"/>
            <w:shd w:val="clear" w:color="auto" w:fill="auto"/>
          </w:tcPr>
          <w:p w14:paraId="3EB080A5" w14:textId="77777777" w:rsidR="007E2AC7" w:rsidRPr="00950D5D" w:rsidRDefault="00E72241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Lista wartości do wyboru pochodzi ze słownika, którego wariant jest wybierany w zależności od PWD naboru związanego z wnioskiem o dofinansowanie.</w:t>
            </w:r>
          </w:p>
        </w:tc>
      </w:tr>
      <w:tr w:rsidR="00F155B2" w:rsidRPr="00950D5D" w14:paraId="291860A6" w14:textId="77777777" w:rsidTr="0E20CA40">
        <w:tc>
          <w:tcPr>
            <w:tcW w:w="2263" w:type="dxa"/>
            <w:shd w:val="clear" w:color="auto" w:fill="auto"/>
          </w:tcPr>
          <w:p w14:paraId="6F5A4183" w14:textId="77777777" w:rsidR="007E2AC7" w:rsidRPr="00950D5D" w:rsidRDefault="007E2AC7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Podział na płeć</w:t>
            </w:r>
          </w:p>
        </w:tc>
        <w:tc>
          <w:tcPr>
            <w:tcW w:w="1985" w:type="dxa"/>
            <w:shd w:val="clear" w:color="auto" w:fill="auto"/>
          </w:tcPr>
          <w:p w14:paraId="5C007683" w14:textId="77777777" w:rsidR="007E2AC7" w:rsidRPr="00950D5D" w:rsidRDefault="00706F50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zmienna</w:t>
            </w:r>
            <w:proofErr w:type="gramEnd"/>
            <w:r w:rsidRPr="00950D5D">
              <w:rPr>
                <w:rFonts w:ascii="Arial" w:hAnsi="Arial" w:cs="Arial"/>
              </w:rPr>
              <w:t xml:space="preserve"> logiczna</w:t>
            </w:r>
          </w:p>
        </w:tc>
        <w:tc>
          <w:tcPr>
            <w:tcW w:w="11595" w:type="dxa"/>
            <w:shd w:val="clear" w:color="auto" w:fill="auto"/>
          </w:tcPr>
          <w:p w14:paraId="6F569CCA" w14:textId="77777777" w:rsidR="007E2AC7" w:rsidRPr="00950D5D" w:rsidRDefault="00B55523" w:rsidP="00767D12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Wskaźniki nie będą uwzględniały podziału na płeć.</w:t>
            </w:r>
          </w:p>
        </w:tc>
      </w:tr>
      <w:tr w:rsidR="00F155B2" w:rsidRPr="00950D5D" w14:paraId="395804CB" w14:textId="77777777" w:rsidTr="0E20CA40">
        <w:tc>
          <w:tcPr>
            <w:tcW w:w="2263" w:type="dxa"/>
            <w:shd w:val="clear" w:color="auto" w:fill="auto"/>
          </w:tcPr>
          <w:p w14:paraId="14F918B0" w14:textId="77777777" w:rsidR="00B55523" w:rsidRPr="00950D5D" w:rsidRDefault="00B55523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Wartość docelowa wskaźnika K</w:t>
            </w:r>
          </w:p>
        </w:tc>
        <w:tc>
          <w:tcPr>
            <w:tcW w:w="1985" w:type="dxa"/>
            <w:shd w:val="clear" w:color="auto" w:fill="auto"/>
          </w:tcPr>
          <w:p w14:paraId="22A9AE39" w14:textId="77777777" w:rsidR="00B55523" w:rsidRPr="00950D5D" w:rsidRDefault="00B55523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całkowita</w:t>
            </w:r>
          </w:p>
        </w:tc>
        <w:tc>
          <w:tcPr>
            <w:tcW w:w="11595" w:type="dxa"/>
            <w:shd w:val="clear" w:color="auto" w:fill="auto"/>
          </w:tcPr>
          <w:p w14:paraId="5AA2FE90" w14:textId="77777777" w:rsidR="00B55523" w:rsidRPr="00950D5D" w:rsidRDefault="00B55523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dotyczy</w:t>
            </w:r>
          </w:p>
        </w:tc>
      </w:tr>
      <w:tr w:rsidR="00F155B2" w:rsidRPr="00950D5D" w14:paraId="2D2318EB" w14:textId="77777777" w:rsidTr="0E20CA40">
        <w:tc>
          <w:tcPr>
            <w:tcW w:w="2263" w:type="dxa"/>
            <w:shd w:val="clear" w:color="auto" w:fill="auto"/>
          </w:tcPr>
          <w:p w14:paraId="6CB3DC26" w14:textId="77777777" w:rsidR="00B55523" w:rsidRPr="00950D5D" w:rsidRDefault="00B55523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Wartość docelowa wskaźnika M</w:t>
            </w:r>
          </w:p>
        </w:tc>
        <w:tc>
          <w:tcPr>
            <w:tcW w:w="1985" w:type="dxa"/>
            <w:shd w:val="clear" w:color="auto" w:fill="auto"/>
          </w:tcPr>
          <w:p w14:paraId="2AA79F9D" w14:textId="77777777" w:rsidR="00B55523" w:rsidRPr="00950D5D" w:rsidRDefault="00B55523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całkowita</w:t>
            </w:r>
          </w:p>
        </w:tc>
        <w:tc>
          <w:tcPr>
            <w:tcW w:w="11595" w:type="dxa"/>
            <w:shd w:val="clear" w:color="auto" w:fill="auto"/>
          </w:tcPr>
          <w:p w14:paraId="37524492" w14:textId="77777777" w:rsidR="00B55523" w:rsidRPr="00950D5D" w:rsidRDefault="00B55523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dotyczy</w:t>
            </w:r>
          </w:p>
        </w:tc>
      </w:tr>
      <w:tr w:rsidR="00F155B2" w:rsidRPr="00950D5D" w14:paraId="3116D670" w14:textId="77777777" w:rsidTr="0E20CA40">
        <w:trPr>
          <w:trHeight w:val="575"/>
        </w:trPr>
        <w:tc>
          <w:tcPr>
            <w:tcW w:w="2263" w:type="dxa"/>
            <w:shd w:val="clear" w:color="auto" w:fill="auto"/>
          </w:tcPr>
          <w:p w14:paraId="44B65EF2" w14:textId="77777777" w:rsidR="007E2AC7" w:rsidRPr="00950D5D" w:rsidRDefault="007E2AC7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>Wartość docelowa wskaźnika O</w:t>
            </w:r>
          </w:p>
        </w:tc>
        <w:tc>
          <w:tcPr>
            <w:tcW w:w="1985" w:type="dxa"/>
            <w:shd w:val="clear" w:color="auto" w:fill="auto"/>
          </w:tcPr>
          <w:p w14:paraId="017E08A8" w14:textId="77777777" w:rsidR="007E2AC7" w:rsidRPr="00950D5D" w:rsidRDefault="00ED4294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całkowita</w:t>
            </w:r>
          </w:p>
        </w:tc>
        <w:tc>
          <w:tcPr>
            <w:tcW w:w="11595" w:type="dxa"/>
            <w:shd w:val="clear" w:color="auto" w:fill="auto"/>
          </w:tcPr>
          <w:p w14:paraId="52F0B01B" w14:textId="6457CB5A" w:rsidR="007E2AC7" w:rsidRPr="00950D5D" w:rsidRDefault="08342A3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dotyczy</w:t>
            </w:r>
            <w:r w:rsidR="4A21ADCB" w:rsidRPr="00950D5D">
              <w:rPr>
                <w:rFonts w:ascii="Arial" w:hAnsi="Arial" w:cs="Arial"/>
              </w:rPr>
              <w:t xml:space="preserve"> </w:t>
            </w:r>
          </w:p>
        </w:tc>
      </w:tr>
      <w:tr w:rsidR="007E2AC7" w:rsidRPr="00950D5D" w14:paraId="766E7A65" w14:textId="77777777" w:rsidTr="0E20CA40">
        <w:tc>
          <w:tcPr>
            <w:tcW w:w="2263" w:type="dxa"/>
            <w:shd w:val="clear" w:color="auto" w:fill="auto"/>
          </w:tcPr>
          <w:p w14:paraId="0DACAB32" w14:textId="77777777" w:rsidR="007E2AC7" w:rsidRPr="00950D5D" w:rsidRDefault="007E2AC7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Sposób pomiaru wskaźnika</w:t>
            </w:r>
          </w:p>
        </w:tc>
        <w:tc>
          <w:tcPr>
            <w:tcW w:w="1985" w:type="dxa"/>
            <w:shd w:val="clear" w:color="auto" w:fill="auto"/>
          </w:tcPr>
          <w:p w14:paraId="1F79EF45" w14:textId="77777777" w:rsidR="007E2AC7" w:rsidRPr="00950D5D" w:rsidRDefault="00ED4294" w:rsidP="00676206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595" w:type="dxa"/>
            <w:shd w:val="clear" w:color="auto" w:fill="auto"/>
          </w:tcPr>
          <w:p w14:paraId="408490A7" w14:textId="77777777" w:rsidR="007E2AC7" w:rsidRPr="00950D5D" w:rsidRDefault="00ED4294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Należy krótko opisać, w jaki sposób będzie</w:t>
            </w:r>
            <w:r w:rsidR="00293775" w:rsidRPr="00950D5D">
              <w:rPr>
                <w:rFonts w:ascii="Arial" w:hAnsi="Arial" w:cs="Arial"/>
              </w:rPr>
              <w:t>sz</w:t>
            </w:r>
            <w:r w:rsidRPr="00950D5D">
              <w:rPr>
                <w:rFonts w:ascii="Arial" w:hAnsi="Arial" w:cs="Arial"/>
              </w:rPr>
              <w:t xml:space="preserve"> mierzy</w:t>
            </w:r>
            <w:r w:rsidR="00293775" w:rsidRPr="00950D5D">
              <w:rPr>
                <w:rFonts w:ascii="Arial" w:hAnsi="Arial" w:cs="Arial"/>
              </w:rPr>
              <w:t>ł</w:t>
            </w:r>
            <w:r w:rsidRPr="00950D5D">
              <w:rPr>
                <w:rFonts w:ascii="Arial" w:hAnsi="Arial" w:cs="Arial"/>
              </w:rPr>
              <w:t xml:space="preserve"> wartość wskaźnika osiągnięt</w:t>
            </w:r>
            <w:r w:rsidR="00293775" w:rsidRPr="00950D5D">
              <w:rPr>
                <w:rFonts w:ascii="Arial" w:hAnsi="Arial" w:cs="Arial"/>
              </w:rPr>
              <w:t>ą</w:t>
            </w:r>
            <w:r w:rsidRPr="00950D5D">
              <w:rPr>
                <w:rFonts w:ascii="Arial" w:hAnsi="Arial" w:cs="Arial"/>
              </w:rPr>
              <w:t xml:space="preserve"> w projekcie.</w:t>
            </w:r>
          </w:p>
        </w:tc>
      </w:tr>
    </w:tbl>
    <w:p w14:paraId="049F31CB" w14:textId="77777777" w:rsidR="00FB0222" w:rsidRPr="00950D5D" w:rsidRDefault="00FB0222" w:rsidP="00FB0222">
      <w:pPr>
        <w:rPr>
          <w:rFonts w:ascii="Arial" w:hAnsi="Arial" w:cs="Arial"/>
          <w:noProof/>
        </w:rPr>
      </w:pPr>
    </w:p>
    <w:p w14:paraId="2E6649D1" w14:textId="24F1172C" w:rsidR="00FB0222" w:rsidRPr="00950D5D" w:rsidDel="00D20CC9" w:rsidRDefault="00FB0222" w:rsidP="0E20CA40">
      <w:pPr>
        <w:rPr>
          <w:rFonts w:ascii="Arial" w:hAnsi="Arial" w:cs="Arial"/>
          <w:noProof/>
        </w:rPr>
      </w:pPr>
    </w:p>
    <w:p w14:paraId="1F876FD4" w14:textId="52B52652" w:rsidR="0E20CA40" w:rsidRPr="00950D5D" w:rsidRDefault="0E20CA40">
      <w:pPr>
        <w:rPr>
          <w:rFonts w:ascii="Arial" w:hAnsi="Arial" w:cs="Arial"/>
        </w:rPr>
      </w:pPr>
    </w:p>
    <w:p w14:paraId="4B99056E" w14:textId="77777777" w:rsidR="00E4147F" w:rsidRPr="00950D5D" w:rsidRDefault="00E4147F" w:rsidP="00676206">
      <w:pPr>
        <w:jc w:val="center"/>
        <w:rPr>
          <w:rFonts w:ascii="Arial" w:hAnsi="Arial" w:cs="Arial"/>
          <w:noProof/>
        </w:rPr>
      </w:pPr>
    </w:p>
    <w:p w14:paraId="464AED33" w14:textId="77777777" w:rsidR="00D07E6D" w:rsidRPr="00950D5D" w:rsidRDefault="00D07E6D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D </w:t>
      </w: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- Zadania</w:t>
      </w:r>
      <w:r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984"/>
        <w:gridCol w:w="11348"/>
      </w:tblGrid>
      <w:tr w:rsidR="00F155B2" w:rsidRPr="00950D5D" w14:paraId="5420D169" w14:textId="77777777" w:rsidTr="0E20CA40">
        <w:tc>
          <w:tcPr>
            <w:tcW w:w="2403" w:type="dxa"/>
            <w:shd w:val="clear" w:color="auto" w:fill="auto"/>
          </w:tcPr>
          <w:p w14:paraId="5F92A5F0" w14:textId="77777777" w:rsidR="00681451" w:rsidRPr="00950D5D" w:rsidRDefault="00681451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84" w:type="dxa"/>
            <w:shd w:val="clear" w:color="auto" w:fill="auto"/>
          </w:tcPr>
          <w:p w14:paraId="7BE29D91" w14:textId="77777777" w:rsidR="00681451" w:rsidRPr="00950D5D" w:rsidRDefault="00681451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348" w:type="dxa"/>
            <w:shd w:val="clear" w:color="auto" w:fill="auto"/>
          </w:tcPr>
          <w:p w14:paraId="1AB33B63" w14:textId="77777777" w:rsidR="00681451" w:rsidRPr="00950D5D" w:rsidRDefault="00681451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304E7603" w14:textId="77777777" w:rsidTr="0E20CA40">
        <w:tc>
          <w:tcPr>
            <w:tcW w:w="2403" w:type="dxa"/>
            <w:shd w:val="clear" w:color="auto" w:fill="auto"/>
          </w:tcPr>
          <w:p w14:paraId="000F6E55" w14:textId="77777777" w:rsidR="00BA6B35" w:rsidRPr="00950D5D" w:rsidRDefault="00BA6B35" w:rsidP="00676206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Lista zadań</w:t>
            </w:r>
          </w:p>
        </w:tc>
        <w:tc>
          <w:tcPr>
            <w:tcW w:w="1984" w:type="dxa"/>
            <w:shd w:val="clear" w:color="auto" w:fill="auto"/>
          </w:tcPr>
          <w:p w14:paraId="4E8D49FA" w14:textId="77777777" w:rsidR="00BA6B35" w:rsidRPr="00950D5D" w:rsidRDefault="00BA6B35" w:rsidP="0067620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  <w:b/>
              </w:rPr>
              <w:t>lista</w:t>
            </w:r>
            <w:proofErr w:type="gramEnd"/>
            <w:r w:rsidRPr="00950D5D">
              <w:rPr>
                <w:rFonts w:ascii="Arial" w:hAnsi="Arial" w:cs="Arial"/>
                <w:b/>
              </w:rPr>
              <w:t xml:space="preserve"> obiektów</w:t>
            </w:r>
          </w:p>
        </w:tc>
        <w:tc>
          <w:tcPr>
            <w:tcW w:w="11348" w:type="dxa"/>
            <w:shd w:val="clear" w:color="auto" w:fill="auto"/>
          </w:tcPr>
          <w:p w14:paraId="49E8404D" w14:textId="77777777" w:rsidR="00A47D85" w:rsidRPr="00950D5D" w:rsidRDefault="00A47D85" w:rsidP="00676206">
            <w:pPr>
              <w:rPr>
                <w:rFonts w:ascii="Arial" w:hAnsi="Arial" w:cs="Arial"/>
                <w:b/>
                <w:lang w:val="x-none"/>
              </w:rPr>
            </w:pPr>
            <w:r w:rsidRPr="00950D5D">
              <w:rPr>
                <w:rFonts w:ascii="Arial" w:hAnsi="Arial" w:cs="Arial"/>
                <w:b/>
              </w:rPr>
              <w:t>Należy wpisać dane dotyczące zadań spójne z Harmonogramem i Opisem Projektu, stanowiącym załącznik do WOD</w:t>
            </w:r>
          </w:p>
        </w:tc>
      </w:tr>
      <w:tr w:rsidR="00F155B2" w:rsidRPr="00950D5D" w14:paraId="1D5F6E9C" w14:textId="77777777" w:rsidTr="0E20CA40">
        <w:tc>
          <w:tcPr>
            <w:tcW w:w="2403" w:type="dxa"/>
            <w:shd w:val="clear" w:color="auto" w:fill="auto"/>
          </w:tcPr>
          <w:p w14:paraId="3531B1DD" w14:textId="77777777" w:rsidR="00681451" w:rsidRPr="00950D5D" w:rsidRDefault="00681451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Numer</w:t>
            </w:r>
          </w:p>
        </w:tc>
        <w:tc>
          <w:tcPr>
            <w:tcW w:w="1984" w:type="dxa"/>
            <w:shd w:val="clear" w:color="auto" w:fill="auto"/>
          </w:tcPr>
          <w:p w14:paraId="20CB38B6" w14:textId="77777777" w:rsidR="00681451" w:rsidRPr="00950D5D" w:rsidRDefault="00681451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całkowita</w:t>
            </w:r>
          </w:p>
        </w:tc>
        <w:tc>
          <w:tcPr>
            <w:tcW w:w="11348" w:type="dxa"/>
            <w:shd w:val="clear" w:color="auto" w:fill="auto"/>
          </w:tcPr>
          <w:p w14:paraId="655384C2" w14:textId="77777777" w:rsidR="00681451" w:rsidRPr="00950D5D" w:rsidRDefault="0129A4A5" w:rsidP="1736EE39">
            <w:pPr>
              <w:rPr>
                <w:rFonts w:ascii="Arial" w:hAnsi="Arial" w:cs="Arial"/>
                <w:i/>
                <w:iCs/>
              </w:rPr>
            </w:pPr>
            <w:r w:rsidRPr="00950D5D">
              <w:rPr>
                <w:rFonts w:ascii="Arial" w:hAnsi="Arial" w:cs="Arial"/>
              </w:rPr>
              <w:t>Wartość uzupełniania automatycznie.</w:t>
            </w:r>
          </w:p>
        </w:tc>
      </w:tr>
      <w:tr w:rsidR="00F155B2" w:rsidRPr="00950D5D" w14:paraId="05CEA9E1" w14:textId="77777777" w:rsidTr="0E20CA40">
        <w:tc>
          <w:tcPr>
            <w:tcW w:w="2403" w:type="dxa"/>
            <w:shd w:val="clear" w:color="auto" w:fill="auto"/>
          </w:tcPr>
          <w:p w14:paraId="4D19F0B3" w14:textId="77777777" w:rsidR="00681451" w:rsidRPr="00950D5D" w:rsidRDefault="00681451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Nazwa zadania</w:t>
            </w:r>
          </w:p>
        </w:tc>
        <w:tc>
          <w:tcPr>
            <w:tcW w:w="1984" w:type="dxa"/>
            <w:shd w:val="clear" w:color="auto" w:fill="auto"/>
          </w:tcPr>
          <w:p w14:paraId="687EFFB8" w14:textId="77777777" w:rsidR="00681451" w:rsidRPr="00950D5D" w:rsidRDefault="00681451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348" w:type="dxa"/>
            <w:shd w:val="clear" w:color="auto" w:fill="auto"/>
          </w:tcPr>
          <w:p w14:paraId="5FFFA3B4" w14:textId="77777777" w:rsidR="00681451" w:rsidRPr="00950D5D" w:rsidRDefault="7BB44BF9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Podaj nazwę danego zadania, która wskazywać </w:t>
            </w:r>
            <w:proofErr w:type="gramStart"/>
            <w:r w:rsidRPr="00950D5D">
              <w:rPr>
                <w:rFonts w:ascii="Arial" w:hAnsi="Arial" w:cs="Arial"/>
              </w:rPr>
              <w:t>będzie co</w:t>
            </w:r>
            <w:proofErr w:type="gramEnd"/>
            <w:r w:rsidRPr="00950D5D">
              <w:rPr>
                <w:rFonts w:ascii="Arial" w:hAnsi="Arial" w:cs="Arial"/>
              </w:rPr>
              <w:t xml:space="preserve"> jest przedmiotem tego zadania</w:t>
            </w:r>
          </w:p>
        </w:tc>
      </w:tr>
      <w:tr w:rsidR="00F155B2" w:rsidRPr="00950D5D" w14:paraId="7B50DDEF" w14:textId="77777777" w:rsidTr="0E20CA40">
        <w:tc>
          <w:tcPr>
            <w:tcW w:w="2403" w:type="dxa"/>
            <w:shd w:val="clear" w:color="auto" w:fill="auto"/>
          </w:tcPr>
          <w:p w14:paraId="1624AA23" w14:textId="77777777" w:rsidR="00681451" w:rsidRPr="00950D5D" w:rsidRDefault="00681451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 i uzasadnienie zadania</w:t>
            </w:r>
          </w:p>
        </w:tc>
        <w:tc>
          <w:tcPr>
            <w:tcW w:w="1984" w:type="dxa"/>
            <w:shd w:val="clear" w:color="auto" w:fill="auto"/>
          </w:tcPr>
          <w:p w14:paraId="580AD580" w14:textId="77777777" w:rsidR="00681451" w:rsidRPr="00950D5D" w:rsidRDefault="00681451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348" w:type="dxa"/>
            <w:shd w:val="clear" w:color="auto" w:fill="auto"/>
          </w:tcPr>
          <w:p w14:paraId="7FB9776A" w14:textId="77777777" w:rsidR="00681451" w:rsidRPr="00950D5D" w:rsidRDefault="7BB44BF9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Opisz w tym polu bardziej szczegółowo, co jest przedmiotem realizacji tego zadania. </w:t>
            </w:r>
            <w:proofErr w:type="gramStart"/>
            <w:r w:rsidRPr="00950D5D">
              <w:rPr>
                <w:rFonts w:ascii="Arial" w:hAnsi="Arial" w:cs="Arial"/>
              </w:rPr>
              <w:t>Uzasadnij dlaczego</w:t>
            </w:r>
            <w:proofErr w:type="gramEnd"/>
            <w:r w:rsidRPr="00950D5D">
              <w:rPr>
                <w:rFonts w:ascii="Arial" w:hAnsi="Arial" w:cs="Arial"/>
              </w:rPr>
              <w:t xml:space="preserve"> realizacja tego zadania jest niezbędna do realizacji celu Twojego projektu.</w:t>
            </w:r>
            <w:r w:rsidR="1E1423A2" w:rsidRPr="00950D5D">
              <w:rPr>
                <w:rFonts w:ascii="Arial" w:hAnsi="Arial" w:cs="Arial"/>
              </w:rPr>
              <w:t xml:space="preserve"> </w:t>
            </w:r>
          </w:p>
          <w:p w14:paraId="41548EEA" w14:textId="2C5BC105" w:rsidR="002C20E5" w:rsidRPr="00950D5D" w:rsidRDefault="1E1423A2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 </w:t>
            </w:r>
          </w:p>
        </w:tc>
      </w:tr>
      <w:tr w:rsidR="00F155B2" w:rsidRPr="00950D5D" w14:paraId="6E76AB12" w14:textId="77777777" w:rsidTr="0E20CA40">
        <w:tc>
          <w:tcPr>
            <w:tcW w:w="2403" w:type="dxa"/>
            <w:shd w:val="clear" w:color="auto" w:fill="auto"/>
          </w:tcPr>
          <w:p w14:paraId="14A2F064" w14:textId="77777777" w:rsidR="00681451" w:rsidRPr="00950D5D" w:rsidRDefault="00A300E3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</w:t>
            </w:r>
            <w:r w:rsidR="00681451" w:rsidRPr="00950D5D">
              <w:rPr>
                <w:rFonts w:ascii="Arial" w:hAnsi="Arial" w:cs="Arial"/>
              </w:rPr>
              <w:t xml:space="preserve">ata rozpoczęcia </w:t>
            </w:r>
          </w:p>
        </w:tc>
        <w:tc>
          <w:tcPr>
            <w:tcW w:w="1984" w:type="dxa"/>
            <w:shd w:val="clear" w:color="auto" w:fill="auto"/>
          </w:tcPr>
          <w:p w14:paraId="50B80D81" w14:textId="77777777" w:rsidR="00681451" w:rsidRPr="00950D5D" w:rsidRDefault="00681451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data</w:t>
            </w:r>
            <w:proofErr w:type="gramEnd"/>
          </w:p>
        </w:tc>
        <w:tc>
          <w:tcPr>
            <w:tcW w:w="11348" w:type="dxa"/>
            <w:shd w:val="clear" w:color="auto" w:fill="auto"/>
          </w:tcPr>
          <w:p w14:paraId="08B11498" w14:textId="77777777" w:rsidR="00681451" w:rsidRPr="00950D5D" w:rsidRDefault="0129A4A5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Należy wybrać z kalendarza rok, miesiąc i dzień rozpoczęcia realizacji </w:t>
            </w:r>
            <w:r w:rsidR="7ACAC5E4" w:rsidRPr="00950D5D">
              <w:rPr>
                <w:rFonts w:ascii="Arial" w:hAnsi="Arial" w:cs="Arial"/>
              </w:rPr>
              <w:t>zadania</w:t>
            </w:r>
            <w:r w:rsidRPr="00950D5D">
              <w:rPr>
                <w:rFonts w:ascii="Arial" w:hAnsi="Arial" w:cs="Arial"/>
              </w:rPr>
              <w:t>.</w:t>
            </w:r>
            <w:r w:rsidR="7ACAC5E4" w:rsidRPr="00950D5D">
              <w:rPr>
                <w:rFonts w:ascii="Arial" w:hAnsi="Arial" w:cs="Arial"/>
              </w:rPr>
              <w:t xml:space="preserve"> Nie może być on wcześniejszy od daty rozpoczęcia projektu.</w:t>
            </w:r>
          </w:p>
        </w:tc>
      </w:tr>
      <w:tr w:rsidR="00F155B2" w:rsidRPr="00950D5D" w14:paraId="38AC41C1" w14:textId="77777777" w:rsidTr="0E20CA40">
        <w:tc>
          <w:tcPr>
            <w:tcW w:w="2403" w:type="dxa"/>
            <w:shd w:val="clear" w:color="auto" w:fill="auto"/>
          </w:tcPr>
          <w:p w14:paraId="3731C506" w14:textId="77777777" w:rsidR="00681451" w:rsidRPr="00950D5D" w:rsidRDefault="00A300E3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</w:t>
            </w:r>
            <w:r w:rsidR="00681451" w:rsidRPr="00950D5D">
              <w:rPr>
                <w:rFonts w:ascii="Arial" w:hAnsi="Arial" w:cs="Arial"/>
              </w:rPr>
              <w:t xml:space="preserve">ata zakończenia </w:t>
            </w:r>
          </w:p>
        </w:tc>
        <w:tc>
          <w:tcPr>
            <w:tcW w:w="1984" w:type="dxa"/>
            <w:shd w:val="clear" w:color="auto" w:fill="auto"/>
          </w:tcPr>
          <w:p w14:paraId="6BB6EB47" w14:textId="77777777" w:rsidR="00681451" w:rsidRPr="00950D5D" w:rsidRDefault="00681451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data</w:t>
            </w:r>
            <w:proofErr w:type="gramEnd"/>
          </w:p>
        </w:tc>
        <w:tc>
          <w:tcPr>
            <w:tcW w:w="11348" w:type="dxa"/>
            <w:shd w:val="clear" w:color="auto" w:fill="auto"/>
          </w:tcPr>
          <w:p w14:paraId="33A6D34E" w14:textId="77777777" w:rsidR="00681451" w:rsidRPr="00950D5D" w:rsidRDefault="0129A4A5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Należy wybrać z kalendarza rok, miesiąc i dzień zakończenia realizacji </w:t>
            </w:r>
            <w:r w:rsidR="7ACAC5E4" w:rsidRPr="00950D5D">
              <w:rPr>
                <w:rFonts w:ascii="Arial" w:hAnsi="Arial" w:cs="Arial"/>
              </w:rPr>
              <w:t>zadania</w:t>
            </w:r>
            <w:r w:rsidRPr="00950D5D">
              <w:rPr>
                <w:rFonts w:ascii="Arial" w:hAnsi="Arial" w:cs="Arial"/>
              </w:rPr>
              <w:t>.</w:t>
            </w:r>
            <w:r w:rsidR="7ACAC5E4" w:rsidRPr="00950D5D">
              <w:rPr>
                <w:rFonts w:ascii="Arial" w:hAnsi="Arial" w:cs="Arial"/>
              </w:rPr>
              <w:t xml:space="preserve"> Nie może być on późniejszy od daty zakończenia projektu.</w:t>
            </w:r>
          </w:p>
        </w:tc>
      </w:tr>
      <w:tr w:rsidR="00681451" w:rsidRPr="00950D5D" w14:paraId="29077F0E" w14:textId="77777777" w:rsidTr="0E20CA40">
        <w:tc>
          <w:tcPr>
            <w:tcW w:w="2403" w:type="dxa"/>
            <w:shd w:val="clear" w:color="auto" w:fill="auto"/>
          </w:tcPr>
          <w:p w14:paraId="4B986106" w14:textId="77777777" w:rsidR="00681451" w:rsidRPr="00950D5D" w:rsidRDefault="00681451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Koszty pośrednie</w:t>
            </w:r>
          </w:p>
        </w:tc>
        <w:tc>
          <w:tcPr>
            <w:tcW w:w="1984" w:type="dxa"/>
            <w:shd w:val="clear" w:color="auto" w:fill="auto"/>
          </w:tcPr>
          <w:p w14:paraId="497118E4" w14:textId="77777777" w:rsidR="00681451" w:rsidRPr="00950D5D" w:rsidRDefault="00681451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zmienna</w:t>
            </w:r>
            <w:proofErr w:type="gramEnd"/>
            <w:r w:rsidRPr="00950D5D">
              <w:rPr>
                <w:rFonts w:ascii="Arial" w:hAnsi="Arial" w:cs="Arial"/>
              </w:rPr>
              <w:t xml:space="preserve"> logiczna</w:t>
            </w:r>
          </w:p>
        </w:tc>
        <w:tc>
          <w:tcPr>
            <w:tcW w:w="11348" w:type="dxa"/>
            <w:shd w:val="clear" w:color="auto" w:fill="auto"/>
          </w:tcPr>
          <w:p w14:paraId="7E1D1D4D" w14:textId="77777777" w:rsidR="00612550" w:rsidRPr="00950D5D" w:rsidRDefault="00612550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dotyczy</w:t>
            </w:r>
          </w:p>
          <w:p w14:paraId="73D187BF" w14:textId="372A50EC" w:rsidR="00681451" w:rsidRPr="00950D5D" w:rsidRDefault="441A38D3" w:rsidP="00767D12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 projektach nie będą finansowane koszty pośrednie.</w:t>
            </w:r>
          </w:p>
        </w:tc>
      </w:tr>
    </w:tbl>
    <w:p w14:paraId="7861A030" w14:textId="028A36BD" w:rsidR="0E20CA40" w:rsidRPr="00950D5D" w:rsidRDefault="0E20CA40">
      <w:pPr>
        <w:rPr>
          <w:rFonts w:ascii="Arial" w:hAnsi="Arial" w:cs="Arial"/>
        </w:rPr>
      </w:pPr>
    </w:p>
    <w:p w14:paraId="1299C43A" w14:textId="77777777" w:rsidR="00CC400E" w:rsidRPr="00950D5D" w:rsidRDefault="00CC400E" w:rsidP="00676206">
      <w:pPr>
        <w:jc w:val="both"/>
        <w:rPr>
          <w:rFonts w:ascii="Arial" w:hAnsi="Arial" w:cs="Arial"/>
        </w:rPr>
      </w:pPr>
    </w:p>
    <w:p w14:paraId="088332C9" w14:textId="77777777" w:rsidR="00D07E6D" w:rsidRPr="00950D5D" w:rsidRDefault="00D07E6D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E </w:t>
      </w: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– Budżet projektu </w:t>
      </w:r>
    </w:p>
    <w:p w14:paraId="7EC2C4B0" w14:textId="77777777" w:rsidR="008974DB" w:rsidRPr="00950D5D" w:rsidRDefault="008974DB" w:rsidP="00676206">
      <w:pPr>
        <w:pStyle w:val="Akapitzlist"/>
        <w:ind w:left="0"/>
        <w:contextualSpacing w:val="0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Należy uwzględnić, że: </w:t>
      </w:r>
    </w:p>
    <w:p w14:paraId="14A67D7A" w14:textId="77777777" w:rsidR="005D22DB" w:rsidRPr="00950D5D" w:rsidRDefault="008974DB" w:rsidP="00676206">
      <w:pPr>
        <w:pStyle w:val="Akapitzlist"/>
        <w:ind w:left="0"/>
        <w:contextualSpacing w:val="0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- </w:t>
      </w:r>
      <w:r w:rsidR="005D22DB" w:rsidRPr="00950D5D">
        <w:rPr>
          <w:rFonts w:ascii="Arial" w:hAnsi="Arial" w:cs="Arial"/>
        </w:rPr>
        <w:t>VAT nie jest wydatkiem kwalifikowalnym i nie może być finansowany ze środków RRF w ramach żadnej z inwestycji/przedsięwzięcia;</w:t>
      </w:r>
    </w:p>
    <w:p w14:paraId="48BC0E67" w14:textId="77777777" w:rsidR="005D22DB" w:rsidRPr="00950D5D" w:rsidRDefault="008974DB" w:rsidP="00676206">
      <w:pPr>
        <w:pStyle w:val="Akapitzlist"/>
        <w:ind w:left="0"/>
        <w:contextualSpacing w:val="0"/>
        <w:rPr>
          <w:rFonts w:ascii="Arial" w:hAnsi="Arial" w:cs="Arial"/>
        </w:rPr>
      </w:pPr>
      <w:r w:rsidRPr="00950D5D">
        <w:rPr>
          <w:rFonts w:ascii="Arial" w:hAnsi="Arial" w:cs="Arial"/>
        </w:rPr>
        <w:t>- b</w:t>
      </w:r>
      <w:r w:rsidR="005D22DB" w:rsidRPr="00950D5D">
        <w:rPr>
          <w:rFonts w:ascii="Arial" w:hAnsi="Arial" w:cs="Arial"/>
        </w:rPr>
        <w:t>ieżące wydatki publiczne nie są wydatkami kwalifikowalnymi, w tym koszty instytucji publicznych oraz administracji publicznej, związane z bieżącą obsługą przygotowania i realizacji reform i inwestycji w ramach planu rozwojowego;</w:t>
      </w:r>
    </w:p>
    <w:p w14:paraId="63139DCE" w14:textId="77777777" w:rsidR="005D22DB" w:rsidRPr="00950D5D" w:rsidRDefault="008974DB" w:rsidP="00676206">
      <w:pPr>
        <w:pStyle w:val="Akapitzlist"/>
        <w:ind w:left="0"/>
        <w:contextualSpacing w:val="0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- </w:t>
      </w:r>
      <w:r w:rsidR="005D22DB" w:rsidRPr="00950D5D">
        <w:rPr>
          <w:rFonts w:ascii="Arial" w:hAnsi="Arial" w:cs="Arial"/>
        </w:rPr>
        <w:t>koszty finansowane w ramach planu rozwojowego muszą być powiązane z realizacją prac stanowiących integralną część inwestycji i służą zapewnieniu osiągnięcia jej celów;</w:t>
      </w:r>
    </w:p>
    <w:p w14:paraId="6B6A350D" w14:textId="77777777" w:rsidR="005D22DB" w:rsidRPr="00950D5D" w:rsidRDefault="008974DB" w:rsidP="00676206">
      <w:pPr>
        <w:pStyle w:val="Akapitzlist"/>
        <w:ind w:left="0"/>
        <w:contextualSpacing w:val="0"/>
        <w:rPr>
          <w:rFonts w:ascii="Arial" w:hAnsi="Arial" w:cs="Arial"/>
        </w:rPr>
      </w:pPr>
      <w:r w:rsidRPr="00950D5D">
        <w:rPr>
          <w:rFonts w:ascii="Arial" w:hAnsi="Arial" w:cs="Arial"/>
        </w:rPr>
        <w:lastRenderedPageBreak/>
        <w:t xml:space="preserve">- </w:t>
      </w:r>
      <w:r w:rsidR="005D22DB" w:rsidRPr="00950D5D">
        <w:rPr>
          <w:rFonts w:ascii="Arial" w:hAnsi="Arial" w:cs="Arial"/>
        </w:rPr>
        <w:t>uwzględnienie w realizacji przedsięwzięć właściwych przepisów o zamówieniach publicznych (</w:t>
      </w:r>
      <w:proofErr w:type="gramStart"/>
      <w:r w:rsidR="005D22DB" w:rsidRPr="00950D5D">
        <w:rPr>
          <w:rFonts w:ascii="Arial" w:hAnsi="Arial" w:cs="Arial"/>
        </w:rPr>
        <w:t>dla  podmiotów</w:t>
      </w:r>
      <w:proofErr w:type="gramEnd"/>
      <w:r w:rsidR="005D22DB" w:rsidRPr="00950D5D">
        <w:rPr>
          <w:rFonts w:ascii="Arial" w:hAnsi="Arial" w:cs="Arial"/>
        </w:rPr>
        <w:t xml:space="preserve"> zobowiązanych do stosowania PZP) lub reguł konkurencyjności (np. przepisów kodeksu cywilnego) dla podmiotów niezobowiązanych do stosowania PZP;</w:t>
      </w:r>
    </w:p>
    <w:p w14:paraId="01A346C8" w14:textId="77777777" w:rsidR="008D68EF" w:rsidRPr="00950D5D" w:rsidRDefault="008D68EF" w:rsidP="00676206">
      <w:pPr>
        <w:pStyle w:val="Akapitzlist"/>
        <w:ind w:left="0"/>
        <w:contextualSpacing w:val="0"/>
        <w:rPr>
          <w:rFonts w:ascii="Arial" w:hAnsi="Arial" w:cs="Arial"/>
        </w:rPr>
      </w:pPr>
      <w:r w:rsidRPr="00950D5D">
        <w:rPr>
          <w:rFonts w:ascii="Arial" w:hAnsi="Arial" w:cs="Arial"/>
          <w:b/>
        </w:rPr>
        <w:t>- dopuszczalne kategorie kosztów:</w:t>
      </w:r>
      <w:r w:rsidRPr="00950D5D">
        <w:rPr>
          <w:rFonts w:ascii="Arial" w:hAnsi="Arial" w:cs="Arial"/>
        </w:rPr>
        <w:t xml:space="preserve"> KPOD-Kategoria </w:t>
      </w:r>
      <w:proofErr w:type="spellStart"/>
      <w:r w:rsidRPr="00950D5D">
        <w:rPr>
          <w:rFonts w:ascii="Arial" w:hAnsi="Arial" w:cs="Arial"/>
        </w:rPr>
        <w:t>bezkosztowa</w:t>
      </w:r>
      <w:proofErr w:type="spellEnd"/>
      <w:r w:rsidRPr="00950D5D">
        <w:rPr>
          <w:rFonts w:ascii="Arial" w:hAnsi="Arial" w:cs="Arial"/>
        </w:rPr>
        <w:t>, Środki trwałe/Dostawy, Wartości niematerialne i prawne.</w:t>
      </w:r>
    </w:p>
    <w:p w14:paraId="4DDBEF00" w14:textId="77777777" w:rsidR="00676E23" w:rsidRPr="00950D5D" w:rsidRDefault="00676E23" w:rsidP="00676206">
      <w:pPr>
        <w:pStyle w:val="Akapitzlist"/>
        <w:ind w:left="0"/>
        <w:contextualSpacing w:val="0"/>
        <w:rPr>
          <w:rFonts w:ascii="Arial" w:hAnsi="Arial" w:cs="Arial"/>
        </w:rPr>
      </w:pPr>
    </w:p>
    <w:p w14:paraId="3461D779" w14:textId="77777777" w:rsidR="00174EFD" w:rsidRPr="00950D5D" w:rsidRDefault="00174EFD" w:rsidP="00174EFD">
      <w:pPr>
        <w:spacing w:line="360" w:lineRule="auto"/>
        <w:jc w:val="both"/>
        <w:rPr>
          <w:rFonts w:ascii="Arial" w:hAnsi="Arial" w:cs="Arial"/>
        </w:rPr>
      </w:pPr>
    </w:p>
    <w:p w14:paraId="61A6D8AD" w14:textId="77777777" w:rsidR="00174EFD" w:rsidRPr="00950D5D" w:rsidRDefault="00174EFD" w:rsidP="00174EFD">
      <w:p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Każde zadanie ma następujące pola: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1273"/>
      </w:tblGrid>
      <w:tr w:rsidR="00F155B2" w:rsidRPr="00950D5D" w14:paraId="08427515" w14:textId="77777777" w:rsidTr="1736EE39">
        <w:tc>
          <w:tcPr>
            <w:tcW w:w="2263" w:type="dxa"/>
            <w:shd w:val="clear" w:color="auto" w:fill="auto"/>
          </w:tcPr>
          <w:p w14:paraId="3F4F8856" w14:textId="77777777" w:rsidR="00174EFD" w:rsidRPr="00950D5D" w:rsidRDefault="00174EFD" w:rsidP="00267F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85" w:type="dxa"/>
            <w:shd w:val="clear" w:color="auto" w:fill="auto"/>
          </w:tcPr>
          <w:p w14:paraId="0DB52E12" w14:textId="77777777" w:rsidR="00174EFD" w:rsidRPr="00950D5D" w:rsidRDefault="00174EFD" w:rsidP="00267F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273" w:type="dxa"/>
            <w:shd w:val="clear" w:color="auto" w:fill="auto"/>
          </w:tcPr>
          <w:p w14:paraId="789934CD" w14:textId="77777777" w:rsidR="00174EFD" w:rsidRPr="00950D5D" w:rsidRDefault="00174EFD" w:rsidP="00267F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21F0D076" w14:textId="77777777" w:rsidTr="1736EE39">
        <w:tc>
          <w:tcPr>
            <w:tcW w:w="2263" w:type="dxa"/>
            <w:shd w:val="clear" w:color="auto" w:fill="auto"/>
          </w:tcPr>
          <w:p w14:paraId="4C0F811F" w14:textId="77777777" w:rsidR="00174EFD" w:rsidRPr="00950D5D" w:rsidRDefault="00174EFD" w:rsidP="00267F5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985" w:type="dxa"/>
            <w:shd w:val="clear" w:color="auto" w:fill="auto"/>
          </w:tcPr>
          <w:p w14:paraId="793AE3DB" w14:textId="77777777" w:rsidR="00174EFD" w:rsidRPr="00950D5D" w:rsidRDefault="00174EFD" w:rsidP="00267F5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73" w:type="dxa"/>
            <w:shd w:val="clear" w:color="auto" w:fill="auto"/>
          </w:tcPr>
          <w:p w14:paraId="36A5C49D" w14:textId="77777777" w:rsidR="00174EFD" w:rsidRPr="00950D5D" w:rsidRDefault="7B68A4EF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Nazwa zadania przejęta automatycznie z Sekcji IV.</w:t>
            </w:r>
          </w:p>
        </w:tc>
      </w:tr>
      <w:tr w:rsidR="00F155B2" w:rsidRPr="00950D5D" w14:paraId="6AA4445B" w14:textId="77777777" w:rsidTr="1736EE39">
        <w:tc>
          <w:tcPr>
            <w:tcW w:w="2263" w:type="dxa"/>
            <w:shd w:val="clear" w:color="auto" w:fill="auto"/>
          </w:tcPr>
          <w:p w14:paraId="17EEE287" w14:textId="77777777" w:rsidR="00174EFD" w:rsidRPr="00950D5D" w:rsidRDefault="00174EFD" w:rsidP="00267F5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Wydatki ogółem</w:t>
            </w:r>
          </w:p>
        </w:tc>
        <w:tc>
          <w:tcPr>
            <w:tcW w:w="1985" w:type="dxa"/>
            <w:shd w:val="clear" w:color="auto" w:fill="auto"/>
          </w:tcPr>
          <w:p w14:paraId="59749FF8" w14:textId="77777777" w:rsidR="00174EFD" w:rsidRPr="00950D5D" w:rsidRDefault="00174EFD" w:rsidP="00267F59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273" w:type="dxa"/>
            <w:shd w:val="clear" w:color="auto" w:fill="auto"/>
          </w:tcPr>
          <w:p w14:paraId="476C666C" w14:textId="77777777" w:rsidR="00174EFD" w:rsidRPr="00950D5D" w:rsidRDefault="7B68A4EF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Suma wszystkich pól </w:t>
            </w:r>
            <w:r w:rsidRPr="00950D5D">
              <w:rPr>
                <w:rFonts w:ascii="Arial" w:hAnsi="Arial" w:cs="Arial"/>
                <w:b/>
                <w:bCs/>
                <w:i/>
                <w:iCs/>
              </w:rPr>
              <w:t>Wartość ogółem</w:t>
            </w:r>
            <w:r w:rsidRPr="00950D5D">
              <w:rPr>
                <w:rFonts w:ascii="Arial" w:hAnsi="Arial" w:cs="Arial"/>
              </w:rPr>
              <w:t xml:space="preserve"> w pozycjach budżetu należących do danego zadania. Jest to wartość obliczona, nieedytowalna, na początku edycji równa 0.</w:t>
            </w:r>
          </w:p>
        </w:tc>
      </w:tr>
      <w:tr w:rsidR="00F155B2" w:rsidRPr="00950D5D" w14:paraId="1B787219" w14:textId="77777777" w:rsidTr="1736EE39">
        <w:tc>
          <w:tcPr>
            <w:tcW w:w="2263" w:type="dxa"/>
            <w:shd w:val="clear" w:color="auto" w:fill="auto"/>
          </w:tcPr>
          <w:p w14:paraId="331EB2AB" w14:textId="77777777" w:rsidR="00174EFD" w:rsidRPr="00950D5D" w:rsidRDefault="00174EFD" w:rsidP="00267F5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Wydatki kwalifikowane</w:t>
            </w:r>
          </w:p>
        </w:tc>
        <w:tc>
          <w:tcPr>
            <w:tcW w:w="1985" w:type="dxa"/>
            <w:shd w:val="clear" w:color="auto" w:fill="auto"/>
          </w:tcPr>
          <w:p w14:paraId="5E5792BF" w14:textId="77777777" w:rsidR="00174EFD" w:rsidRPr="00950D5D" w:rsidRDefault="00174EFD" w:rsidP="00267F59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273" w:type="dxa"/>
            <w:shd w:val="clear" w:color="auto" w:fill="auto"/>
          </w:tcPr>
          <w:p w14:paraId="2A5D069E" w14:textId="77777777" w:rsidR="00174EFD" w:rsidRPr="00950D5D" w:rsidRDefault="7B68A4EF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Suma wszystkich pól </w:t>
            </w:r>
            <w:r w:rsidRPr="00950D5D">
              <w:rPr>
                <w:rFonts w:ascii="Arial" w:hAnsi="Arial" w:cs="Arial"/>
                <w:b/>
                <w:bCs/>
                <w:i/>
                <w:iCs/>
              </w:rPr>
              <w:t>Wydatki kwalifikowane</w:t>
            </w:r>
            <w:r w:rsidRPr="00950D5D">
              <w:rPr>
                <w:rFonts w:ascii="Arial" w:hAnsi="Arial" w:cs="Arial"/>
              </w:rPr>
              <w:t xml:space="preserve"> w pozycjach budżetu należących do danego zadania. Jest to wartość obliczona, nieedytowalna, na początku edycji równa 0.</w:t>
            </w:r>
          </w:p>
        </w:tc>
      </w:tr>
      <w:tr w:rsidR="00174EFD" w:rsidRPr="00950D5D" w14:paraId="5B1D9AF6" w14:textId="77777777" w:rsidTr="1736EE39">
        <w:tc>
          <w:tcPr>
            <w:tcW w:w="2263" w:type="dxa"/>
            <w:shd w:val="clear" w:color="auto" w:fill="auto"/>
          </w:tcPr>
          <w:p w14:paraId="0D113A24" w14:textId="77777777" w:rsidR="00174EFD" w:rsidRPr="00950D5D" w:rsidRDefault="00174EFD" w:rsidP="00267F5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Dofinansowanie </w:t>
            </w:r>
          </w:p>
        </w:tc>
        <w:tc>
          <w:tcPr>
            <w:tcW w:w="1985" w:type="dxa"/>
            <w:shd w:val="clear" w:color="auto" w:fill="auto"/>
          </w:tcPr>
          <w:p w14:paraId="218BA445" w14:textId="77777777" w:rsidR="00174EFD" w:rsidRPr="00950D5D" w:rsidRDefault="00174EFD" w:rsidP="00267F59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273" w:type="dxa"/>
            <w:shd w:val="clear" w:color="auto" w:fill="auto"/>
          </w:tcPr>
          <w:p w14:paraId="7C2CB360" w14:textId="77777777" w:rsidR="00174EFD" w:rsidRPr="00950D5D" w:rsidRDefault="7B68A4EF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Suma wszystkich pól </w:t>
            </w:r>
            <w:r w:rsidRPr="00950D5D">
              <w:rPr>
                <w:rFonts w:ascii="Arial" w:hAnsi="Arial" w:cs="Arial"/>
                <w:b/>
                <w:bCs/>
                <w:i/>
                <w:iCs/>
              </w:rPr>
              <w:t>Dofinansowanie</w:t>
            </w:r>
            <w:r w:rsidRPr="00950D5D">
              <w:rPr>
                <w:rFonts w:ascii="Arial" w:hAnsi="Arial" w:cs="Arial"/>
              </w:rPr>
              <w:t xml:space="preserve"> w pozycjach budżetu należących do danego zadania. Jest to wartość obliczona, nieedytowalna, na początku edycji równa 0.</w:t>
            </w:r>
          </w:p>
        </w:tc>
      </w:tr>
    </w:tbl>
    <w:p w14:paraId="3CF2D8B6" w14:textId="77777777" w:rsidR="00174EFD" w:rsidRPr="00950D5D" w:rsidRDefault="00174EFD" w:rsidP="00267F59">
      <w:pPr>
        <w:spacing w:line="360" w:lineRule="auto"/>
        <w:jc w:val="both"/>
        <w:rPr>
          <w:rFonts w:ascii="Arial" w:hAnsi="Arial" w:cs="Arial"/>
        </w:rPr>
      </w:pPr>
    </w:p>
    <w:p w14:paraId="21DEADF6" w14:textId="77777777" w:rsidR="00174EFD" w:rsidRPr="00950D5D" w:rsidRDefault="00174EFD" w:rsidP="00267F59">
      <w:pPr>
        <w:spacing w:line="360" w:lineRule="auto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Aby utworzyć pozycję budżetową w wybranym zadaniu, należy kliknąć na ikonę „+” w ostatniej kolumnie tego zadania. Wtedy wyświetli się nowa pozycja budżetowa w formie rozwiniętej:  </w:t>
      </w:r>
    </w:p>
    <w:p w14:paraId="0FB78278" w14:textId="77777777" w:rsidR="00174EFD" w:rsidRPr="00950D5D" w:rsidRDefault="00174EFD" w:rsidP="00174EFD">
      <w:pPr>
        <w:jc w:val="center"/>
        <w:rPr>
          <w:rFonts w:ascii="Arial" w:hAnsi="Arial" w:cs="Arial"/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946"/>
        <w:gridCol w:w="10737"/>
      </w:tblGrid>
      <w:tr w:rsidR="00F155B2" w:rsidRPr="00950D5D" w14:paraId="4E7F9B5F" w14:textId="77777777" w:rsidTr="1736EE39">
        <w:tc>
          <w:tcPr>
            <w:tcW w:w="2895" w:type="dxa"/>
            <w:shd w:val="clear" w:color="auto" w:fill="auto"/>
          </w:tcPr>
          <w:p w14:paraId="4B6CDEF6" w14:textId="77777777" w:rsidR="007A5728" w:rsidRPr="00950D5D" w:rsidRDefault="007A5728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60" w:type="dxa"/>
            <w:shd w:val="clear" w:color="auto" w:fill="auto"/>
          </w:tcPr>
          <w:p w14:paraId="29B5F5FF" w14:textId="77777777" w:rsidR="007A5728" w:rsidRPr="00950D5D" w:rsidRDefault="007A5728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0929" w:type="dxa"/>
            <w:shd w:val="clear" w:color="auto" w:fill="auto"/>
          </w:tcPr>
          <w:p w14:paraId="67C404B8" w14:textId="77777777" w:rsidR="007A5728" w:rsidRPr="00950D5D" w:rsidRDefault="007A5728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3483378A" w14:textId="77777777" w:rsidTr="1736EE39">
        <w:tc>
          <w:tcPr>
            <w:tcW w:w="2895" w:type="dxa"/>
            <w:shd w:val="clear" w:color="auto" w:fill="auto"/>
          </w:tcPr>
          <w:p w14:paraId="1C4641FD" w14:textId="77777777" w:rsidR="00BA6B35" w:rsidRPr="00950D5D" w:rsidRDefault="00BA6B35" w:rsidP="00676206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Lista pozycji budżetu</w:t>
            </w:r>
          </w:p>
        </w:tc>
        <w:tc>
          <w:tcPr>
            <w:tcW w:w="1960" w:type="dxa"/>
            <w:shd w:val="clear" w:color="auto" w:fill="auto"/>
          </w:tcPr>
          <w:p w14:paraId="0F1B7DEC" w14:textId="77777777" w:rsidR="00BA6B35" w:rsidRPr="00950D5D" w:rsidRDefault="00BA6B35" w:rsidP="00676206">
            <w:pPr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  <w:b/>
              </w:rPr>
              <w:t>lista</w:t>
            </w:r>
            <w:proofErr w:type="gramEnd"/>
            <w:r w:rsidRPr="00950D5D">
              <w:rPr>
                <w:rFonts w:ascii="Arial" w:hAnsi="Arial" w:cs="Arial"/>
                <w:b/>
              </w:rPr>
              <w:t xml:space="preserve"> obiektów</w:t>
            </w:r>
          </w:p>
        </w:tc>
        <w:tc>
          <w:tcPr>
            <w:tcW w:w="10929" w:type="dxa"/>
            <w:shd w:val="clear" w:color="auto" w:fill="auto"/>
          </w:tcPr>
          <w:p w14:paraId="1FC39945" w14:textId="77777777" w:rsidR="00BA6B35" w:rsidRPr="00950D5D" w:rsidRDefault="00BA6B35" w:rsidP="00676206">
            <w:pPr>
              <w:rPr>
                <w:rFonts w:ascii="Arial" w:hAnsi="Arial" w:cs="Arial"/>
                <w:b/>
                <w:lang w:val="x-none"/>
              </w:rPr>
            </w:pPr>
          </w:p>
        </w:tc>
      </w:tr>
      <w:tr w:rsidR="00F155B2" w:rsidRPr="00950D5D" w14:paraId="2D55A318" w14:textId="77777777" w:rsidTr="1736EE39">
        <w:tc>
          <w:tcPr>
            <w:tcW w:w="2895" w:type="dxa"/>
            <w:shd w:val="clear" w:color="auto" w:fill="auto"/>
          </w:tcPr>
          <w:p w14:paraId="5211DF98" w14:textId="77777777" w:rsidR="007A5728" w:rsidRPr="00950D5D" w:rsidRDefault="00102FBE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Uproszczona metoda rozliczania</w:t>
            </w:r>
          </w:p>
        </w:tc>
        <w:tc>
          <w:tcPr>
            <w:tcW w:w="1960" w:type="dxa"/>
            <w:shd w:val="clear" w:color="auto" w:fill="auto"/>
          </w:tcPr>
          <w:p w14:paraId="5C4EAD3B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zmienna</w:t>
            </w:r>
            <w:proofErr w:type="gramEnd"/>
            <w:r w:rsidRPr="00950D5D">
              <w:rPr>
                <w:rFonts w:ascii="Arial" w:hAnsi="Arial" w:cs="Arial"/>
              </w:rPr>
              <w:t xml:space="preserve"> logiczna</w:t>
            </w:r>
          </w:p>
        </w:tc>
        <w:tc>
          <w:tcPr>
            <w:tcW w:w="10929" w:type="dxa"/>
            <w:shd w:val="clear" w:color="auto" w:fill="auto"/>
          </w:tcPr>
          <w:p w14:paraId="4B433D32" w14:textId="77777777" w:rsidR="007A5728" w:rsidRPr="00950D5D" w:rsidRDefault="00612550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dotyczy</w:t>
            </w:r>
          </w:p>
          <w:p w14:paraId="09ACF487" w14:textId="77777777" w:rsidR="00612550" w:rsidRPr="00950D5D" w:rsidRDefault="00612550" w:rsidP="00C701D7">
            <w:pPr>
              <w:rPr>
                <w:rFonts w:ascii="Arial" w:hAnsi="Arial" w:cs="Arial"/>
                <w:i/>
                <w:iCs/>
              </w:rPr>
            </w:pPr>
            <w:r w:rsidRPr="00950D5D">
              <w:rPr>
                <w:rFonts w:ascii="Arial" w:hAnsi="Arial" w:cs="Arial"/>
              </w:rPr>
              <w:t xml:space="preserve">Nie przewidujemy wykorzystania metod uproszczonych </w:t>
            </w:r>
          </w:p>
        </w:tc>
      </w:tr>
      <w:tr w:rsidR="00F155B2" w:rsidRPr="00950D5D" w14:paraId="135F6200" w14:textId="77777777" w:rsidTr="1736EE39">
        <w:tc>
          <w:tcPr>
            <w:tcW w:w="2895" w:type="dxa"/>
            <w:shd w:val="clear" w:color="auto" w:fill="auto"/>
          </w:tcPr>
          <w:p w14:paraId="10CF75C0" w14:textId="77777777" w:rsidR="007A5728" w:rsidRPr="00950D5D" w:rsidRDefault="007A5728" w:rsidP="00676206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Kategoria kosztów</w:t>
            </w:r>
          </w:p>
        </w:tc>
        <w:tc>
          <w:tcPr>
            <w:tcW w:w="1960" w:type="dxa"/>
            <w:shd w:val="clear" w:color="auto" w:fill="auto"/>
          </w:tcPr>
          <w:p w14:paraId="01AAFC04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929" w:type="dxa"/>
            <w:shd w:val="clear" w:color="auto" w:fill="auto"/>
          </w:tcPr>
          <w:p w14:paraId="372DB412" w14:textId="77777777" w:rsidR="007A5728" w:rsidRPr="00950D5D" w:rsidRDefault="35EBDE60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Wybierz </w:t>
            </w:r>
            <w:r w:rsidR="441A38D3" w:rsidRPr="00950D5D">
              <w:rPr>
                <w:rFonts w:ascii="Arial" w:hAnsi="Arial" w:cs="Arial"/>
              </w:rPr>
              <w:t>właściwą</w:t>
            </w:r>
            <w:r w:rsidRPr="00950D5D">
              <w:rPr>
                <w:rFonts w:ascii="Arial" w:hAnsi="Arial" w:cs="Arial"/>
              </w:rPr>
              <w:t xml:space="preserve"> kategorię kosztów. Możesz wybrać </w:t>
            </w:r>
            <w:r w:rsidR="56B5E107" w:rsidRPr="00950D5D">
              <w:rPr>
                <w:rFonts w:ascii="Arial" w:hAnsi="Arial" w:cs="Arial"/>
              </w:rPr>
              <w:t xml:space="preserve">jedną z </w:t>
            </w:r>
            <w:r w:rsidR="3B6C24BE" w:rsidRPr="00950D5D">
              <w:rPr>
                <w:rFonts w:ascii="Arial" w:hAnsi="Arial" w:cs="Arial"/>
              </w:rPr>
              <w:t xml:space="preserve">kilku wskazanych powyżej (na początku sekcji) </w:t>
            </w:r>
            <w:r w:rsidR="56B5E107" w:rsidRPr="00950D5D">
              <w:rPr>
                <w:rFonts w:ascii="Arial" w:hAnsi="Arial" w:cs="Arial"/>
              </w:rPr>
              <w:t>wartości do wyboru.</w:t>
            </w:r>
          </w:p>
        </w:tc>
      </w:tr>
      <w:tr w:rsidR="00F155B2" w:rsidRPr="00950D5D" w14:paraId="5B525CD3" w14:textId="77777777" w:rsidTr="1736EE39">
        <w:tc>
          <w:tcPr>
            <w:tcW w:w="2895" w:type="dxa"/>
            <w:shd w:val="clear" w:color="auto" w:fill="auto"/>
          </w:tcPr>
          <w:p w14:paraId="74C499A5" w14:textId="77777777" w:rsidR="007A5728" w:rsidRPr="00950D5D" w:rsidRDefault="007A5728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Nazwa kosztu</w:t>
            </w:r>
          </w:p>
        </w:tc>
        <w:tc>
          <w:tcPr>
            <w:tcW w:w="1960" w:type="dxa"/>
            <w:shd w:val="clear" w:color="auto" w:fill="auto"/>
          </w:tcPr>
          <w:p w14:paraId="6B105369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0929" w:type="dxa"/>
            <w:shd w:val="clear" w:color="auto" w:fill="auto"/>
          </w:tcPr>
          <w:p w14:paraId="65E6DC15" w14:textId="77777777" w:rsidR="007A5728" w:rsidRPr="00950D5D" w:rsidRDefault="35EBDE60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Opisz </w:t>
            </w:r>
            <w:r w:rsidR="56B5E107" w:rsidRPr="00950D5D">
              <w:rPr>
                <w:rFonts w:ascii="Arial" w:hAnsi="Arial" w:cs="Arial"/>
              </w:rPr>
              <w:t xml:space="preserve">krótko </w:t>
            </w:r>
            <w:r w:rsidRPr="00950D5D">
              <w:rPr>
                <w:rFonts w:ascii="Arial" w:hAnsi="Arial" w:cs="Arial"/>
              </w:rPr>
              <w:t xml:space="preserve">daną pozycję </w:t>
            </w:r>
            <w:r w:rsidR="56B5E107" w:rsidRPr="00950D5D">
              <w:rPr>
                <w:rFonts w:ascii="Arial" w:hAnsi="Arial" w:cs="Arial"/>
              </w:rPr>
              <w:t>koszt</w:t>
            </w:r>
            <w:r w:rsidRPr="00950D5D">
              <w:rPr>
                <w:rFonts w:ascii="Arial" w:hAnsi="Arial" w:cs="Arial"/>
              </w:rPr>
              <w:t>u</w:t>
            </w:r>
            <w:r w:rsidR="56B5E107" w:rsidRPr="00950D5D">
              <w:rPr>
                <w:rFonts w:ascii="Arial" w:hAnsi="Arial" w:cs="Arial"/>
              </w:rPr>
              <w:t>.</w:t>
            </w:r>
            <w:r w:rsidR="3AA8C386" w:rsidRPr="00950D5D">
              <w:rPr>
                <w:rFonts w:ascii="Arial" w:hAnsi="Arial" w:cs="Arial"/>
              </w:rPr>
              <w:t xml:space="preserve"> Poszczególne nazwy muszą być unikalne w ramach zadania.</w:t>
            </w:r>
          </w:p>
        </w:tc>
      </w:tr>
      <w:tr w:rsidR="00F155B2" w:rsidRPr="00950D5D" w14:paraId="1E1DF44B" w14:textId="77777777" w:rsidTr="1736EE39">
        <w:tc>
          <w:tcPr>
            <w:tcW w:w="2895" w:type="dxa"/>
            <w:shd w:val="clear" w:color="auto" w:fill="auto"/>
          </w:tcPr>
          <w:p w14:paraId="6A464BCB" w14:textId="77777777" w:rsidR="007A5728" w:rsidRPr="00950D5D" w:rsidRDefault="007A5728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Realizator </w:t>
            </w:r>
          </w:p>
        </w:tc>
        <w:tc>
          <w:tcPr>
            <w:tcW w:w="1960" w:type="dxa"/>
            <w:shd w:val="clear" w:color="auto" w:fill="auto"/>
          </w:tcPr>
          <w:p w14:paraId="7924F0B4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929" w:type="dxa"/>
            <w:shd w:val="clear" w:color="auto" w:fill="auto"/>
          </w:tcPr>
          <w:p w14:paraId="403C5087" w14:textId="77777777" w:rsidR="007A5728" w:rsidRPr="00950D5D" w:rsidRDefault="00174EFD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Jeśli projekt jest realizowany tylko przez wnioskodawcę, pola nie musisz wypełniać. Jeśli w Sekcji II Wnioskodawca i Realizatorzy wskazałeś inne podmioty realizujące projekt, to wybierz jednego z nich z listy rozwijalnej. Wskaż podmiot, który ponosił będzie dany wydatek.</w:t>
            </w:r>
          </w:p>
        </w:tc>
      </w:tr>
      <w:tr w:rsidR="00F155B2" w:rsidRPr="00950D5D" w14:paraId="1DEAE30F" w14:textId="77777777" w:rsidTr="1736EE39">
        <w:tc>
          <w:tcPr>
            <w:tcW w:w="2895" w:type="dxa"/>
            <w:shd w:val="clear" w:color="auto" w:fill="auto"/>
          </w:tcPr>
          <w:p w14:paraId="3CA9DB8C" w14:textId="77777777" w:rsidR="007A5728" w:rsidRPr="00950D5D" w:rsidRDefault="00CF4AF2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>Wartość</w:t>
            </w:r>
            <w:r w:rsidR="007A5728" w:rsidRPr="00950D5D">
              <w:rPr>
                <w:rFonts w:ascii="Arial" w:hAnsi="Arial" w:cs="Arial"/>
              </w:rPr>
              <w:t xml:space="preserve"> ogółem</w:t>
            </w:r>
          </w:p>
        </w:tc>
        <w:tc>
          <w:tcPr>
            <w:tcW w:w="1960" w:type="dxa"/>
            <w:shd w:val="clear" w:color="auto" w:fill="auto"/>
          </w:tcPr>
          <w:p w14:paraId="4FDEDBC1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0929" w:type="dxa"/>
            <w:shd w:val="clear" w:color="auto" w:fill="auto"/>
          </w:tcPr>
          <w:p w14:paraId="345A619E" w14:textId="77777777" w:rsidR="007A5728" w:rsidRPr="00950D5D" w:rsidRDefault="56B5E107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Całkowita wartość pozycji budżetowej</w:t>
            </w:r>
            <w:r w:rsidR="09F7E85B" w:rsidRPr="00950D5D">
              <w:rPr>
                <w:rFonts w:ascii="Arial" w:hAnsi="Arial" w:cs="Arial"/>
              </w:rPr>
              <w:t>.</w:t>
            </w:r>
            <w:r w:rsidR="79C142DC" w:rsidRPr="00950D5D">
              <w:rPr>
                <w:rFonts w:ascii="Arial" w:hAnsi="Arial" w:cs="Arial"/>
              </w:rPr>
              <w:t xml:space="preserve"> Jest to wartość wprowadzana ręcznie za wyjątkiem następujących przypadków szczególnych:</w:t>
            </w:r>
          </w:p>
          <w:p w14:paraId="45CC0667" w14:textId="77777777" w:rsidR="0008536F" w:rsidRPr="00950D5D" w:rsidRDefault="79C142DC" w:rsidP="1736EE39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- jeśli</w:t>
            </w:r>
            <w:proofErr w:type="gramEnd"/>
            <w:r w:rsidRPr="00950D5D">
              <w:rPr>
                <w:rFonts w:ascii="Arial" w:hAnsi="Arial" w:cs="Arial"/>
              </w:rPr>
              <w:t xml:space="preserve"> pozycja jest ryczałtem typu </w:t>
            </w:r>
            <w:r w:rsidRPr="00950D5D">
              <w:rPr>
                <w:rFonts w:ascii="Arial" w:hAnsi="Arial" w:cs="Arial"/>
                <w:i/>
                <w:iCs/>
              </w:rPr>
              <w:t>stawka jednostkowa</w:t>
            </w:r>
            <w:r w:rsidRPr="00950D5D">
              <w:rPr>
                <w:rFonts w:ascii="Arial" w:hAnsi="Arial" w:cs="Arial"/>
              </w:rPr>
              <w:t>, to wartość ogółem jest iloczynem wysokości stawki i ilości stawki</w:t>
            </w:r>
            <w:r w:rsidR="4B4CB4B5" w:rsidRPr="00950D5D">
              <w:rPr>
                <w:rFonts w:ascii="Arial" w:hAnsi="Arial" w:cs="Arial"/>
              </w:rPr>
              <w:t>,</w:t>
            </w:r>
          </w:p>
          <w:p w14:paraId="58D95CE1" w14:textId="77777777" w:rsidR="0008536F" w:rsidRPr="00950D5D" w:rsidRDefault="79C142DC" w:rsidP="1736EE39">
            <w:pPr>
              <w:jc w:val="both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- jeśli</w:t>
            </w:r>
            <w:proofErr w:type="gramEnd"/>
            <w:r w:rsidRPr="00950D5D">
              <w:rPr>
                <w:rFonts w:ascii="Arial" w:hAnsi="Arial" w:cs="Arial"/>
              </w:rPr>
              <w:t xml:space="preserve"> pozycja jest ryczałtem typu </w:t>
            </w:r>
            <w:r w:rsidRPr="00950D5D">
              <w:rPr>
                <w:rFonts w:ascii="Arial" w:hAnsi="Arial" w:cs="Arial"/>
                <w:i/>
                <w:iCs/>
              </w:rPr>
              <w:t xml:space="preserve">stawka </w:t>
            </w:r>
            <w:r w:rsidR="043A35BB" w:rsidRPr="00950D5D">
              <w:rPr>
                <w:rFonts w:ascii="Arial" w:hAnsi="Arial" w:cs="Arial"/>
                <w:i/>
                <w:iCs/>
              </w:rPr>
              <w:t>ryczałtowa</w:t>
            </w:r>
            <w:r w:rsidRPr="00950D5D">
              <w:rPr>
                <w:rFonts w:ascii="Arial" w:hAnsi="Arial" w:cs="Arial"/>
              </w:rPr>
              <w:t>, to wartość ogółem jest</w:t>
            </w:r>
            <w:r w:rsidR="195F7AD5" w:rsidRPr="00950D5D">
              <w:rPr>
                <w:rFonts w:ascii="Arial" w:hAnsi="Arial" w:cs="Arial"/>
              </w:rPr>
              <w:t xml:space="preserve"> </w:t>
            </w:r>
            <w:r w:rsidR="4B4CB4B5" w:rsidRPr="00950D5D">
              <w:rPr>
                <w:rFonts w:ascii="Arial" w:hAnsi="Arial" w:cs="Arial"/>
              </w:rPr>
              <w:t xml:space="preserve">inicjowana jako </w:t>
            </w:r>
            <w:r w:rsidRPr="00950D5D">
              <w:rPr>
                <w:rFonts w:ascii="Arial" w:hAnsi="Arial" w:cs="Arial"/>
              </w:rPr>
              <w:t>iloczyn</w:t>
            </w:r>
            <w:r w:rsidR="195F7AD5" w:rsidRPr="00950D5D">
              <w:rPr>
                <w:rFonts w:ascii="Arial" w:hAnsi="Arial" w:cs="Arial"/>
              </w:rPr>
              <w:t xml:space="preserve"> stawki ryczałtowej (podzielonej przez 100) ora</w:t>
            </w:r>
            <w:r w:rsidR="4B4CB4B5" w:rsidRPr="00950D5D">
              <w:rPr>
                <w:rFonts w:ascii="Arial" w:hAnsi="Arial" w:cs="Arial"/>
              </w:rPr>
              <w:t>z</w:t>
            </w:r>
            <w:r w:rsidR="195F7AD5" w:rsidRPr="00950D5D">
              <w:rPr>
                <w:rFonts w:ascii="Arial" w:hAnsi="Arial" w:cs="Arial"/>
              </w:rPr>
              <w:t xml:space="preserve"> sumy wszystkich </w:t>
            </w:r>
            <w:r w:rsidR="4B4CB4B5" w:rsidRPr="00950D5D">
              <w:rPr>
                <w:rFonts w:ascii="Arial" w:hAnsi="Arial" w:cs="Arial"/>
              </w:rPr>
              <w:t>wartości ogółem zadań nie</w:t>
            </w:r>
            <w:r w:rsidR="3332AE8B" w:rsidRPr="00950D5D">
              <w:rPr>
                <w:rFonts w:ascii="Arial" w:hAnsi="Arial" w:cs="Arial"/>
              </w:rPr>
              <w:t>o</w:t>
            </w:r>
            <w:r w:rsidR="4B4CB4B5" w:rsidRPr="00950D5D">
              <w:rPr>
                <w:rFonts w:ascii="Arial" w:hAnsi="Arial" w:cs="Arial"/>
              </w:rPr>
              <w:t>znaczonych jako koszty pośrednie.</w:t>
            </w:r>
          </w:p>
        </w:tc>
      </w:tr>
      <w:tr w:rsidR="00F155B2" w:rsidRPr="00950D5D" w14:paraId="7D4650DC" w14:textId="77777777" w:rsidTr="1736EE39">
        <w:tc>
          <w:tcPr>
            <w:tcW w:w="2895" w:type="dxa"/>
            <w:shd w:val="clear" w:color="auto" w:fill="auto"/>
          </w:tcPr>
          <w:p w14:paraId="7A154B2A" w14:textId="77777777" w:rsidR="007A5728" w:rsidRPr="00950D5D" w:rsidRDefault="007A5728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Wydatki kwalifikowane </w:t>
            </w:r>
          </w:p>
        </w:tc>
        <w:tc>
          <w:tcPr>
            <w:tcW w:w="1960" w:type="dxa"/>
            <w:shd w:val="clear" w:color="auto" w:fill="auto"/>
          </w:tcPr>
          <w:p w14:paraId="001426EE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0929" w:type="dxa"/>
            <w:shd w:val="clear" w:color="auto" w:fill="auto"/>
          </w:tcPr>
          <w:p w14:paraId="2430DB97" w14:textId="77777777" w:rsidR="0008536F" w:rsidRPr="00950D5D" w:rsidRDefault="56B5E107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Część wartości ogółem, która kwalifikuje się do dofinansowania.</w:t>
            </w:r>
            <w:r w:rsidR="3AA8C386" w:rsidRPr="00950D5D">
              <w:rPr>
                <w:rFonts w:ascii="Arial" w:hAnsi="Arial" w:cs="Arial"/>
              </w:rPr>
              <w:t xml:space="preserve"> </w:t>
            </w:r>
          </w:p>
          <w:p w14:paraId="3A70674E" w14:textId="77777777" w:rsidR="007F0D58" w:rsidRPr="00950D5D" w:rsidRDefault="3AA8C386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Wartość wydatków kwalifikowalnych nie może być większa od wartości wydatków ogółem dla danej pozycji budżetu.</w:t>
            </w:r>
            <w:r w:rsidR="79C142DC" w:rsidRPr="00950D5D">
              <w:rPr>
                <w:rFonts w:ascii="Arial" w:hAnsi="Arial" w:cs="Arial"/>
              </w:rPr>
              <w:t xml:space="preserve"> </w:t>
            </w:r>
            <w:r w:rsidR="4B4CB4B5" w:rsidRPr="00950D5D">
              <w:rPr>
                <w:rFonts w:ascii="Arial" w:hAnsi="Arial" w:cs="Arial"/>
              </w:rPr>
              <w:t>Jest</w:t>
            </w:r>
            <w:r w:rsidR="21056444" w:rsidRPr="00950D5D">
              <w:rPr>
                <w:rFonts w:ascii="Arial" w:hAnsi="Arial" w:cs="Arial"/>
              </w:rPr>
              <w:t xml:space="preserve"> to wartość wprowadzana ręcznie</w:t>
            </w:r>
          </w:p>
        </w:tc>
      </w:tr>
      <w:tr w:rsidR="00F155B2" w:rsidRPr="00950D5D" w14:paraId="7DBCAF21" w14:textId="77777777" w:rsidTr="1736EE39">
        <w:tc>
          <w:tcPr>
            <w:tcW w:w="2895" w:type="dxa"/>
            <w:shd w:val="clear" w:color="auto" w:fill="auto"/>
          </w:tcPr>
          <w:p w14:paraId="0756CF57" w14:textId="77777777" w:rsidR="007A5728" w:rsidRPr="00950D5D" w:rsidRDefault="007A5728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Dofinansowanie</w:t>
            </w:r>
          </w:p>
        </w:tc>
        <w:tc>
          <w:tcPr>
            <w:tcW w:w="1960" w:type="dxa"/>
            <w:shd w:val="clear" w:color="auto" w:fill="auto"/>
          </w:tcPr>
          <w:p w14:paraId="3177720D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0929" w:type="dxa"/>
            <w:shd w:val="clear" w:color="auto" w:fill="auto"/>
          </w:tcPr>
          <w:p w14:paraId="6FD6009F" w14:textId="77777777" w:rsidR="007A5728" w:rsidRPr="00950D5D" w:rsidRDefault="318A0F3E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Należy </w:t>
            </w:r>
            <w:proofErr w:type="gramStart"/>
            <w:r w:rsidRPr="00950D5D">
              <w:rPr>
                <w:rFonts w:ascii="Arial" w:hAnsi="Arial" w:cs="Arial"/>
              </w:rPr>
              <w:t>wskazać</w:t>
            </w:r>
            <w:r w:rsidR="56B5E107" w:rsidRPr="00950D5D">
              <w:rPr>
                <w:rFonts w:ascii="Arial" w:hAnsi="Arial" w:cs="Arial"/>
              </w:rPr>
              <w:t xml:space="preserve"> jakie</w:t>
            </w:r>
            <w:proofErr w:type="gramEnd"/>
            <w:r w:rsidR="56B5E107" w:rsidRPr="00950D5D">
              <w:rPr>
                <w:rFonts w:ascii="Arial" w:hAnsi="Arial" w:cs="Arial"/>
              </w:rPr>
              <w:t xml:space="preserve"> dofinansowanie jest wnioskowane, zgodnie z warunkami opisanymi w odpowiednim naborze.</w:t>
            </w:r>
            <w:r w:rsidR="70ED32DC" w:rsidRPr="00950D5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70ED32DC" w:rsidRPr="00950D5D">
              <w:rPr>
                <w:rFonts w:ascii="Arial" w:hAnsi="Arial" w:cs="Arial"/>
              </w:rPr>
              <w:t>Wartość dofinansowania nie może być większa od wartości wydatków kwalifikowalnych dla danej pozycji budżetu.</w:t>
            </w:r>
          </w:p>
        </w:tc>
      </w:tr>
      <w:tr w:rsidR="00F155B2" w:rsidRPr="00950D5D" w14:paraId="3CE52DC2" w14:textId="77777777" w:rsidTr="1736EE39">
        <w:tc>
          <w:tcPr>
            <w:tcW w:w="2895" w:type="dxa"/>
            <w:shd w:val="clear" w:color="auto" w:fill="auto"/>
          </w:tcPr>
          <w:p w14:paraId="0E573238" w14:textId="77777777" w:rsidR="007A5728" w:rsidRPr="00950D5D" w:rsidRDefault="007A5728" w:rsidP="0067620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Limity</w:t>
            </w:r>
          </w:p>
        </w:tc>
        <w:tc>
          <w:tcPr>
            <w:tcW w:w="1960" w:type="dxa"/>
            <w:shd w:val="clear" w:color="auto" w:fill="auto"/>
          </w:tcPr>
          <w:p w14:paraId="32E656AC" w14:textId="77777777" w:rsidR="007A5728" w:rsidRPr="00950D5D" w:rsidRDefault="007A572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0929" w:type="dxa"/>
            <w:shd w:val="clear" w:color="auto" w:fill="auto"/>
          </w:tcPr>
          <w:p w14:paraId="04AB0860" w14:textId="77777777" w:rsidR="007A5728" w:rsidRPr="00950D5D" w:rsidRDefault="441A38D3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dotyczy</w:t>
            </w:r>
          </w:p>
          <w:p w14:paraId="0562CB0E" w14:textId="77777777" w:rsidR="00612550" w:rsidRPr="00950D5D" w:rsidRDefault="00612550" w:rsidP="1736EE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CE0A41" w14:textId="77777777" w:rsidR="007A5728" w:rsidRPr="00950D5D" w:rsidRDefault="007A5728" w:rsidP="00676206">
      <w:pPr>
        <w:jc w:val="both"/>
        <w:rPr>
          <w:rFonts w:ascii="Arial" w:hAnsi="Arial" w:cs="Arial"/>
        </w:rPr>
      </w:pPr>
    </w:p>
    <w:p w14:paraId="53A5B5C1" w14:textId="77777777" w:rsidR="00D07E6D" w:rsidRPr="00950D5D" w:rsidRDefault="00D07E6D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F </w:t>
      </w: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– Podsumowanie budżetu</w:t>
      </w:r>
      <w:r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 xml:space="preserve"> </w:t>
      </w:r>
    </w:p>
    <w:p w14:paraId="158DCC3A" w14:textId="77777777" w:rsidR="00585A75" w:rsidRPr="00950D5D" w:rsidRDefault="00585A75" w:rsidP="00676206">
      <w:pPr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W tej sekcji wyświetlają się wyłącznie informacje będące podsumowaniem budżetu sporządzonego w </w:t>
      </w:r>
      <w:r w:rsidR="00F94B72" w:rsidRPr="00950D5D">
        <w:rPr>
          <w:rFonts w:ascii="Arial" w:hAnsi="Arial" w:cs="Arial"/>
        </w:rPr>
        <w:t>S</w:t>
      </w:r>
      <w:r w:rsidRPr="00950D5D">
        <w:rPr>
          <w:rFonts w:ascii="Arial" w:hAnsi="Arial" w:cs="Arial"/>
        </w:rPr>
        <w:t>ekcji V</w:t>
      </w:r>
      <w:r w:rsidR="00BA4067" w:rsidRPr="00950D5D">
        <w:rPr>
          <w:rFonts w:ascii="Arial" w:hAnsi="Arial" w:cs="Arial"/>
        </w:rPr>
        <w:t xml:space="preserve">, z tego względu nie jest </w:t>
      </w:r>
      <w:r w:rsidR="000C5DF0" w:rsidRPr="00950D5D">
        <w:rPr>
          <w:rFonts w:ascii="Arial" w:hAnsi="Arial" w:cs="Arial"/>
        </w:rPr>
        <w:t xml:space="preserve">ona </w:t>
      </w:r>
      <w:r w:rsidR="00BA4067" w:rsidRPr="00950D5D">
        <w:rPr>
          <w:rFonts w:ascii="Arial" w:hAnsi="Arial" w:cs="Arial"/>
        </w:rPr>
        <w:t>edytowalna</w:t>
      </w:r>
      <w:r w:rsidRPr="00950D5D">
        <w:rPr>
          <w:rFonts w:ascii="Arial" w:hAnsi="Arial" w:cs="Arial"/>
        </w:rPr>
        <w:t>.</w:t>
      </w:r>
    </w:p>
    <w:p w14:paraId="6DFDDB00" w14:textId="77777777" w:rsidR="00BA4067" w:rsidRPr="00950D5D" w:rsidRDefault="00585A75" w:rsidP="00676206">
      <w:pPr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Sekcja ta </w:t>
      </w:r>
      <w:r w:rsidR="00BA4067" w:rsidRPr="00950D5D">
        <w:rPr>
          <w:rFonts w:ascii="Arial" w:hAnsi="Arial" w:cs="Arial"/>
        </w:rPr>
        <w:t>składa się z paneli:</w:t>
      </w:r>
    </w:p>
    <w:p w14:paraId="64D95724" w14:textId="77777777" w:rsidR="00BA4067" w:rsidRPr="00950D5D" w:rsidRDefault="00BA4067" w:rsidP="009831B0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Podsumowanie budżetu</w:t>
      </w:r>
      <w:r w:rsidRPr="00950D5D">
        <w:rPr>
          <w:rFonts w:ascii="Arial" w:hAnsi="Arial" w:cs="Arial"/>
        </w:rPr>
        <w:t xml:space="preserve"> – dane odnoszące się do wszystkich </w:t>
      </w:r>
      <w:r w:rsidR="002158C4" w:rsidRPr="00950D5D">
        <w:rPr>
          <w:rFonts w:ascii="Arial" w:hAnsi="Arial" w:cs="Arial"/>
        </w:rPr>
        <w:t>pozycji budżetu</w:t>
      </w:r>
    </w:p>
    <w:p w14:paraId="5941FD39" w14:textId="77777777" w:rsidR="00BA4067" w:rsidRPr="00950D5D" w:rsidRDefault="00BA4067" w:rsidP="009831B0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Kategorie kosztów</w:t>
      </w:r>
      <w:r w:rsidRPr="00950D5D">
        <w:rPr>
          <w:rFonts w:ascii="Arial" w:hAnsi="Arial" w:cs="Arial"/>
        </w:rPr>
        <w:t xml:space="preserve"> </w:t>
      </w:r>
      <w:r w:rsidR="002158C4" w:rsidRPr="00950D5D">
        <w:rPr>
          <w:rFonts w:ascii="Arial" w:hAnsi="Arial" w:cs="Arial"/>
        </w:rPr>
        <w:t>– dane odnoszące się tylko do pozycji budżetu, które przynależą do określonej kategorii kosztów</w:t>
      </w:r>
    </w:p>
    <w:p w14:paraId="667BA6FC" w14:textId="77777777" w:rsidR="00BA4067" w:rsidRPr="00950D5D" w:rsidRDefault="00BA4067" w:rsidP="009831B0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Limity</w:t>
      </w:r>
      <w:r w:rsidR="002158C4" w:rsidRPr="00950D5D">
        <w:rPr>
          <w:rFonts w:ascii="Arial" w:hAnsi="Arial" w:cs="Arial"/>
        </w:rPr>
        <w:t xml:space="preserve"> – dane odnoszące się tylko do tych pozycji budżetu, które podlegają określonemu limitowi</w:t>
      </w:r>
    </w:p>
    <w:p w14:paraId="2E474E7E" w14:textId="77777777" w:rsidR="00BA4067" w:rsidRPr="00950D5D" w:rsidRDefault="00BA4067" w:rsidP="00676206">
      <w:pPr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Każdy z wymienionych paneli zawiera następujące </w:t>
      </w:r>
      <w:r w:rsidR="00CF64F1" w:rsidRPr="00950D5D">
        <w:rPr>
          <w:rFonts w:ascii="Arial" w:hAnsi="Arial" w:cs="Arial"/>
        </w:rPr>
        <w:t>pozycje</w:t>
      </w:r>
      <w:r w:rsidRPr="00950D5D">
        <w:rPr>
          <w:rFonts w:ascii="Arial" w:hAnsi="Arial" w:cs="Arial"/>
        </w:rPr>
        <w:t>:</w:t>
      </w:r>
    </w:p>
    <w:p w14:paraId="6DC4C529" w14:textId="77777777" w:rsidR="002158C4" w:rsidRPr="00950D5D" w:rsidRDefault="002158C4" w:rsidP="009831B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Razem w projekcie</w:t>
      </w:r>
      <w:r w:rsidR="008E18BF" w:rsidRPr="00950D5D">
        <w:rPr>
          <w:rFonts w:ascii="Arial" w:hAnsi="Arial" w:cs="Arial"/>
        </w:rPr>
        <w:t xml:space="preserve"> </w:t>
      </w:r>
      <w:r w:rsidR="005A52C7" w:rsidRPr="00950D5D">
        <w:rPr>
          <w:rFonts w:ascii="Arial" w:hAnsi="Arial" w:cs="Arial"/>
        </w:rPr>
        <w:t>–</w:t>
      </w:r>
      <w:r w:rsidR="008E18BF" w:rsidRPr="00950D5D">
        <w:rPr>
          <w:rFonts w:ascii="Arial" w:hAnsi="Arial" w:cs="Arial"/>
        </w:rPr>
        <w:t xml:space="preserve"> suma wartości wszystkich budżetów zadań należących do danego projektu</w:t>
      </w:r>
    </w:p>
    <w:p w14:paraId="65DA27E4" w14:textId="77777777" w:rsidR="002158C4" w:rsidRPr="00950D5D" w:rsidRDefault="002158C4" w:rsidP="009831B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Razem rzeczywiście poniesione</w:t>
      </w:r>
      <w:r w:rsidR="008E18BF" w:rsidRPr="00950D5D">
        <w:rPr>
          <w:rFonts w:ascii="Arial" w:hAnsi="Arial" w:cs="Arial"/>
        </w:rPr>
        <w:t xml:space="preserve"> </w:t>
      </w:r>
      <w:r w:rsidR="005A52C7" w:rsidRPr="00950D5D">
        <w:rPr>
          <w:rFonts w:ascii="Arial" w:hAnsi="Arial" w:cs="Arial"/>
        </w:rPr>
        <w:t>–</w:t>
      </w:r>
      <w:r w:rsidR="008E18BF" w:rsidRPr="00950D5D">
        <w:rPr>
          <w:rFonts w:ascii="Arial" w:hAnsi="Arial" w:cs="Arial"/>
        </w:rPr>
        <w:t xml:space="preserve"> suma wartości wszystkich pozycji budżetu nie </w:t>
      </w:r>
      <w:proofErr w:type="gramStart"/>
      <w:r w:rsidR="008E18BF" w:rsidRPr="00950D5D">
        <w:rPr>
          <w:rFonts w:ascii="Arial" w:hAnsi="Arial" w:cs="Arial"/>
        </w:rPr>
        <w:t>oznaczonych jako</w:t>
      </w:r>
      <w:proofErr w:type="gramEnd"/>
      <w:r w:rsidR="008E18BF" w:rsidRPr="00950D5D">
        <w:rPr>
          <w:rFonts w:ascii="Arial" w:hAnsi="Arial" w:cs="Arial"/>
        </w:rPr>
        <w:t xml:space="preserve"> ryczałt należących do danego projektu</w:t>
      </w:r>
    </w:p>
    <w:p w14:paraId="394E5314" w14:textId="77777777" w:rsidR="002158C4" w:rsidRPr="00950D5D" w:rsidRDefault="002158C4" w:rsidP="009831B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Razem ryczałt</w:t>
      </w:r>
      <w:r w:rsidR="008E18BF" w:rsidRPr="00950D5D">
        <w:rPr>
          <w:rFonts w:ascii="Arial" w:hAnsi="Arial" w:cs="Arial"/>
        </w:rPr>
        <w:t xml:space="preserve"> </w:t>
      </w:r>
      <w:r w:rsidR="005A52C7" w:rsidRPr="00950D5D">
        <w:rPr>
          <w:rFonts w:ascii="Arial" w:hAnsi="Arial" w:cs="Arial"/>
        </w:rPr>
        <w:t>–</w:t>
      </w:r>
      <w:r w:rsidR="008E18BF" w:rsidRPr="00950D5D">
        <w:rPr>
          <w:rFonts w:ascii="Arial" w:hAnsi="Arial" w:cs="Arial"/>
        </w:rPr>
        <w:t xml:space="preserve"> </w:t>
      </w:r>
      <w:r w:rsidR="00612550" w:rsidRPr="00950D5D">
        <w:rPr>
          <w:rFonts w:ascii="Arial" w:hAnsi="Arial" w:cs="Arial"/>
        </w:rPr>
        <w:t>Nie dotyczy</w:t>
      </w:r>
    </w:p>
    <w:p w14:paraId="119F0539" w14:textId="77777777" w:rsidR="002158C4" w:rsidRPr="00950D5D" w:rsidRDefault="008E18BF" w:rsidP="009831B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K</w:t>
      </w:r>
      <w:r w:rsidR="002158C4" w:rsidRPr="00950D5D">
        <w:rPr>
          <w:rFonts w:ascii="Arial" w:hAnsi="Arial" w:cs="Arial"/>
          <w:b/>
          <w:i/>
        </w:rPr>
        <w:t>oszty bezpośrednie</w:t>
      </w:r>
      <w:r w:rsidRPr="00950D5D">
        <w:rPr>
          <w:rFonts w:ascii="Arial" w:hAnsi="Arial" w:cs="Arial"/>
          <w:b/>
          <w:i/>
        </w:rPr>
        <w:t xml:space="preserve"> razem</w:t>
      </w:r>
      <w:r w:rsidRPr="00950D5D">
        <w:rPr>
          <w:rFonts w:ascii="Arial" w:hAnsi="Arial" w:cs="Arial"/>
        </w:rPr>
        <w:t xml:space="preserve"> </w:t>
      </w:r>
      <w:r w:rsidR="005A52C7" w:rsidRPr="00950D5D">
        <w:rPr>
          <w:rFonts w:ascii="Arial" w:hAnsi="Arial" w:cs="Arial"/>
        </w:rPr>
        <w:t>–</w:t>
      </w:r>
      <w:r w:rsidRPr="00950D5D">
        <w:rPr>
          <w:rFonts w:ascii="Arial" w:hAnsi="Arial" w:cs="Arial"/>
        </w:rPr>
        <w:t xml:space="preserve"> suma wartości wszystkich zadań budżetu nie </w:t>
      </w:r>
      <w:proofErr w:type="gramStart"/>
      <w:r w:rsidRPr="00950D5D">
        <w:rPr>
          <w:rFonts w:ascii="Arial" w:hAnsi="Arial" w:cs="Arial"/>
        </w:rPr>
        <w:t>oznaczonych jako</w:t>
      </w:r>
      <w:proofErr w:type="gramEnd"/>
      <w:r w:rsidRPr="00950D5D">
        <w:rPr>
          <w:rFonts w:ascii="Arial" w:hAnsi="Arial" w:cs="Arial"/>
        </w:rPr>
        <w:t xml:space="preserve"> koszty pośrednie w ramach projektu</w:t>
      </w:r>
    </w:p>
    <w:p w14:paraId="236B9CA5" w14:textId="77777777" w:rsidR="008E18BF" w:rsidRPr="00950D5D" w:rsidRDefault="008E18BF" w:rsidP="009831B0">
      <w:pPr>
        <w:pStyle w:val="Akapitzlist"/>
        <w:numPr>
          <w:ilvl w:val="0"/>
          <w:numId w:val="19"/>
        </w:numPr>
        <w:ind w:left="714" w:hanging="357"/>
        <w:contextualSpacing w:val="0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Koszty bezpośrednie udział</w:t>
      </w:r>
      <w:r w:rsidRPr="00950D5D">
        <w:rPr>
          <w:rFonts w:ascii="Arial" w:hAnsi="Arial" w:cs="Arial"/>
        </w:rPr>
        <w:t xml:space="preserve"> </w:t>
      </w:r>
      <w:r w:rsidR="005A52C7" w:rsidRPr="00950D5D">
        <w:rPr>
          <w:rFonts w:ascii="Arial" w:hAnsi="Arial" w:cs="Arial"/>
        </w:rPr>
        <w:t>–</w:t>
      </w:r>
      <w:r w:rsidRPr="00950D5D">
        <w:rPr>
          <w:rFonts w:ascii="Arial" w:hAnsi="Arial" w:cs="Arial"/>
        </w:rPr>
        <w:t xml:space="preserve"> udział % sumy wartości wszystkich zadań budżetu nie </w:t>
      </w:r>
      <w:proofErr w:type="gramStart"/>
      <w:r w:rsidRPr="00950D5D">
        <w:rPr>
          <w:rFonts w:ascii="Arial" w:hAnsi="Arial" w:cs="Arial"/>
        </w:rPr>
        <w:t>oznaczonych jako</w:t>
      </w:r>
      <w:proofErr w:type="gramEnd"/>
      <w:r w:rsidRPr="00950D5D">
        <w:rPr>
          <w:rFonts w:ascii="Arial" w:hAnsi="Arial" w:cs="Arial"/>
        </w:rPr>
        <w:t xml:space="preserve"> koszty pośrednie w ramach projektu w wartości Razem w projekcie</w:t>
      </w:r>
    </w:p>
    <w:p w14:paraId="477ABE51" w14:textId="77777777" w:rsidR="008E18BF" w:rsidRPr="00950D5D" w:rsidRDefault="008E18BF" w:rsidP="009831B0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Koszty pośrednie razem</w:t>
      </w:r>
      <w:r w:rsidRPr="00950D5D">
        <w:rPr>
          <w:rFonts w:ascii="Arial" w:hAnsi="Arial" w:cs="Arial"/>
        </w:rPr>
        <w:t xml:space="preserve"> </w:t>
      </w:r>
      <w:r w:rsidR="005A52C7" w:rsidRPr="00950D5D">
        <w:rPr>
          <w:rFonts w:ascii="Arial" w:hAnsi="Arial" w:cs="Arial"/>
        </w:rPr>
        <w:t>–</w:t>
      </w:r>
      <w:r w:rsidRPr="00950D5D">
        <w:rPr>
          <w:rFonts w:ascii="Arial" w:hAnsi="Arial" w:cs="Arial"/>
        </w:rPr>
        <w:t xml:space="preserve"> </w:t>
      </w:r>
      <w:r w:rsidR="00612550" w:rsidRPr="00950D5D">
        <w:rPr>
          <w:rFonts w:ascii="Arial" w:hAnsi="Arial" w:cs="Arial"/>
        </w:rPr>
        <w:t>Nie dotyczy</w:t>
      </w:r>
    </w:p>
    <w:p w14:paraId="69A06D33" w14:textId="77777777" w:rsidR="008E18BF" w:rsidRPr="00950D5D" w:rsidRDefault="008E18BF" w:rsidP="009831B0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50D5D">
        <w:rPr>
          <w:rFonts w:ascii="Arial" w:hAnsi="Arial" w:cs="Arial"/>
          <w:b/>
          <w:i/>
        </w:rPr>
        <w:t>Koszty pośrednie udział</w:t>
      </w:r>
      <w:r w:rsidRPr="00950D5D">
        <w:rPr>
          <w:rFonts w:ascii="Arial" w:hAnsi="Arial" w:cs="Arial"/>
        </w:rPr>
        <w:t xml:space="preserve"> </w:t>
      </w:r>
      <w:r w:rsidR="005A52C7" w:rsidRPr="00950D5D">
        <w:rPr>
          <w:rFonts w:ascii="Arial" w:hAnsi="Arial" w:cs="Arial"/>
        </w:rPr>
        <w:t>–</w:t>
      </w:r>
      <w:r w:rsidRPr="00950D5D">
        <w:rPr>
          <w:rFonts w:ascii="Arial" w:hAnsi="Arial" w:cs="Arial"/>
        </w:rPr>
        <w:t xml:space="preserve"> </w:t>
      </w:r>
      <w:r w:rsidR="00612550" w:rsidRPr="00950D5D">
        <w:rPr>
          <w:rFonts w:ascii="Arial" w:hAnsi="Arial" w:cs="Arial"/>
        </w:rPr>
        <w:t>Nie dotyczy</w:t>
      </w:r>
    </w:p>
    <w:p w14:paraId="4144DA81" w14:textId="77777777" w:rsidR="00CF64F1" w:rsidRPr="00950D5D" w:rsidRDefault="00CF64F1" w:rsidP="00676206">
      <w:pPr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Nazwy kategorii kosztów i limitów pojawiają się w postaci szarej belki nad każdą raportowaną kategorią kosztów</w:t>
      </w:r>
    </w:p>
    <w:p w14:paraId="62EBF3C5" w14:textId="77777777" w:rsidR="0040361D" w:rsidRPr="00950D5D" w:rsidRDefault="0040361D" w:rsidP="00676206">
      <w:pPr>
        <w:jc w:val="both"/>
        <w:rPr>
          <w:rFonts w:ascii="Arial" w:hAnsi="Arial" w:cs="Arial"/>
          <w:noProof/>
        </w:rPr>
      </w:pPr>
    </w:p>
    <w:p w14:paraId="4A1E5A95" w14:textId="77777777" w:rsidR="00D07E6D" w:rsidRPr="00950D5D" w:rsidRDefault="00D07E6D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Sekcja</w:t>
      </w:r>
      <w:r w:rsidR="002B125C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G </w:t>
      </w:r>
      <w:r w:rsidR="002B125C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–</w:t>
      </w:r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 </w:t>
      </w:r>
      <w:r w:rsidR="002B125C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>Źródła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974"/>
        <w:gridCol w:w="11293"/>
      </w:tblGrid>
      <w:tr w:rsidR="00F155B2" w:rsidRPr="00950D5D" w14:paraId="58697739" w14:textId="77777777" w:rsidTr="1736EE39">
        <w:tc>
          <w:tcPr>
            <w:tcW w:w="2263" w:type="dxa"/>
            <w:shd w:val="clear" w:color="auto" w:fill="auto"/>
          </w:tcPr>
          <w:p w14:paraId="61BE360C" w14:textId="77777777" w:rsidR="0040361D" w:rsidRPr="00950D5D" w:rsidRDefault="0040361D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85" w:type="dxa"/>
            <w:shd w:val="clear" w:color="auto" w:fill="auto"/>
          </w:tcPr>
          <w:p w14:paraId="57C8F28A" w14:textId="77777777" w:rsidR="0040361D" w:rsidRPr="00950D5D" w:rsidRDefault="0040361D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453" w:type="dxa"/>
            <w:shd w:val="clear" w:color="auto" w:fill="auto"/>
          </w:tcPr>
          <w:p w14:paraId="1C22031F" w14:textId="77777777" w:rsidR="0040361D" w:rsidRPr="00950D5D" w:rsidRDefault="0040361D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1B06370B" w14:textId="77777777" w:rsidTr="1736EE39">
        <w:tc>
          <w:tcPr>
            <w:tcW w:w="2263" w:type="dxa"/>
            <w:shd w:val="clear" w:color="auto" w:fill="auto"/>
          </w:tcPr>
          <w:p w14:paraId="61A883FD" w14:textId="77777777" w:rsidR="0040361D" w:rsidRPr="00950D5D" w:rsidRDefault="0040361D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Dofinansowanie </w:t>
            </w:r>
            <w:r w:rsidR="004B0C61" w:rsidRPr="00950D5D">
              <w:rPr>
                <w:rFonts w:ascii="Arial" w:hAnsi="Arial" w:cs="Arial"/>
              </w:rPr>
              <w:t>/</w:t>
            </w:r>
            <w:r w:rsidRPr="00950D5D">
              <w:rPr>
                <w:rFonts w:ascii="Arial" w:hAnsi="Arial" w:cs="Arial"/>
              </w:rPr>
              <w:t>W</w:t>
            </w:r>
            <w:r w:rsidR="004B0C61" w:rsidRPr="00950D5D">
              <w:rPr>
                <w:rFonts w:ascii="Arial" w:hAnsi="Arial" w:cs="Arial"/>
              </w:rPr>
              <w:t xml:space="preserve">ydatki </w:t>
            </w:r>
            <w:r w:rsidRPr="00950D5D">
              <w:rPr>
                <w:rFonts w:ascii="Arial" w:hAnsi="Arial" w:cs="Arial"/>
              </w:rPr>
              <w:t>o</w:t>
            </w:r>
            <w:r w:rsidR="004B0C61" w:rsidRPr="00950D5D">
              <w:rPr>
                <w:rFonts w:ascii="Arial" w:hAnsi="Arial" w:cs="Arial"/>
              </w:rPr>
              <w:t>gółem</w:t>
            </w:r>
          </w:p>
        </w:tc>
        <w:tc>
          <w:tcPr>
            <w:tcW w:w="1985" w:type="dxa"/>
            <w:shd w:val="clear" w:color="auto" w:fill="auto"/>
          </w:tcPr>
          <w:p w14:paraId="6F06E5ED" w14:textId="77777777" w:rsidR="0040361D" w:rsidRPr="00950D5D" w:rsidRDefault="0040361D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685F5297" w14:textId="77777777" w:rsidR="0040361D" w:rsidRPr="00950D5D" w:rsidRDefault="13B3AEAD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wysokość w</w:t>
            </w:r>
            <w:r w:rsidR="5F930D8C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5F930D8C" w:rsidRPr="00950D5D">
              <w:rPr>
                <w:rFonts w:ascii="Arial" w:hAnsi="Arial" w:cs="Arial"/>
              </w:rPr>
              <w:t xml:space="preserve"> ogółem </w:t>
            </w:r>
            <w:r w:rsidR="0F0AE655" w:rsidRPr="00950D5D">
              <w:rPr>
                <w:rFonts w:ascii="Arial" w:hAnsi="Arial" w:cs="Arial"/>
              </w:rPr>
              <w:t xml:space="preserve">z tytułu </w:t>
            </w:r>
            <w:r w:rsidR="5F930D8C" w:rsidRPr="00950D5D">
              <w:rPr>
                <w:rFonts w:ascii="Arial" w:hAnsi="Arial" w:cs="Arial"/>
              </w:rPr>
              <w:t>dofinansowania.</w:t>
            </w:r>
          </w:p>
        </w:tc>
      </w:tr>
      <w:tr w:rsidR="00F155B2" w:rsidRPr="00950D5D" w14:paraId="2FEE0CFF" w14:textId="77777777" w:rsidTr="1736EE39">
        <w:tc>
          <w:tcPr>
            <w:tcW w:w="2263" w:type="dxa"/>
            <w:shd w:val="clear" w:color="auto" w:fill="auto"/>
          </w:tcPr>
          <w:p w14:paraId="02CED858" w14:textId="77777777" w:rsidR="0040361D" w:rsidRPr="00950D5D" w:rsidRDefault="0040361D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Dofinansowanie </w:t>
            </w:r>
            <w:r w:rsidR="004B0C61" w:rsidRPr="00950D5D">
              <w:rPr>
                <w:rFonts w:ascii="Arial" w:hAnsi="Arial" w:cs="Arial"/>
              </w:rPr>
              <w:t xml:space="preserve">/ </w:t>
            </w:r>
            <w:r w:rsidRPr="00950D5D">
              <w:rPr>
                <w:rFonts w:ascii="Arial" w:hAnsi="Arial" w:cs="Arial"/>
              </w:rPr>
              <w:t>W</w:t>
            </w:r>
            <w:r w:rsidR="004B0C61" w:rsidRPr="00950D5D">
              <w:rPr>
                <w:rFonts w:ascii="Arial" w:hAnsi="Arial" w:cs="Arial"/>
              </w:rPr>
              <w:t xml:space="preserve">ydatki </w:t>
            </w:r>
            <w:r w:rsidRPr="00950D5D">
              <w:rPr>
                <w:rFonts w:ascii="Arial" w:hAnsi="Arial" w:cs="Arial"/>
              </w:rPr>
              <w:t>k</w:t>
            </w:r>
            <w:r w:rsidR="004B0C61" w:rsidRPr="00950D5D">
              <w:rPr>
                <w:rFonts w:ascii="Arial" w:hAnsi="Arial" w:cs="Arial"/>
              </w:rPr>
              <w:t>walifikowalne</w:t>
            </w:r>
          </w:p>
        </w:tc>
        <w:tc>
          <w:tcPr>
            <w:tcW w:w="1985" w:type="dxa"/>
            <w:shd w:val="clear" w:color="auto" w:fill="auto"/>
          </w:tcPr>
          <w:p w14:paraId="0B7F7775" w14:textId="77777777" w:rsidR="0040361D" w:rsidRPr="00950D5D" w:rsidRDefault="0040361D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5CD8E7C1" w14:textId="77777777" w:rsidR="0040361D" w:rsidRPr="00950D5D" w:rsidRDefault="13B3AEAD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wysokość w</w:t>
            </w:r>
            <w:r w:rsidR="5F930D8C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5F930D8C" w:rsidRPr="00950D5D">
              <w:rPr>
                <w:rFonts w:ascii="Arial" w:hAnsi="Arial" w:cs="Arial"/>
              </w:rPr>
              <w:t xml:space="preserve"> kwalifikowaln</w:t>
            </w:r>
            <w:r w:rsidRPr="00950D5D">
              <w:rPr>
                <w:rFonts w:ascii="Arial" w:hAnsi="Arial" w:cs="Arial"/>
              </w:rPr>
              <w:t>ych</w:t>
            </w:r>
            <w:r w:rsidR="5F930D8C" w:rsidRPr="00950D5D">
              <w:rPr>
                <w:rFonts w:ascii="Arial" w:hAnsi="Arial" w:cs="Arial"/>
              </w:rPr>
              <w:t xml:space="preserve"> </w:t>
            </w:r>
            <w:r w:rsidR="0F0AE655" w:rsidRPr="00950D5D">
              <w:rPr>
                <w:rFonts w:ascii="Arial" w:hAnsi="Arial" w:cs="Arial"/>
              </w:rPr>
              <w:t xml:space="preserve">z tytułu </w:t>
            </w:r>
            <w:r w:rsidR="5F930D8C" w:rsidRPr="00950D5D">
              <w:rPr>
                <w:rFonts w:ascii="Arial" w:hAnsi="Arial" w:cs="Arial"/>
              </w:rPr>
              <w:t>dofinansowania</w:t>
            </w:r>
            <w:r w:rsidR="0F0AE655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0A29D737" w14:textId="77777777" w:rsidTr="1736EE39">
        <w:tc>
          <w:tcPr>
            <w:tcW w:w="2263" w:type="dxa"/>
            <w:shd w:val="clear" w:color="auto" w:fill="auto"/>
          </w:tcPr>
          <w:p w14:paraId="4628A281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Razem wkład własny/ </w:t>
            </w:r>
            <w:r w:rsidR="004B0C61" w:rsidRPr="00950D5D">
              <w:rPr>
                <w:rFonts w:ascii="Arial" w:hAnsi="Arial" w:cs="Arial"/>
              </w:rPr>
              <w:t>Wydatki ogółem</w:t>
            </w:r>
          </w:p>
        </w:tc>
        <w:tc>
          <w:tcPr>
            <w:tcW w:w="1985" w:type="dxa"/>
            <w:shd w:val="clear" w:color="auto" w:fill="auto"/>
          </w:tcPr>
          <w:p w14:paraId="35D76B08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577BD6E2" w14:textId="77777777" w:rsidR="00791444" w:rsidRPr="00950D5D" w:rsidRDefault="424391A3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Pole nieedytowalne będące sumą wszystkich w</w:t>
            </w:r>
            <w:r w:rsidR="0F0AE655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0F0AE655" w:rsidRPr="00950D5D">
              <w:rPr>
                <w:rFonts w:ascii="Arial" w:hAnsi="Arial" w:cs="Arial"/>
              </w:rPr>
              <w:t xml:space="preserve"> ogółem z tytułu wkładu własnego.</w:t>
            </w:r>
          </w:p>
        </w:tc>
      </w:tr>
      <w:tr w:rsidR="00F155B2" w:rsidRPr="00950D5D" w14:paraId="04CB2085" w14:textId="77777777" w:rsidTr="1736EE39">
        <w:tc>
          <w:tcPr>
            <w:tcW w:w="2263" w:type="dxa"/>
            <w:shd w:val="clear" w:color="auto" w:fill="auto"/>
          </w:tcPr>
          <w:p w14:paraId="4F6EC5B7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Razem wkład własny/ </w:t>
            </w:r>
            <w:r w:rsidR="004B0C61" w:rsidRPr="00950D5D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985" w:type="dxa"/>
            <w:shd w:val="clear" w:color="auto" w:fill="auto"/>
          </w:tcPr>
          <w:p w14:paraId="0D3E76E4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3C5441E5" w14:textId="77777777" w:rsidR="00791444" w:rsidRPr="00950D5D" w:rsidRDefault="424391A3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Pole nieedytowalne będące sumą wszystkich w</w:t>
            </w:r>
            <w:r w:rsidR="0F0AE655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0F0AE655" w:rsidRPr="00950D5D">
              <w:rPr>
                <w:rFonts w:ascii="Arial" w:hAnsi="Arial" w:cs="Arial"/>
              </w:rPr>
              <w:t xml:space="preserve"> kwalifikowaln</w:t>
            </w:r>
            <w:r w:rsidRPr="00950D5D">
              <w:rPr>
                <w:rFonts w:ascii="Arial" w:hAnsi="Arial" w:cs="Arial"/>
              </w:rPr>
              <w:t>ych</w:t>
            </w:r>
            <w:r w:rsidR="0F0AE655" w:rsidRPr="00950D5D">
              <w:rPr>
                <w:rFonts w:ascii="Arial" w:hAnsi="Arial" w:cs="Arial"/>
              </w:rPr>
              <w:t xml:space="preserve"> z tytułu wkładu własnego.</w:t>
            </w:r>
          </w:p>
        </w:tc>
      </w:tr>
      <w:tr w:rsidR="00F155B2" w:rsidRPr="00950D5D" w14:paraId="6BA2816D" w14:textId="77777777" w:rsidTr="1736EE39">
        <w:tc>
          <w:tcPr>
            <w:tcW w:w="2263" w:type="dxa"/>
            <w:shd w:val="clear" w:color="auto" w:fill="auto"/>
          </w:tcPr>
          <w:p w14:paraId="1E110345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Budżet państwa / </w:t>
            </w:r>
            <w:r w:rsidR="004B0C61" w:rsidRPr="00950D5D">
              <w:rPr>
                <w:rFonts w:ascii="Arial" w:hAnsi="Arial" w:cs="Arial"/>
              </w:rPr>
              <w:t>Wydatki ogółem</w:t>
            </w:r>
          </w:p>
        </w:tc>
        <w:tc>
          <w:tcPr>
            <w:tcW w:w="1985" w:type="dxa"/>
            <w:shd w:val="clear" w:color="auto" w:fill="auto"/>
          </w:tcPr>
          <w:p w14:paraId="78AC1FF2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18D3F231" w14:textId="158417EB" w:rsidR="00791444" w:rsidRPr="00950D5D" w:rsidRDefault="23273C7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 Nie dotyczy. Należy wpisać 0,00.</w:t>
            </w:r>
          </w:p>
        </w:tc>
      </w:tr>
      <w:tr w:rsidR="00F155B2" w:rsidRPr="00950D5D" w14:paraId="3145E535" w14:textId="77777777" w:rsidTr="1736EE39">
        <w:tc>
          <w:tcPr>
            <w:tcW w:w="2263" w:type="dxa"/>
            <w:shd w:val="clear" w:color="auto" w:fill="auto"/>
          </w:tcPr>
          <w:p w14:paraId="56BEB865" w14:textId="77777777" w:rsidR="004B0C61" w:rsidRPr="00950D5D" w:rsidRDefault="004B0C61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Budżet państwa / Wydatki kwalifikowalne</w:t>
            </w:r>
          </w:p>
        </w:tc>
        <w:tc>
          <w:tcPr>
            <w:tcW w:w="1985" w:type="dxa"/>
            <w:shd w:val="clear" w:color="auto" w:fill="auto"/>
          </w:tcPr>
          <w:p w14:paraId="029A79BC" w14:textId="77777777" w:rsidR="004B0C61" w:rsidRPr="00950D5D" w:rsidRDefault="004B0C61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05030251" w14:textId="619FC561" w:rsidR="004B0C61" w:rsidRPr="00950D5D" w:rsidRDefault="6A210400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 Nie dotyczy. Należy wpisać 0,00.</w:t>
            </w:r>
          </w:p>
        </w:tc>
      </w:tr>
      <w:tr w:rsidR="00F155B2" w:rsidRPr="00950D5D" w14:paraId="53B8D0F1" w14:textId="77777777" w:rsidTr="1736EE39">
        <w:tc>
          <w:tcPr>
            <w:tcW w:w="2263" w:type="dxa"/>
            <w:shd w:val="clear" w:color="auto" w:fill="auto"/>
          </w:tcPr>
          <w:p w14:paraId="18EB8F6B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Budżet jednostek samorządu terytorialnego/ </w:t>
            </w:r>
            <w:r w:rsidR="004B0C61" w:rsidRPr="00950D5D">
              <w:rPr>
                <w:rFonts w:ascii="Arial" w:hAnsi="Arial" w:cs="Arial"/>
              </w:rPr>
              <w:t>Wydatki ogółem</w:t>
            </w:r>
          </w:p>
        </w:tc>
        <w:tc>
          <w:tcPr>
            <w:tcW w:w="1985" w:type="dxa"/>
            <w:shd w:val="clear" w:color="auto" w:fill="auto"/>
          </w:tcPr>
          <w:p w14:paraId="50A9B368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6AE3E419" w14:textId="4F323779" w:rsidR="00791444" w:rsidRPr="00950D5D" w:rsidRDefault="7BE8A432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 Nie dotyczy. Należy wpisać 0,00</w:t>
            </w:r>
            <w:r w:rsidR="6770E62C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460276AD" w14:textId="77777777" w:rsidTr="1736EE39">
        <w:tc>
          <w:tcPr>
            <w:tcW w:w="2263" w:type="dxa"/>
            <w:shd w:val="clear" w:color="auto" w:fill="auto"/>
          </w:tcPr>
          <w:p w14:paraId="5D514352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Budżet jednostek samorządu terytorialnego/ </w:t>
            </w:r>
            <w:r w:rsidR="004B0C61" w:rsidRPr="00950D5D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985" w:type="dxa"/>
            <w:shd w:val="clear" w:color="auto" w:fill="auto"/>
          </w:tcPr>
          <w:p w14:paraId="54F9D946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298AA243" w14:textId="4649016F" w:rsidR="00791444" w:rsidRPr="00950D5D" w:rsidRDefault="74337E6D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 dotyczy. Należy wpisać 0,00</w:t>
            </w:r>
            <w:r w:rsidR="540C9246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4FB34567" w14:textId="77777777" w:rsidTr="1736EE39">
        <w:tc>
          <w:tcPr>
            <w:tcW w:w="2263" w:type="dxa"/>
            <w:shd w:val="clear" w:color="auto" w:fill="auto"/>
          </w:tcPr>
          <w:p w14:paraId="6CBF9170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Inne publiczne/ </w:t>
            </w:r>
            <w:r w:rsidR="004B0C61" w:rsidRPr="00950D5D">
              <w:rPr>
                <w:rFonts w:ascii="Arial" w:hAnsi="Arial" w:cs="Arial"/>
              </w:rPr>
              <w:t>Wydatki ogółem</w:t>
            </w:r>
          </w:p>
        </w:tc>
        <w:tc>
          <w:tcPr>
            <w:tcW w:w="1985" w:type="dxa"/>
            <w:shd w:val="clear" w:color="auto" w:fill="auto"/>
          </w:tcPr>
          <w:p w14:paraId="597933CB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3212F884" w14:textId="77777777" w:rsidR="00791444" w:rsidRPr="00950D5D" w:rsidRDefault="424391A3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Wpisz kwotę w</w:t>
            </w:r>
            <w:r w:rsidR="0F0AE655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0F0AE655" w:rsidRPr="00950D5D">
              <w:rPr>
                <w:rFonts w:ascii="Arial" w:hAnsi="Arial" w:cs="Arial"/>
              </w:rPr>
              <w:t xml:space="preserve"> ogółem z tytułu innych wydatków publicznych.</w:t>
            </w:r>
          </w:p>
        </w:tc>
      </w:tr>
      <w:tr w:rsidR="00F155B2" w:rsidRPr="00950D5D" w14:paraId="5BED0B72" w14:textId="77777777" w:rsidTr="1736EE39">
        <w:tc>
          <w:tcPr>
            <w:tcW w:w="2263" w:type="dxa"/>
            <w:shd w:val="clear" w:color="auto" w:fill="auto"/>
          </w:tcPr>
          <w:p w14:paraId="2E02C6B3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 xml:space="preserve">Inne publiczne/ </w:t>
            </w:r>
            <w:r w:rsidR="004B0C61" w:rsidRPr="00950D5D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985" w:type="dxa"/>
            <w:shd w:val="clear" w:color="auto" w:fill="auto"/>
          </w:tcPr>
          <w:p w14:paraId="0AE3F201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5718112B" w14:textId="77777777" w:rsidR="00791444" w:rsidRPr="00950D5D" w:rsidRDefault="424391A3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wysokość w</w:t>
            </w:r>
            <w:r w:rsidR="0F0AE655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0F0AE655" w:rsidRPr="00950D5D">
              <w:rPr>
                <w:rFonts w:ascii="Arial" w:hAnsi="Arial" w:cs="Arial"/>
              </w:rPr>
              <w:t xml:space="preserve"> kwalifikowaln</w:t>
            </w:r>
            <w:r w:rsidRPr="00950D5D">
              <w:rPr>
                <w:rFonts w:ascii="Arial" w:hAnsi="Arial" w:cs="Arial"/>
              </w:rPr>
              <w:t>ych</w:t>
            </w:r>
            <w:r w:rsidR="0F0AE655" w:rsidRPr="00950D5D">
              <w:rPr>
                <w:rFonts w:ascii="Arial" w:hAnsi="Arial" w:cs="Arial"/>
              </w:rPr>
              <w:t xml:space="preserve"> z tytułu innych wydatków publicznych.</w:t>
            </w:r>
          </w:p>
        </w:tc>
      </w:tr>
      <w:tr w:rsidR="00F155B2" w:rsidRPr="00950D5D" w14:paraId="72BCF11B" w14:textId="77777777" w:rsidTr="1736EE39">
        <w:tc>
          <w:tcPr>
            <w:tcW w:w="2263" w:type="dxa"/>
            <w:shd w:val="clear" w:color="auto" w:fill="auto"/>
          </w:tcPr>
          <w:p w14:paraId="3714B448" w14:textId="200AF48B" w:rsidR="00791444" w:rsidRPr="00950D5D" w:rsidRDefault="4368126D" w:rsidP="00435248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Prywatne</w:t>
            </w:r>
            <w:r w:rsidR="0F0AE655" w:rsidRPr="00950D5D">
              <w:rPr>
                <w:rFonts w:ascii="Arial" w:hAnsi="Arial" w:cs="Arial"/>
              </w:rPr>
              <w:t xml:space="preserve">/ </w:t>
            </w:r>
            <w:r w:rsidR="13B3AEAD" w:rsidRPr="00950D5D">
              <w:rPr>
                <w:rFonts w:ascii="Arial" w:hAnsi="Arial" w:cs="Arial"/>
              </w:rPr>
              <w:t>Wydatki ogółem</w:t>
            </w:r>
          </w:p>
        </w:tc>
        <w:tc>
          <w:tcPr>
            <w:tcW w:w="1985" w:type="dxa"/>
            <w:shd w:val="clear" w:color="auto" w:fill="auto"/>
          </w:tcPr>
          <w:p w14:paraId="00B85198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6173EA9A" w14:textId="4FA8997B" w:rsidR="00791444" w:rsidRPr="00950D5D" w:rsidRDefault="424391A3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Wpisz kwotę w</w:t>
            </w:r>
            <w:r w:rsidR="0F0AE655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0F0AE655" w:rsidRPr="00950D5D">
              <w:rPr>
                <w:rFonts w:ascii="Arial" w:hAnsi="Arial" w:cs="Arial"/>
              </w:rPr>
              <w:t xml:space="preserve"> ogółem z tytułu </w:t>
            </w:r>
            <w:r w:rsidR="6D160A1B" w:rsidRPr="00950D5D">
              <w:rPr>
                <w:rFonts w:ascii="Arial" w:hAnsi="Arial" w:cs="Arial"/>
              </w:rPr>
              <w:t>wydatków prywatnych</w:t>
            </w:r>
            <w:r w:rsidR="0F0AE655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6E82ABBD" w14:textId="77777777" w:rsidTr="1736EE39">
        <w:tc>
          <w:tcPr>
            <w:tcW w:w="2263" w:type="dxa"/>
            <w:shd w:val="clear" w:color="auto" w:fill="auto"/>
          </w:tcPr>
          <w:p w14:paraId="58FC458D" w14:textId="290C8187" w:rsidR="00791444" w:rsidRPr="00950D5D" w:rsidRDefault="54298231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Prywatne</w:t>
            </w:r>
            <w:r w:rsidR="0F0AE655" w:rsidRPr="00950D5D">
              <w:rPr>
                <w:rFonts w:ascii="Arial" w:hAnsi="Arial" w:cs="Arial"/>
              </w:rPr>
              <w:t xml:space="preserve">/ </w:t>
            </w:r>
            <w:r w:rsidR="13B3AEAD" w:rsidRPr="00950D5D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985" w:type="dxa"/>
            <w:shd w:val="clear" w:color="auto" w:fill="auto"/>
          </w:tcPr>
          <w:p w14:paraId="5592913F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212A9716" w14:textId="07978745" w:rsidR="00791444" w:rsidRPr="00950D5D" w:rsidRDefault="424391A3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Podaj wysokość w</w:t>
            </w:r>
            <w:r w:rsidR="0F0AE655" w:rsidRPr="00950D5D">
              <w:rPr>
                <w:rFonts w:ascii="Arial" w:hAnsi="Arial" w:cs="Arial"/>
              </w:rPr>
              <w:t>ydatk</w:t>
            </w:r>
            <w:r w:rsidRPr="00950D5D">
              <w:rPr>
                <w:rFonts w:ascii="Arial" w:hAnsi="Arial" w:cs="Arial"/>
              </w:rPr>
              <w:t>ów</w:t>
            </w:r>
            <w:r w:rsidR="0F0AE655" w:rsidRPr="00950D5D">
              <w:rPr>
                <w:rFonts w:ascii="Arial" w:hAnsi="Arial" w:cs="Arial"/>
              </w:rPr>
              <w:t xml:space="preserve"> kwalifikowaln</w:t>
            </w:r>
            <w:r w:rsidRPr="00950D5D">
              <w:rPr>
                <w:rFonts w:ascii="Arial" w:hAnsi="Arial" w:cs="Arial"/>
              </w:rPr>
              <w:t>ych</w:t>
            </w:r>
            <w:r w:rsidR="0F0AE655" w:rsidRPr="00950D5D">
              <w:rPr>
                <w:rFonts w:ascii="Arial" w:hAnsi="Arial" w:cs="Arial"/>
              </w:rPr>
              <w:t xml:space="preserve"> z tytułu </w:t>
            </w:r>
            <w:r w:rsidR="3878FF02" w:rsidRPr="00950D5D">
              <w:rPr>
                <w:rFonts w:ascii="Arial" w:hAnsi="Arial" w:cs="Arial"/>
              </w:rPr>
              <w:t>wydatków prywatnych</w:t>
            </w:r>
            <w:r w:rsidR="0F0AE655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652609EE" w14:textId="77777777" w:rsidTr="1736EE39">
        <w:tc>
          <w:tcPr>
            <w:tcW w:w="2263" w:type="dxa"/>
            <w:shd w:val="clear" w:color="auto" w:fill="auto"/>
          </w:tcPr>
          <w:p w14:paraId="773F8FF2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Suma/ </w:t>
            </w:r>
            <w:r w:rsidR="004B0C61" w:rsidRPr="00950D5D">
              <w:rPr>
                <w:rFonts w:ascii="Arial" w:hAnsi="Arial" w:cs="Arial"/>
              </w:rPr>
              <w:t>Wydatki ogółem</w:t>
            </w:r>
          </w:p>
        </w:tc>
        <w:tc>
          <w:tcPr>
            <w:tcW w:w="1985" w:type="dxa"/>
            <w:shd w:val="clear" w:color="auto" w:fill="auto"/>
          </w:tcPr>
          <w:p w14:paraId="65914565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180BDA0A" w14:textId="77777777" w:rsidR="00791444" w:rsidRPr="00950D5D" w:rsidRDefault="0F0AE655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Pole nieedytowalne będące suma wszystkich wydatków ogółem.</w:t>
            </w:r>
          </w:p>
        </w:tc>
      </w:tr>
      <w:tr w:rsidR="00F155B2" w:rsidRPr="00950D5D" w14:paraId="20A3944F" w14:textId="77777777" w:rsidTr="1736EE39">
        <w:tc>
          <w:tcPr>
            <w:tcW w:w="2263" w:type="dxa"/>
            <w:shd w:val="clear" w:color="auto" w:fill="auto"/>
          </w:tcPr>
          <w:p w14:paraId="53F1876D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Suma/ </w:t>
            </w:r>
            <w:r w:rsidR="004B0C61" w:rsidRPr="00950D5D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985" w:type="dxa"/>
            <w:shd w:val="clear" w:color="auto" w:fill="auto"/>
          </w:tcPr>
          <w:p w14:paraId="344D20CE" w14:textId="77777777" w:rsidR="00791444" w:rsidRPr="00950D5D" w:rsidRDefault="00791444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liczba</w:t>
            </w:r>
            <w:proofErr w:type="gramEnd"/>
            <w:r w:rsidRPr="00950D5D">
              <w:rPr>
                <w:rFonts w:ascii="Arial" w:hAnsi="Arial" w:cs="Arial"/>
              </w:rPr>
              <w:t xml:space="preserve"> (2 miejsca po przecinku)</w:t>
            </w:r>
          </w:p>
        </w:tc>
        <w:tc>
          <w:tcPr>
            <w:tcW w:w="11453" w:type="dxa"/>
            <w:shd w:val="clear" w:color="auto" w:fill="auto"/>
          </w:tcPr>
          <w:p w14:paraId="34971ACA" w14:textId="77777777" w:rsidR="00791444" w:rsidRPr="00950D5D" w:rsidRDefault="0F0AE655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Pole nieedytowalne będące suma wszystkich wydatków kwalifikowalnych.</w:t>
            </w:r>
          </w:p>
        </w:tc>
      </w:tr>
    </w:tbl>
    <w:p w14:paraId="6D98A12B" w14:textId="77777777" w:rsidR="0040361D" w:rsidRPr="00950D5D" w:rsidRDefault="0040361D" w:rsidP="00676206">
      <w:pPr>
        <w:jc w:val="both"/>
        <w:rPr>
          <w:rFonts w:ascii="Arial" w:hAnsi="Arial" w:cs="Arial"/>
          <w:lang w:eastAsia="x-none"/>
        </w:rPr>
      </w:pPr>
    </w:p>
    <w:p w14:paraId="2946DB82" w14:textId="77777777" w:rsidR="00585A75" w:rsidRPr="00950D5D" w:rsidRDefault="00585A75" w:rsidP="00676206">
      <w:pPr>
        <w:jc w:val="both"/>
        <w:rPr>
          <w:rFonts w:ascii="Arial" w:hAnsi="Arial" w:cs="Arial"/>
          <w:lang w:eastAsia="x-none"/>
        </w:rPr>
      </w:pPr>
    </w:p>
    <w:p w14:paraId="713E91D5" w14:textId="77777777" w:rsidR="00585A75" w:rsidRPr="00950D5D" w:rsidRDefault="00585A75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bookmarkStart w:id="6" w:name="_Toc48138324"/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H </w:t>
      </w:r>
      <w:r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>Analiza ryzyka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969"/>
        <w:gridCol w:w="11267"/>
      </w:tblGrid>
      <w:tr w:rsidR="00F155B2" w:rsidRPr="00950D5D" w14:paraId="4DAEC877" w14:textId="77777777" w:rsidTr="1736EE39">
        <w:tc>
          <w:tcPr>
            <w:tcW w:w="2296" w:type="dxa"/>
            <w:shd w:val="clear" w:color="auto" w:fill="auto"/>
          </w:tcPr>
          <w:p w14:paraId="3B433FDC" w14:textId="77777777" w:rsidR="00D635AC" w:rsidRPr="00950D5D" w:rsidRDefault="00D635AC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982" w:type="dxa"/>
            <w:shd w:val="clear" w:color="auto" w:fill="auto"/>
          </w:tcPr>
          <w:p w14:paraId="0315E8F8" w14:textId="77777777" w:rsidR="00D635AC" w:rsidRPr="00950D5D" w:rsidRDefault="00D635AC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423" w:type="dxa"/>
            <w:shd w:val="clear" w:color="auto" w:fill="auto"/>
          </w:tcPr>
          <w:p w14:paraId="2ADD51B2" w14:textId="77777777" w:rsidR="00D635AC" w:rsidRPr="00950D5D" w:rsidRDefault="00D635AC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00177D49" w14:textId="77777777" w:rsidTr="1736EE39">
        <w:tc>
          <w:tcPr>
            <w:tcW w:w="2296" w:type="dxa"/>
            <w:shd w:val="clear" w:color="auto" w:fill="auto"/>
          </w:tcPr>
          <w:p w14:paraId="6544EFF3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Doświadczenie</w:t>
            </w:r>
          </w:p>
        </w:tc>
        <w:tc>
          <w:tcPr>
            <w:tcW w:w="1982" w:type="dxa"/>
            <w:shd w:val="clear" w:color="auto" w:fill="auto"/>
          </w:tcPr>
          <w:p w14:paraId="3BBF8106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423" w:type="dxa"/>
            <w:shd w:val="clear" w:color="auto" w:fill="auto"/>
          </w:tcPr>
          <w:p w14:paraId="72E8CC07" w14:textId="77777777" w:rsidR="00D635AC" w:rsidRPr="00950D5D" w:rsidRDefault="491103F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Opisz k</w:t>
            </w:r>
            <w:r w:rsidR="6D3BA7D5" w:rsidRPr="00950D5D">
              <w:rPr>
                <w:rFonts w:ascii="Arial" w:hAnsi="Arial" w:cs="Arial"/>
              </w:rPr>
              <w:t>rótk</w:t>
            </w:r>
            <w:r w:rsidRPr="00950D5D">
              <w:rPr>
                <w:rFonts w:ascii="Arial" w:hAnsi="Arial" w:cs="Arial"/>
              </w:rPr>
              <w:t>o</w:t>
            </w:r>
            <w:r w:rsidR="6D3BA7D5" w:rsidRPr="00950D5D">
              <w:rPr>
                <w:rFonts w:ascii="Arial" w:hAnsi="Arial" w:cs="Arial"/>
              </w:rPr>
              <w:t xml:space="preserve"> </w:t>
            </w:r>
            <w:r w:rsidRPr="00950D5D">
              <w:rPr>
                <w:rFonts w:ascii="Arial" w:hAnsi="Arial" w:cs="Arial"/>
              </w:rPr>
              <w:t xml:space="preserve">swoje </w:t>
            </w:r>
            <w:r w:rsidR="6D3BA7D5" w:rsidRPr="00950D5D">
              <w:rPr>
                <w:rFonts w:ascii="Arial" w:hAnsi="Arial" w:cs="Arial"/>
              </w:rPr>
              <w:t>doświadczeni</w:t>
            </w:r>
            <w:r w:rsidRPr="00950D5D">
              <w:rPr>
                <w:rFonts w:ascii="Arial" w:hAnsi="Arial" w:cs="Arial"/>
              </w:rPr>
              <w:t>e</w:t>
            </w:r>
            <w:r w:rsidR="6D3BA7D5" w:rsidRPr="00950D5D">
              <w:rPr>
                <w:rFonts w:ascii="Arial" w:hAnsi="Arial" w:cs="Arial"/>
              </w:rPr>
              <w:t xml:space="preserve"> w związku z podobnymi projektami.</w:t>
            </w:r>
          </w:p>
        </w:tc>
      </w:tr>
      <w:tr w:rsidR="00F155B2" w:rsidRPr="00950D5D" w14:paraId="0242B3E2" w14:textId="77777777" w:rsidTr="1736EE39">
        <w:tc>
          <w:tcPr>
            <w:tcW w:w="2296" w:type="dxa"/>
            <w:shd w:val="clear" w:color="auto" w:fill="auto"/>
          </w:tcPr>
          <w:p w14:paraId="2D72F354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 sposobu zarządzania projektem</w:t>
            </w:r>
          </w:p>
        </w:tc>
        <w:tc>
          <w:tcPr>
            <w:tcW w:w="1982" w:type="dxa"/>
            <w:shd w:val="clear" w:color="auto" w:fill="auto"/>
          </w:tcPr>
          <w:p w14:paraId="1C28E596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423" w:type="dxa"/>
            <w:shd w:val="clear" w:color="auto" w:fill="auto"/>
          </w:tcPr>
          <w:p w14:paraId="556952DC" w14:textId="77777777" w:rsidR="00D635AC" w:rsidRPr="00950D5D" w:rsidRDefault="491103F9" w:rsidP="1736EE39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Opisz k</w:t>
            </w:r>
            <w:r w:rsidR="6D3BA7D5" w:rsidRPr="00950D5D">
              <w:rPr>
                <w:rFonts w:ascii="Arial" w:hAnsi="Arial" w:cs="Arial"/>
              </w:rPr>
              <w:t>rótk</w:t>
            </w:r>
            <w:r w:rsidRPr="00950D5D">
              <w:rPr>
                <w:rFonts w:ascii="Arial" w:hAnsi="Arial" w:cs="Arial"/>
              </w:rPr>
              <w:t>o</w:t>
            </w:r>
            <w:r w:rsidR="6D3BA7D5" w:rsidRPr="00950D5D">
              <w:rPr>
                <w:rFonts w:ascii="Arial" w:hAnsi="Arial" w:cs="Arial"/>
              </w:rPr>
              <w:t xml:space="preserve"> spos</w:t>
            </w:r>
            <w:r w:rsidRPr="00950D5D">
              <w:rPr>
                <w:rFonts w:ascii="Arial" w:hAnsi="Arial" w:cs="Arial"/>
              </w:rPr>
              <w:t>ó</w:t>
            </w:r>
            <w:r w:rsidR="6D3BA7D5" w:rsidRPr="00950D5D">
              <w:rPr>
                <w:rFonts w:ascii="Arial" w:hAnsi="Arial" w:cs="Arial"/>
              </w:rPr>
              <w:t>b zarządzania projektem, jaki proponuje</w:t>
            </w:r>
            <w:r w:rsidRPr="00950D5D">
              <w:rPr>
                <w:rFonts w:ascii="Arial" w:hAnsi="Arial" w:cs="Arial"/>
              </w:rPr>
              <w:t>sz</w:t>
            </w:r>
            <w:r w:rsidR="6D3BA7D5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6CE2C8B8" w14:textId="77777777" w:rsidTr="1736EE39">
        <w:tc>
          <w:tcPr>
            <w:tcW w:w="2296" w:type="dxa"/>
            <w:shd w:val="clear" w:color="auto" w:fill="auto"/>
          </w:tcPr>
          <w:p w14:paraId="1EABFF85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 wkładu rzeczowego</w:t>
            </w:r>
          </w:p>
        </w:tc>
        <w:tc>
          <w:tcPr>
            <w:tcW w:w="1982" w:type="dxa"/>
            <w:shd w:val="clear" w:color="auto" w:fill="auto"/>
          </w:tcPr>
          <w:p w14:paraId="63DF48A8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423" w:type="dxa"/>
            <w:shd w:val="clear" w:color="auto" w:fill="auto"/>
          </w:tcPr>
          <w:p w14:paraId="447B70F3" w14:textId="77777777" w:rsidR="00D635AC" w:rsidRPr="00950D5D" w:rsidRDefault="491103F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Opisz krótko</w:t>
            </w:r>
            <w:r w:rsidR="6D3BA7D5" w:rsidRPr="00950D5D">
              <w:rPr>
                <w:rFonts w:ascii="Arial" w:hAnsi="Arial" w:cs="Arial"/>
              </w:rPr>
              <w:t xml:space="preserve"> wkład rzeczow</w:t>
            </w:r>
            <w:r w:rsidRPr="00950D5D">
              <w:rPr>
                <w:rFonts w:ascii="Arial" w:hAnsi="Arial" w:cs="Arial"/>
              </w:rPr>
              <w:t>y</w:t>
            </w:r>
            <w:r w:rsidR="6D3BA7D5" w:rsidRPr="00950D5D">
              <w:rPr>
                <w:rFonts w:ascii="Arial" w:hAnsi="Arial" w:cs="Arial"/>
              </w:rPr>
              <w:t xml:space="preserve"> wnoszon</w:t>
            </w:r>
            <w:r w:rsidRPr="00950D5D">
              <w:rPr>
                <w:rFonts w:ascii="Arial" w:hAnsi="Arial" w:cs="Arial"/>
              </w:rPr>
              <w:t>y</w:t>
            </w:r>
            <w:r w:rsidR="6D3BA7D5" w:rsidRPr="00950D5D">
              <w:rPr>
                <w:rFonts w:ascii="Arial" w:hAnsi="Arial" w:cs="Arial"/>
              </w:rPr>
              <w:t xml:space="preserve"> do projektu.</w:t>
            </w:r>
          </w:p>
        </w:tc>
      </w:tr>
      <w:tr w:rsidR="00F155B2" w:rsidRPr="00950D5D" w14:paraId="7FC387A5" w14:textId="77777777" w:rsidTr="1736EE39">
        <w:tc>
          <w:tcPr>
            <w:tcW w:w="2296" w:type="dxa"/>
            <w:shd w:val="clear" w:color="auto" w:fill="auto"/>
          </w:tcPr>
          <w:p w14:paraId="6D64C4D4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 własnych środków finansowych</w:t>
            </w:r>
          </w:p>
        </w:tc>
        <w:tc>
          <w:tcPr>
            <w:tcW w:w="1982" w:type="dxa"/>
            <w:shd w:val="clear" w:color="auto" w:fill="auto"/>
          </w:tcPr>
          <w:p w14:paraId="390B994F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423" w:type="dxa"/>
            <w:shd w:val="clear" w:color="auto" w:fill="auto"/>
          </w:tcPr>
          <w:p w14:paraId="31EC19CE" w14:textId="77777777" w:rsidR="00D635AC" w:rsidRPr="00950D5D" w:rsidRDefault="491103F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Opisz krótko </w:t>
            </w:r>
            <w:r w:rsidR="6D3BA7D5" w:rsidRPr="00950D5D">
              <w:rPr>
                <w:rFonts w:ascii="Arial" w:hAnsi="Arial" w:cs="Arial"/>
              </w:rPr>
              <w:t>źródł</w:t>
            </w:r>
            <w:r w:rsidRPr="00950D5D">
              <w:rPr>
                <w:rFonts w:ascii="Arial" w:hAnsi="Arial" w:cs="Arial"/>
              </w:rPr>
              <w:t>a</w:t>
            </w:r>
            <w:r w:rsidR="6D3BA7D5" w:rsidRPr="00950D5D">
              <w:rPr>
                <w:rFonts w:ascii="Arial" w:hAnsi="Arial" w:cs="Arial"/>
              </w:rPr>
              <w:t xml:space="preserve"> finansowania wkładu własnego.</w:t>
            </w:r>
          </w:p>
        </w:tc>
      </w:tr>
      <w:tr w:rsidR="00D635AC" w:rsidRPr="00950D5D" w14:paraId="077A1956" w14:textId="77777777" w:rsidTr="1736EE39">
        <w:tc>
          <w:tcPr>
            <w:tcW w:w="2296" w:type="dxa"/>
            <w:shd w:val="clear" w:color="auto" w:fill="auto"/>
          </w:tcPr>
          <w:p w14:paraId="114595EB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Analiza ryzyka w projekcie – nie dotyczy</w:t>
            </w:r>
          </w:p>
        </w:tc>
        <w:tc>
          <w:tcPr>
            <w:tcW w:w="1982" w:type="dxa"/>
            <w:shd w:val="clear" w:color="auto" w:fill="auto"/>
          </w:tcPr>
          <w:p w14:paraId="3BDB09CC" w14:textId="77777777" w:rsidR="00D635AC" w:rsidRPr="00950D5D" w:rsidRDefault="00D635AC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zmienna</w:t>
            </w:r>
            <w:proofErr w:type="gramEnd"/>
            <w:r w:rsidRPr="00950D5D">
              <w:rPr>
                <w:rFonts w:ascii="Arial" w:hAnsi="Arial" w:cs="Arial"/>
              </w:rPr>
              <w:t xml:space="preserve"> logiczna</w:t>
            </w:r>
          </w:p>
        </w:tc>
        <w:tc>
          <w:tcPr>
            <w:tcW w:w="11423" w:type="dxa"/>
            <w:shd w:val="clear" w:color="auto" w:fill="auto"/>
          </w:tcPr>
          <w:p w14:paraId="1C9F2ABA" w14:textId="77777777" w:rsidR="00D635AC" w:rsidRPr="00950D5D" w:rsidRDefault="491103F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</w:t>
            </w:r>
            <w:r w:rsidR="6D3BA7D5" w:rsidRPr="00950D5D">
              <w:rPr>
                <w:rFonts w:ascii="Arial" w:hAnsi="Arial" w:cs="Arial"/>
              </w:rPr>
              <w:t xml:space="preserve">znacz, czy projekt podlega analizie ryzyka (wynika to z warunków naboru). </w:t>
            </w:r>
            <w:proofErr w:type="gramStart"/>
            <w:r w:rsidR="6D3BA7D5" w:rsidRPr="00950D5D">
              <w:rPr>
                <w:rFonts w:ascii="Arial" w:hAnsi="Arial" w:cs="Arial"/>
              </w:rPr>
              <w:t>Tylko jeśli</w:t>
            </w:r>
            <w:proofErr w:type="gramEnd"/>
            <w:r w:rsidR="6D3BA7D5" w:rsidRPr="00950D5D">
              <w:rPr>
                <w:rFonts w:ascii="Arial" w:hAnsi="Arial" w:cs="Arial"/>
              </w:rPr>
              <w:t xml:space="preserve"> projekt podlega analizie ryzyka, należy uzupełnić listę </w:t>
            </w:r>
            <w:proofErr w:type="spellStart"/>
            <w:r w:rsidR="6D3BA7D5" w:rsidRPr="00950D5D">
              <w:rPr>
                <w:rFonts w:ascii="Arial" w:hAnsi="Arial" w:cs="Arial"/>
              </w:rPr>
              <w:t>ryzyk</w:t>
            </w:r>
            <w:proofErr w:type="spellEnd"/>
            <w:r w:rsidR="6D3BA7D5" w:rsidRPr="00950D5D">
              <w:rPr>
                <w:rFonts w:ascii="Arial" w:hAnsi="Arial" w:cs="Arial"/>
              </w:rPr>
              <w:t xml:space="preserve">. </w:t>
            </w:r>
          </w:p>
        </w:tc>
      </w:tr>
    </w:tbl>
    <w:p w14:paraId="5997CC1D" w14:textId="77777777" w:rsidR="00EF2B2B" w:rsidRPr="00950D5D" w:rsidRDefault="00EF2B2B" w:rsidP="0067620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1517"/>
      </w:tblGrid>
      <w:tr w:rsidR="00F155B2" w:rsidRPr="00950D5D" w14:paraId="79042CA2" w14:textId="77777777" w:rsidTr="1736EE39">
        <w:tc>
          <w:tcPr>
            <w:tcW w:w="2376" w:type="dxa"/>
            <w:shd w:val="clear" w:color="auto" w:fill="auto"/>
          </w:tcPr>
          <w:p w14:paraId="27696BBD" w14:textId="77777777" w:rsidR="00715690" w:rsidRPr="00950D5D" w:rsidRDefault="00715690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843" w:type="dxa"/>
            <w:shd w:val="clear" w:color="auto" w:fill="auto"/>
          </w:tcPr>
          <w:p w14:paraId="451E20DD" w14:textId="77777777" w:rsidR="00715690" w:rsidRPr="00950D5D" w:rsidRDefault="00715690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517" w:type="dxa"/>
            <w:shd w:val="clear" w:color="auto" w:fill="auto"/>
          </w:tcPr>
          <w:p w14:paraId="1C430F03" w14:textId="77777777" w:rsidR="00715690" w:rsidRPr="00950D5D" w:rsidRDefault="00715690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0E600D65" w14:textId="77777777" w:rsidTr="1736EE39">
        <w:tc>
          <w:tcPr>
            <w:tcW w:w="2376" w:type="dxa"/>
            <w:shd w:val="clear" w:color="auto" w:fill="auto"/>
          </w:tcPr>
          <w:p w14:paraId="4499D694" w14:textId="77777777" w:rsidR="00861747" w:rsidRPr="00950D5D" w:rsidRDefault="00861747" w:rsidP="00676206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lastRenderedPageBreak/>
              <w:t xml:space="preserve">Lista </w:t>
            </w:r>
            <w:proofErr w:type="spellStart"/>
            <w:r w:rsidRPr="00950D5D">
              <w:rPr>
                <w:rFonts w:ascii="Arial" w:hAnsi="Arial" w:cs="Arial"/>
                <w:b/>
              </w:rPr>
              <w:t>ryzyk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FA17731" w14:textId="77777777" w:rsidR="00861747" w:rsidRPr="00950D5D" w:rsidRDefault="00861747" w:rsidP="00676206">
            <w:pPr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  <w:b/>
              </w:rPr>
              <w:t>lista</w:t>
            </w:r>
            <w:proofErr w:type="gramEnd"/>
            <w:r w:rsidRPr="00950D5D">
              <w:rPr>
                <w:rFonts w:ascii="Arial" w:hAnsi="Arial" w:cs="Arial"/>
                <w:b/>
              </w:rPr>
              <w:t xml:space="preserve"> obiektów</w:t>
            </w:r>
          </w:p>
        </w:tc>
        <w:tc>
          <w:tcPr>
            <w:tcW w:w="11517" w:type="dxa"/>
            <w:shd w:val="clear" w:color="auto" w:fill="auto"/>
          </w:tcPr>
          <w:p w14:paraId="110FFD37" w14:textId="77777777" w:rsidR="00861747" w:rsidRPr="00950D5D" w:rsidRDefault="00861747" w:rsidP="00676206">
            <w:pPr>
              <w:rPr>
                <w:rFonts w:ascii="Arial" w:hAnsi="Arial" w:cs="Arial"/>
                <w:b/>
              </w:rPr>
            </w:pPr>
          </w:p>
        </w:tc>
      </w:tr>
      <w:tr w:rsidR="00F155B2" w:rsidRPr="00950D5D" w14:paraId="71AE5842" w14:textId="77777777" w:rsidTr="1736EE39">
        <w:tc>
          <w:tcPr>
            <w:tcW w:w="2376" w:type="dxa"/>
            <w:shd w:val="clear" w:color="auto" w:fill="auto"/>
          </w:tcPr>
          <w:p w14:paraId="75E258C5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 zidentyfikowanego ryzyka</w:t>
            </w:r>
          </w:p>
        </w:tc>
        <w:tc>
          <w:tcPr>
            <w:tcW w:w="1843" w:type="dxa"/>
            <w:shd w:val="clear" w:color="auto" w:fill="auto"/>
          </w:tcPr>
          <w:p w14:paraId="3C4B0E88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517" w:type="dxa"/>
            <w:shd w:val="clear" w:color="auto" w:fill="auto"/>
          </w:tcPr>
          <w:p w14:paraId="1F766285" w14:textId="77777777" w:rsidR="00861747" w:rsidRPr="00950D5D" w:rsidRDefault="174C922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Opisz krótko</w:t>
            </w:r>
            <w:r w:rsidR="19B52FD4" w:rsidRPr="00950D5D">
              <w:rPr>
                <w:rFonts w:ascii="Arial" w:hAnsi="Arial" w:cs="Arial"/>
              </w:rPr>
              <w:t xml:space="preserve"> zidentyfikowane ryzyk</w:t>
            </w:r>
            <w:r w:rsidRPr="00950D5D">
              <w:rPr>
                <w:rFonts w:ascii="Arial" w:hAnsi="Arial" w:cs="Arial"/>
              </w:rPr>
              <w:t>o</w:t>
            </w:r>
            <w:r w:rsidR="19B52FD4" w:rsidRPr="00950D5D">
              <w:rPr>
                <w:rFonts w:ascii="Arial" w:hAnsi="Arial" w:cs="Arial"/>
              </w:rPr>
              <w:t xml:space="preserve"> związanego z realizacja projektu.</w:t>
            </w:r>
          </w:p>
        </w:tc>
      </w:tr>
      <w:tr w:rsidR="00F155B2" w:rsidRPr="00950D5D" w14:paraId="59BDCD7B" w14:textId="77777777" w:rsidTr="1736EE39">
        <w:tc>
          <w:tcPr>
            <w:tcW w:w="2376" w:type="dxa"/>
            <w:shd w:val="clear" w:color="auto" w:fill="auto"/>
          </w:tcPr>
          <w:p w14:paraId="3E3FD1E7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Prawdopodobieństwo wystąpienia</w:t>
            </w:r>
          </w:p>
        </w:tc>
        <w:tc>
          <w:tcPr>
            <w:tcW w:w="1843" w:type="dxa"/>
            <w:shd w:val="clear" w:color="auto" w:fill="auto"/>
          </w:tcPr>
          <w:p w14:paraId="40AD8A32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517" w:type="dxa"/>
            <w:shd w:val="clear" w:color="auto" w:fill="auto"/>
          </w:tcPr>
          <w:p w14:paraId="1751696F" w14:textId="77777777" w:rsidR="00861747" w:rsidRPr="00950D5D" w:rsidRDefault="491103F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Wybierz</w:t>
            </w:r>
            <w:r w:rsidR="203537F4" w:rsidRPr="00950D5D">
              <w:rPr>
                <w:rFonts w:ascii="Arial" w:hAnsi="Arial" w:cs="Arial"/>
              </w:rPr>
              <w:t xml:space="preserve"> z listy wartość określającą stopień ryzyka.</w:t>
            </w:r>
          </w:p>
        </w:tc>
      </w:tr>
      <w:tr w:rsidR="00F155B2" w:rsidRPr="00950D5D" w14:paraId="08555CBC" w14:textId="77777777" w:rsidTr="1736EE39">
        <w:tc>
          <w:tcPr>
            <w:tcW w:w="2376" w:type="dxa"/>
            <w:shd w:val="clear" w:color="auto" w:fill="auto"/>
          </w:tcPr>
          <w:p w14:paraId="03B53B9D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Skutek wystąpienia</w:t>
            </w:r>
          </w:p>
        </w:tc>
        <w:tc>
          <w:tcPr>
            <w:tcW w:w="1843" w:type="dxa"/>
            <w:shd w:val="clear" w:color="auto" w:fill="auto"/>
          </w:tcPr>
          <w:p w14:paraId="7C611B95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lista</w:t>
            </w:r>
            <w:proofErr w:type="gramEnd"/>
            <w:r w:rsidRPr="00950D5D">
              <w:rPr>
                <w:rFonts w:ascii="Arial" w:hAnsi="Arial" w:cs="Arial"/>
              </w:rPr>
              <w:t xml:space="preserve"> wartości</w:t>
            </w:r>
          </w:p>
        </w:tc>
        <w:tc>
          <w:tcPr>
            <w:tcW w:w="11517" w:type="dxa"/>
            <w:shd w:val="clear" w:color="auto" w:fill="auto"/>
          </w:tcPr>
          <w:p w14:paraId="0E9D1609" w14:textId="77777777" w:rsidR="00861747" w:rsidRPr="00950D5D" w:rsidRDefault="174C922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Wskaż</w:t>
            </w:r>
            <w:r w:rsidR="203537F4" w:rsidRPr="00950D5D">
              <w:rPr>
                <w:rFonts w:ascii="Arial" w:hAnsi="Arial" w:cs="Arial"/>
              </w:rPr>
              <w:t xml:space="preserve"> z listy wartość określająca skutek, jaki niesie w sobie opisywane ryzyko.</w:t>
            </w:r>
          </w:p>
        </w:tc>
      </w:tr>
      <w:tr w:rsidR="00F155B2" w:rsidRPr="00950D5D" w14:paraId="7F05E1F4" w14:textId="77777777" w:rsidTr="1736EE39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01A62C3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Mechanizmy zapobiegania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11FD31F" w14:textId="77777777" w:rsidR="00861747" w:rsidRPr="00950D5D" w:rsidRDefault="00861747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517" w:type="dxa"/>
            <w:tcBorders>
              <w:bottom w:val="single" w:sz="4" w:space="0" w:color="auto"/>
            </w:tcBorders>
            <w:shd w:val="clear" w:color="auto" w:fill="auto"/>
          </w:tcPr>
          <w:p w14:paraId="77CB4D3D" w14:textId="77777777" w:rsidR="00861747" w:rsidRPr="00950D5D" w:rsidRDefault="174C922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Opisz krótko</w:t>
            </w:r>
            <w:r w:rsidR="19B52FD4" w:rsidRPr="00950D5D">
              <w:rPr>
                <w:rFonts w:ascii="Arial" w:hAnsi="Arial" w:cs="Arial"/>
              </w:rPr>
              <w:t xml:space="preserve"> mechanizm</w:t>
            </w:r>
            <w:r w:rsidRPr="00950D5D">
              <w:rPr>
                <w:rFonts w:ascii="Arial" w:hAnsi="Arial" w:cs="Arial"/>
              </w:rPr>
              <w:t>y</w:t>
            </w:r>
            <w:r w:rsidR="19B52FD4" w:rsidRPr="00950D5D">
              <w:rPr>
                <w:rFonts w:ascii="Arial" w:hAnsi="Arial" w:cs="Arial"/>
              </w:rPr>
              <w:t xml:space="preserve"> kontroln</w:t>
            </w:r>
            <w:r w:rsidRPr="00950D5D">
              <w:rPr>
                <w:rFonts w:ascii="Arial" w:hAnsi="Arial" w:cs="Arial"/>
              </w:rPr>
              <w:t>e</w:t>
            </w:r>
            <w:r w:rsidR="203537F4" w:rsidRPr="00950D5D">
              <w:rPr>
                <w:rFonts w:ascii="Arial" w:hAnsi="Arial" w:cs="Arial"/>
              </w:rPr>
              <w:t>, które zamierza</w:t>
            </w:r>
            <w:r w:rsidRPr="00950D5D">
              <w:rPr>
                <w:rFonts w:ascii="Arial" w:hAnsi="Arial" w:cs="Arial"/>
              </w:rPr>
              <w:t>sz</w:t>
            </w:r>
            <w:r w:rsidR="203537F4" w:rsidRPr="00950D5D">
              <w:rPr>
                <w:rFonts w:ascii="Arial" w:hAnsi="Arial" w:cs="Arial"/>
              </w:rPr>
              <w:t xml:space="preserve"> zastosować, aby obniżyć opisywanie ryzyko.</w:t>
            </w:r>
          </w:p>
        </w:tc>
      </w:tr>
      <w:tr w:rsidR="00F155B2" w:rsidRPr="00950D5D" w14:paraId="6B699379" w14:textId="77777777" w:rsidTr="1736EE39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676206" w:rsidRPr="00950D5D" w:rsidRDefault="00676206" w:rsidP="0067620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676206" w:rsidRPr="00950D5D" w:rsidRDefault="00676206" w:rsidP="00676206">
            <w:pPr>
              <w:rPr>
                <w:rFonts w:ascii="Arial" w:hAnsi="Arial" w:cs="Arial"/>
              </w:rPr>
            </w:pPr>
          </w:p>
        </w:tc>
        <w:tc>
          <w:tcPr>
            <w:tcW w:w="115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676206" w:rsidRPr="00950D5D" w:rsidRDefault="00676206" w:rsidP="00676206">
            <w:pPr>
              <w:rPr>
                <w:rFonts w:ascii="Arial" w:hAnsi="Arial" w:cs="Arial"/>
              </w:rPr>
            </w:pPr>
          </w:p>
        </w:tc>
      </w:tr>
    </w:tbl>
    <w:p w14:paraId="7F0F61E4" w14:textId="77777777" w:rsidR="00585A75" w:rsidRPr="00950D5D" w:rsidRDefault="00585A75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bookmarkStart w:id="7" w:name="_Toc48138325"/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I </w:t>
      </w:r>
      <w:r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>Dodatkowe informacje</w:t>
      </w:r>
      <w:bookmarkEnd w:id="7"/>
      <w:r w:rsidR="009970E2"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 xml:space="preserve"> (</w:t>
      </w:r>
      <w:r w:rsidR="00612550"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>komponenty</w:t>
      </w:r>
      <w:r w:rsidR="009970E2"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>)</w:t>
      </w:r>
      <w:r w:rsidR="00F2320E" w:rsidRPr="00950D5D">
        <w:rPr>
          <w:rStyle w:val="Odwoanieprzypisudolnego"/>
          <w:rFonts w:ascii="Arial" w:hAnsi="Arial" w:cs="Arial"/>
          <w:bCs w:val="0"/>
          <w:i/>
          <w:kern w:val="0"/>
          <w:sz w:val="24"/>
          <w:szCs w:val="24"/>
          <w:lang w:val="pl-PL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755"/>
        <w:gridCol w:w="11256"/>
      </w:tblGrid>
      <w:tr w:rsidR="00F155B2" w:rsidRPr="00950D5D" w14:paraId="2D79A39A" w14:textId="77777777" w:rsidTr="00E160C9">
        <w:tc>
          <w:tcPr>
            <w:tcW w:w="2513" w:type="dxa"/>
            <w:shd w:val="clear" w:color="auto" w:fill="auto"/>
          </w:tcPr>
          <w:p w14:paraId="0431F272" w14:textId="77777777" w:rsidR="008974DB" w:rsidRPr="00950D5D" w:rsidRDefault="008974DB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Nazwa pola</w:t>
            </w:r>
          </w:p>
        </w:tc>
        <w:tc>
          <w:tcPr>
            <w:tcW w:w="1755" w:type="dxa"/>
            <w:shd w:val="clear" w:color="auto" w:fill="auto"/>
          </w:tcPr>
          <w:p w14:paraId="3D687F46" w14:textId="77777777" w:rsidR="008974DB" w:rsidRPr="00950D5D" w:rsidRDefault="008974DB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Rodzaj pola</w:t>
            </w:r>
          </w:p>
        </w:tc>
        <w:tc>
          <w:tcPr>
            <w:tcW w:w="11256" w:type="dxa"/>
            <w:shd w:val="clear" w:color="auto" w:fill="auto"/>
          </w:tcPr>
          <w:p w14:paraId="015A61B6" w14:textId="77777777" w:rsidR="008974DB" w:rsidRPr="00950D5D" w:rsidRDefault="008974DB" w:rsidP="00676206">
            <w:pPr>
              <w:jc w:val="center"/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Sposób wypełnienia</w:t>
            </w:r>
          </w:p>
        </w:tc>
      </w:tr>
      <w:tr w:rsidR="00F155B2" w:rsidRPr="00950D5D" w14:paraId="28DDEA6C" w14:textId="77777777" w:rsidTr="00E160C9">
        <w:tc>
          <w:tcPr>
            <w:tcW w:w="2513" w:type="dxa"/>
            <w:shd w:val="clear" w:color="auto" w:fill="auto"/>
          </w:tcPr>
          <w:p w14:paraId="64DB3ACC" w14:textId="77777777" w:rsidR="008974DB" w:rsidRPr="00950D5D" w:rsidRDefault="27B2A924" w:rsidP="1736EE39">
            <w:pPr>
              <w:rPr>
                <w:rFonts w:ascii="Arial" w:hAnsi="Arial" w:cs="Arial"/>
                <w:b/>
                <w:bCs/>
              </w:rPr>
            </w:pPr>
            <w:r w:rsidRPr="00950D5D">
              <w:rPr>
                <w:rFonts w:ascii="Arial" w:hAnsi="Arial" w:cs="Arial"/>
              </w:rPr>
              <w:t>Zgodność z planem rozwojowym</w:t>
            </w:r>
          </w:p>
        </w:tc>
        <w:tc>
          <w:tcPr>
            <w:tcW w:w="1755" w:type="dxa"/>
            <w:shd w:val="clear" w:color="auto" w:fill="auto"/>
          </w:tcPr>
          <w:p w14:paraId="73F14F52" w14:textId="77777777" w:rsidR="008974DB" w:rsidRPr="00950D5D" w:rsidRDefault="009970E2" w:rsidP="00676206">
            <w:pPr>
              <w:rPr>
                <w:rFonts w:ascii="Arial" w:hAnsi="Arial" w:cs="Arial"/>
                <w:b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2C3B1FEE" w14:textId="77777777" w:rsidR="009970E2" w:rsidRPr="00950D5D" w:rsidRDefault="7F0AD656" w:rsidP="00676206">
            <w:pPr>
              <w:jc w:val="both"/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Odnieś się do zgodności przedsięwzięcia z planem rozwojowym oraz z przepisami rozp</w:t>
            </w:r>
            <w:r w:rsidR="441A38D3" w:rsidRPr="00950D5D">
              <w:rPr>
                <w:rFonts w:ascii="Arial" w:hAnsi="Arial" w:cs="Arial"/>
              </w:rPr>
              <w:t xml:space="preserve">orządzenia RRF, w tym wykaż, że </w:t>
            </w:r>
            <w:r w:rsidRPr="00950D5D">
              <w:rPr>
                <w:rFonts w:ascii="Arial" w:hAnsi="Arial" w:cs="Arial"/>
              </w:rPr>
              <w:t>przedsięwzięcie jest zgodne z rodzajem przedsięwzięć przewidzianym w opisie właściwego komponentu planu rozwojowego</w:t>
            </w:r>
            <w:r w:rsidR="441A38D3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7562A2B6" w14:textId="77777777" w:rsidTr="00E160C9">
        <w:trPr>
          <w:trHeight w:val="300"/>
        </w:trPr>
        <w:tc>
          <w:tcPr>
            <w:tcW w:w="2513" w:type="dxa"/>
            <w:shd w:val="clear" w:color="auto" w:fill="auto"/>
          </w:tcPr>
          <w:p w14:paraId="45030A95" w14:textId="60BEDBEA" w:rsidR="43260F69" w:rsidRPr="00950D5D" w:rsidRDefault="43260F6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Przygotowanie przedsięwzięcia do realizacji</w:t>
            </w:r>
          </w:p>
        </w:tc>
        <w:tc>
          <w:tcPr>
            <w:tcW w:w="1755" w:type="dxa"/>
            <w:shd w:val="clear" w:color="auto" w:fill="auto"/>
          </w:tcPr>
          <w:p w14:paraId="3087873F" w14:textId="2A5CC251" w:rsidR="43260F69" w:rsidRPr="00950D5D" w:rsidRDefault="00567A08" w:rsidP="1736EE3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0D5D">
              <w:rPr>
                <w:rFonts w:ascii="Arial" w:hAnsi="Arial" w:cs="Arial"/>
              </w:rPr>
              <w:t>m</w:t>
            </w:r>
            <w:r w:rsidR="43260F69" w:rsidRPr="00950D5D">
              <w:rPr>
                <w:rFonts w:ascii="Arial" w:hAnsi="Arial" w:cs="Arial"/>
              </w:rPr>
              <w:t>ultiwybór</w:t>
            </w:r>
            <w:proofErr w:type="spellEnd"/>
            <w:proofErr w:type="gramEnd"/>
          </w:p>
        </w:tc>
        <w:tc>
          <w:tcPr>
            <w:tcW w:w="11256" w:type="dxa"/>
            <w:shd w:val="clear" w:color="auto" w:fill="auto"/>
          </w:tcPr>
          <w:p w14:paraId="2CDB6052" w14:textId="05655D50" w:rsidR="43260F69" w:rsidRPr="00950D5D" w:rsidRDefault="43260F6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Zaznacz pole w zależności od typu projektu oraz stanu przygotowania przedsięwzięcia do realizacji:</w:t>
            </w:r>
          </w:p>
          <w:p w14:paraId="75CF808E" w14:textId="7E1C81F4" w:rsidR="1736EE39" w:rsidRPr="00950D5D" w:rsidRDefault="1736EE39" w:rsidP="1736EE39">
            <w:pPr>
              <w:rPr>
                <w:rFonts w:ascii="Arial" w:hAnsi="Arial" w:cs="Arial"/>
              </w:rPr>
            </w:pPr>
          </w:p>
          <w:p w14:paraId="64B46D3C" w14:textId="05ED42A3" w:rsidR="3B8B45E1" w:rsidRPr="00950D5D" w:rsidRDefault="3B8B45E1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Dla p</w:t>
            </w:r>
            <w:r w:rsidR="79FCFDDD" w:rsidRPr="00950D5D">
              <w:rPr>
                <w:rFonts w:ascii="Arial" w:hAnsi="Arial" w:cs="Arial"/>
              </w:rPr>
              <w:t>rzedsięwzięc</w:t>
            </w:r>
            <w:r w:rsidR="65DFAEF6" w:rsidRPr="00950D5D">
              <w:rPr>
                <w:rFonts w:ascii="Arial" w:hAnsi="Arial" w:cs="Arial"/>
              </w:rPr>
              <w:t>ia</w:t>
            </w:r>
            <w:r w:rsidR="79FCFDDD" w:rsidRPr="00950D5D">
              <w:rPr>
                <w:rFonts w:ascii="Arial" w:hAnsi="Arial" w:cs="Arial"/>
              </w:rPr>
              <w:t xml:space="preserve"> infrastrukturalne</w:t>
            </w:r>
            <w:r w:rsidR="58FE6B89" w:rsidRPr="00950D5D">
              <w:rPr>
                <w:rFonts w:ascii="Arial" w:hAnsi="Arial" w:cs="Arial"/>
              </w:rPr>
              <w:t>go</w:t>
            </w:r>
            <w:r w:rsidR="79FCFDDD" w:rsidRPr="00950D5D">
              <w:rPr>
                <w:rFonts w:ascii="Arial" w:hAnsi="Arial" w:cs="Arial"/>
              </w:rPr>
              <w:t xml:space="preserve"> (przedsięwzięcia polegające na wykonaniu robót budowlanych w rozumieniu art.2 pkt.8 ustawy z dnia 29 stycznia 2004 r. Prawo zamówień publicznych Dz.U. 2019.1843. </w:t>
            </w:r>
            <w:proofErr w:type="gramStart"/>
            <w:r w:rsidR="79FCFDDD" w:rsidRPr="00950D5D">
              <w:rPr>
                <w:rFonts w:ascii="Arial" w:hAnsi="Arial" w:cs="Arial"/>
              </w:rPr>
              <w:t>j</w:t>
            </w:r>
            <w:proofErr w:type="gramEnd"/>
            <w:r w:rsidR="79FCFDDD" w:rsidRPr="00950D5D">
              <w:rPr>
                <w:rFonts w:ascii="Arial" w:hAnsi="Arial" w:cs="Arial"/>
              </w:rPr>
              <w:t>.t. z późniejszymi zmianami):</w:t>
            </w:r>
          </w:p>
          <w:p w14:paraId="51C5DB76" w14:textId="11BF3AF2" w:rsidR="79FCFDDD" w:rsidRPr="00950D5D" w:rsidRDefault="79FCFDDD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- prawo do dysponowania gruntem na cele budowlane - uregulowane w 100 %,</w:t>
            </w:r>
          </w:p>
          <w:p w14:paraId="3DA3ADC9" w14:textId="2785A157" w:rsidR="79FCFDDD" w:rsidRPr="00950D5D" w:rsidRDefault="79FCFDDD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- prawo do dysponowania gruntem na cele budowlane - </w:t>
            </w:r>
            <w:proofErr w:type="gramStart"/>
            <w:r w:rsidRPr="00950D5D">
              <w:rPr>
                <w:rFonts w:ascii="Arial" w:hAnsi="Arial" w:cs="Arial"/>
              </w:rPr>
              <w:t>uregulowane co</w:t>
            </w:r>
            <w:proofErr w:type="gramEnd"/>
            <w:r w:rsidRPr="00950D5D">
              <w:rPr>
                <w:rFonts w:ascii="Arial" w:hAnsi="Arial" w:cs="Arial"/>
              </w:rPr>
              <w:t xml:space="preserve"> najmniej w zakresie umożliwiającym uzyskanie pierwszego pozwolenia na budowę (w przypadku realizacji projektów w systemie „buduj”) / uregulowane co najmniej w 50 % (w przypadku realizacji projektów w systemie „zaprojektuj i wybuduj”)</w:t>
            </w:r>
          </w:p>
          <w:p w14:paraId="06256ED1" w14:textId="381447C4" w:rsidR="2D062F9B" w:rsidRPr="00950D5D" w:rsidRDefault="2D062F9B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- </w:t>
            </w:r>
            <w:r w:rsidR="746CB51D" w:rsidRPr="00950D5D">
              <w:rPr>
                <w:rFonts w:ascii="Arial" w:hAnsi="Arial" w:cs="Arial"/>
              </w:rPr>
              <w:t>projekt budowlany</w:t>
            </w:r>
            <w:r w:rsidR="77F6F739" w:rsidRPr="00950D5D">
              <w:rPr>
                <w:rFonts w:ascii="Arial" w:hAnsi="Arial" w:cs="Arial"/>
              </w:rPr>
              <w:t xml:space="preserve"> dla całego zakresu rzeczowego przedsięwzięcia,</w:t>
            </w:r>
          </w:p>
          <w:p w14:paraId="0890792F" w14:textId="3F941409" w:rsidR="77F6F739" w:rsidRPr="00950D5D" w:rsidRDefault="77F6F7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- projekt </w:t>
            </w:r>
            <w:proofErr w:type="gramStart"/>
            <w:r w:rsidRPr="00950D5D">
              <w:rPr>
                <w:rFonts w:ascii="Arial" w:hAnsi="Arial" w:cs="Arial"/>
              </w:rPr>
              <w:t>budowlany co</w:t>
            </w:r>
            <w:proofErr w:type="gramEnd"/>
            <w:r w:rsidRPr="00950D5D">
              <w:rPr>
                <w:rFonts w:ascii="Arial" w:hAnsi="Arial" w:cs="Arial"/>
              </w:rPr>
              <w:t xml:space="preserve"> najmniej w zakresie umożliwiającym uzyskanie pierwszego pozwolenia na budowę / program funkcjonalno-użytkowy</w:t>
            </w:r>
          </w:p>
          <w:p w14:paraId="5FEB2164" w14:textId="3D9F78D5" w:rsidR="77F6F739" w:rsidRPr="00950D5D" w:rsidRDefault="77F6F7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>- decyzja o pozwoleniu na budowę dla całego zakresu rzeczowego przedsięwzięcia,</w:t>
            </w:r>
          </w:p>
          <w:p w14:paraId="710A83D7" w14:textId="08A227B9" w:rsidR="77F6F739" w:rsidRPr="00950D5D" w:rsidRDefault="77F6F7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- dokumentacja przetargowa (pełna dokumentacja niezbędna do wszczęcia postępowania o udzielenie zamówienia posiadana w zakresie określonym współczynnikiem szacunkowej wartości zamówienia w stosunku do całkowitej wartości wszystkich zamówień danego rodzaju w ramach przedsięwzięcia określona współczynnikiem: ≥  50%,</w:t>
            </w:r>
          </w:p>
          <w:p w14:paraId="6EFFEF6C" w14:textId="380058C0" w:rsidR="77F6F739" w:rsidRPr="00950D5D" w:rsidRDefault="77F6F7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- dokumentacja przetargowa (pełna dokumentacja niezbędna do wszczęcia postępowania o udzielenie zamówienia posiadana w zakresie określonym współczynnikiem szacunkowej wartości zamówienia w stosunku do całkowitej wartości wszystkich zamówień danego rodzaju w ramach przedsięwzięcia określona współczynnikiem: 50% &gt; współczynnik ≥  30 %,</w:t>
            </w:r>
          </w:p>
          <w:p w14:paraId="46E978BA" w14:textId="5D8DF55C" w:rsidR="77F6F739" w:rsidRPr="00950D5D" w:rsidRDefault="77F6F7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- dokumentacja przetargowa (pełna dokumentacja niezbędna do wszczęcia postępowania o udzielenie zamówienia posiadana w zakresie określonym współczynnikiem szacunkowej wartości zamówienia w stosunku do całkowitej wartości wszystkich zamówień danego rodzaju w ramach przedsięwzięcia określona współczynnikiem</w:t>
            </w:r>
            <w:r w:rsidR="14ED1B1E" w:rsidRPr="00950D5D">
              <w:rPr>
                <w:rFonts w:ascii="Arial" w:hAnsi="Arial" w:cs="Arial"/>
              </w:rPr>
              <w:t>:</w:t>
            </w:r>
            <w:r w:rsidRPr="00950D5D">
              <w:rPr>
                <w:rFonts w:ascii="Arial" w:hAnsi="Arial" w:cs="Arial"/>
              </w:rPr>
              <w:t xml:space="preserve"> 30% &gt; współczynnik ≥  20 % %,</w:t>
            </w:r>
          </w:p>
          <w:p w14:paraId="2A042845" w14:textId="4799AEC6" w:rsidR="1736EE39" w:rsidRPr="00950D5D" w:rsidRDefault="1736EE39" w:rsidP="1736EE39">
            <w:pPr>
              <w:rPr>
                <w:rFonts w:ascii="Arial" w:hAnsi="Arial" w:cs="Arial"/>
              </w:rPr>
            </w:pPr>
          </w:p>
          <w:p w14:paraId="738F38E8" w14:textId="5B6F4A74" w:rsidR="279CAC28" w:rsidRPr="00950D5D" w:rsidRDefault="279CAC28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Dla przedsięwzięcia </w:t>
            </w:r>
            <w:r w:rsidR="643DFFA6" w:rsidRPr="00950D5D">
              <w:rPr>
                <w:rFonts w:ascii="Arial" w:hAnsi="Arial" w:cs="Arial"/>
              </w:rPr>
              <w:t xml:space="preserve">polegającego na wykonaniu dostaw oraz usług w rozumieniu w art.2 pkt.2 oraz pkt.10 ustawy z dnia 29 stycznia 2004 r. Prawo zamówień publicznych Dz.U.2019.1843 </w:t>
            </w:r>
            <w:proofErr w:type="gramStart"/>
            <w:r w:rsidR="643DFFA6" w:rsidRPr="00950D5D">
              <w:rPr>
                <w:rFonts w:ascii="Arial" w:hAnsi="Arial" w:cs="Arial"/>
              </w:rPr>
              <w:t>j</w:t>
            </w:r>
            <w:proofErr w:type="gramEnd"/>
            <w:r w:rsidR="643DFFA6" w:rsidRPr="00950D5D">
              <w:rPr>
                <w:rFonts w:ascii="Arial" w:hAnsi="Arial" w:cs="Arial"/>
              </w:rPr>
              <w:t>.t. z późniejszymi zmianami):</w:t>
            </w:r>
          </w:p>
          <w:p w14:paraId="089FDBE9" w14:textId="15FA61AB" w:rsidR="1736EE39" w:rsidRPr="00950D5D" w:rsidRDefault="1736EE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- </w:t>
            </w:r>
            <w:r w:rsidR="7BCEC10C" w:rsidRPr="00950D5D">
              <w:rPr>
                <w:rFonts w:ascii="Arial" w:hAnsi="Arial" w:cs="Arial"/>
              </w:rPr>
              <w:t>przygotowano specyfikacje techniczne obejmujące zakres całego przedsięwzięcia (a dla podmiotów zobowiązanych do stosowania ustawy Prawo zamówień publicznych - opis przedmiotu zamówienia dla przeprowadzenia poszczególnych postępowań) obejmujący zakres całego przedsięwzięcia,</w:t>
            </w:r>
          </w:p>
          <w:p w14:paraId="26B8D11B" w14:textId="793C90D6" w:rsidR="7BCEC10C" w:rsidRPr="00950D5D" w:rsidRDefault="7BCEC10C" w:rsidP="00316C0F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- przygotowano warunki przystąpienia do przetargu, aukcji obejmujące zakres całego przedsięwzięcia – w przypadku podmiotów niestosujących ustawy Prawo zamówień publicznych lub Specyfikacje Istotnych Warunków Zamówienia obejmujące zakres całego przedsięwzięcia dla przeprowadzenia poszczególnych postępowań – w przypadku podmiotów ustawowo zobowiązanych do stosowania ustawy Prawo zamówień publicznych,</w:t>
            </w:r>
          </w:p>
          <w:p w14:paraId="7C02A7F3" w14:textId="3A87E582" w:rsidR="7BCEC10C" w:rsidRPr="00950D5D" w:rsidRDefault="7BCEC10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- przygotowano pełną dokumentację niezbędną do wszczęcia postępowania o udzielenie zamówienia tzn. wraz ze wzorami umów, ogłoszeniem i innymi niezbędnymi załącznikami (w przypadku podmiotów stosujących ustawy Prawo zamówień publicznych – pełna dokumentacja przetargowa).</w:t>
            </w:r>
          </w:p>
        </w:tc>
      </w:tr>
      <w:tr w:rsidR="00F155B2" w:rsidRPr="00950D5D" w14:paraId="011C9554" w14:textId="77777777" w:rsidTr="00E160C9">
        <w:trPr>
          <w:trHeight w:val="300"/>
        </w:trPr>
        <w:tc>
          <w:tcPr>
            <w:tcW w:w="2513" w:type="dxa"/>
            <w:shd w:val="clear" w:color="auto" w:fill="auto"/>
          </w:tcPr>
          <w:p w14:paraId="1B7C4071" w14:textId="4D6024AE" w:rsidR="7BCEC10C" w:rsidRPr="00D35FAE" w:rsidRDefault="7BCEC10C" w:rsidP="1736EE39">
            <w:pPr>
              <w:rPr>
                <w:rFonts w:ascii="Arial" w:hAnsi="Arial" w:cs="Arial"/>
              </w:rPr>
            </w:pPr>
            <w:r w:rsidRPr="00D35FAE">
              <w:rPr>
                <w:rFonts w:ascii="Arial" w:hAnsi="Arial" w:cs="Arial"/>
              </w:rPr>
              <w:lastRenderedPageBreak/>
              <w:t>Komplementarność</w:t>
            </w:r>
          </w:p>
        </w:tc>
        <w:tc>
          <w:tcPr>
            <w:tcW w:w="1755" w:type="dxa"/>
            <w:shd w:val="clear" w:color="auto" w:fill="auto"/>
          </w:tcPr>
          <w:p w14:paraId="25A44036" w14:textId="0625F314" w:rsidR="0EF44B1F" w:rsidRPr="00950D5D" w:rsidRDefault="00567A08" w:rsidP="1736EE3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0D5D">
              <w:rPr>
                <w:rFonts w:ascii="Arial" w:hAnsi="Arial" w:cs="Arial"/>
              </w:rPr>
              <w:t>m</w:t>
            </w:r>
            <w:r w:rsidR="0EF44B1F" w:rsidRPr="00950D5D">
              <w:rPr>
                <w:rFonts w:ascii="Arial" w:hAnsi="Arial" w:cs="Arial"/>
              </w:rPr>
              <w:t>ultiwybór</w:t>
            </w:r>
            <w:proofErr w:type="spellEnd"/>
            <w:proofErr w:type="gramEnd"/>
          </w:p>
        </w:tc>
        <w:tc>
          <w:tcPr>
            <w:tcW w:w="11256" w:type="dxa"/>
            <w:shd w:val="clear" w:color="auto" w:fill="auto"/>
          </w:tcPr>
          <w:p w14:paraId="457A4987" w14:textId="52B146F4" w:rsidR="7BCEC10C" w:rsidRPr="00950D5D" w:rsidRDefault="7BCEC10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Zaznacz pole w zależności od stopnia komplementarności przedmiotowego projektu z projektami z zakresu infrastruktury transportowej </w:t>
            </w:r>
            <w:r w:rsidR="482806C5" w:rsidRPr="00950D5D">
              <w:rPr>
                <w:rFonts w:ascii="Arial" w:hAnsi="Arial" w:cs="Arial"/>
              </w:rPr>
              <w:t>już zrealizowanymi, w trakcie realizacji lub planowanymi do realizacji:</w:t>
            </w:r>
          </w:p>
          <w:p w14:paraId="62398612" w14:textId="418B1F8E" w:rsidR="1736EE39" w:rsidRPr="00950D5D" w:rsidRDefault="1736EE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- </w:t>
            </w:r>
            <w:r w:rsidR="473299EC" w:rsidRPr="00950D5D">
              <w:rPr>
                <w:rFonts w:ascii="Arial" w:hAnsi="Arial" w:cs="Arial"/>
              </w:rPr>
              <w:t>przedsięwzięcie realizuje w całości docelowe rozwiązanie systemowe / przedsięwzięcie jest końcowym elementem docelowego rozwiązania,</w:t>
            </w:r>
          </w:p>
          <w:p w14:paraId="1DDFC113" w14:textId="3938ABD7" w:rsidR="473299EC" w:rsidRPr="00950D5D" w:rsidRDefault="473299E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 xml:space="preserve">- przedsięwzięcie jest komplementarne z projektami </w:t>
            </w:r>
            <w:proofErr w:type="gramStart"/>
            <w:r w:rsidRPr="00950D5D">
              <w:rPr>
                <w:rFonts w:ascii="Arial" w:hAnsi="Arial" w:cs="Arial"/>
              </w:rPr>
              <w:t>infrastrukturalnymi z co</w:t>
            </w:r>
            <w:proofErr w:type="gramEnd"/>
            <w:r w:rsidRPr="00950D5D">
              <w:rPr>
                <w:rFonts w:ascii="Arial" w:hAnsi="Arial" w:cs="Arial"/>
              </w:rPr>
              <w:t xml:space="preserve"> najmniej dwóch gałęzi transportu zrealizowanymi w ciągu ostatnich 5 lat poprzedzających rok złożenia wniosku,</w:t>
            </w:r>
          </w:p>
          <w:p w14:paraId="7C76EF29" w14:textId="22FE7C7A" w:rsidR="473299EC" w:rsidRPr="00950D5D" w:rsidRDefault="473299EC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- przedsięwzięcie jest komplementarne z projektami </w:t>
            </w:r>
            <w:proofErr w:type="gramStart"/>
            <w:r w:rsidRPr="00950D5D">
              <w:rPr>
                <w:rFonts w:ascii="Arial" w:hAnsi="Arial" w:cs="Arial"/>
              </w:rPr>
              <w:t>infrastrukturalnymi z co</w:t>
            </w:r>
            <w:proofErr w:type="gramEnd"/>
            <w:r w:rsidRPr="00950D5D">
              <w:rPr>
                <w:rFonts w:ascii="Arial" w:hAnsi="Arial" w:cs="Arial"/>
              </w:rPr>
              <w:t xml:space="preserve"> najmniej dwóch gałęzi transportu równolegle realizowanymi lub zaakceptowanymi do realizacji, tj. mającymi zapewnione finansowanie.</w:t>
            </w:r>
          </w:p>
        </w:tc>
      </w:tr>
      <w:tr w:rsidR="00F155B2" w:rsidRPr="00950D5D" w14:paraId="5BC179E0" w14:textId="77777777" w:rsidTr="00E160C9">
        <w:trPr>
          <w:trHeight w:val="300"/>
        </w:trPr>
        <w:tc>
          <w:tcPr>
            <w:tcW w:w="2513" w:type="dxa"/>
            <w:shd w:val="clear" w:color="auto" w:fill="auto"/>
          </w:tcPr>
          <w:p w14:paraId="2B122066" w14:textId="60835E4C" w:rsidR="7BCEC10C" w:rsidRPr="00D35FAE" w:rsidRDefault="7BCEC10C" w:rsidP="1736EE39">
            <w:pPr>
              <w:rPr>
                <w:rFonts w:ascii="Arial" w:hAnsi="Arial" w:cs="Arial"/>
              </w:rPr>
            </w:pPr>
            <w:r w:rsidRPr="00D35FAE">
              <w:rPr>
                <w:rFonts w:ascii="Arial" w:hAnsi="Arial" w:cs="Arial"/>
              </w:rPr>
              <w:lastRenderedPageBreak/>
              <w:t>Kompleksowość</w:t>
            </w:r>
          </w:p>
        </w:tc>
        <w:tc>
          <w:tcPr>
            <w:tcW w:w="1755" w:type="dxa"/>
            <w:shd w:val="clear" w:color="auto" w:fill="auto"/>
          </w:tcPr>
          <w:p w14:paraId="509A8597" w14:textId="0EE73FDD" w:rsidR="7243B06F" w:rsidRPr="00950D5D" w:rsidRDefault="00400FDB" w:rsidP="1736EE3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0D5D">
              <w:rPr>
                <w:rFonts w:ascii="Arial" w:hAnsi="Arial" w:cs="Arial"/>
              </w:rPr>
              <w:t>m</w:t>
            </w:r>
            <w:r w:rsidR="7243B06F" w:rsidRPr="00950D5D">
              <w:rPr>
                <w:rFonts w:ascii="Arial" w:hAnsi="Arial" w:cs="Arial"/>
              </w:rPr>
              <w:t>ultiwybór</w:t>
            </w:r>
            <w:proofErr w:type="spellEnd"/>
            <w:proofErr w:type="gramEnd"/>
          </w:p>
        </w:tc>
        <w:tc>
          <w:tcPr>
            <w:tcW w:w="11256" w:type="dxa"/>
            <w:shd w:val="clear" w:color="auto" w:fill="auto"/>
          </w:tcPr>
          <w:p w14:paraId="25EED93C" w14:textId="3945BB6F" w:rsidR="7243B06F" w:rsidRPr="00950D5D" w:rsidRDefault="7243B06F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Zaznacz stopień kompleksowości przedmiotowego przedsięwzięcia - dotyczy przedsięwzięć o charakterze infrastrukturalnym i mieszanym</w:t>
            </w:r>
            <w:r w:rsidR="1BFFD0BE" w:rsidRPr="00950D5D">
              <w:rPr>
                <w:rFonts w:ascii="Arial" w:hAnsi="Arial" w:cs="Arial"/>
              </w:rPr>
              <w:t>, tzn. łączącym elementy infrastruktury z zakupem:</w:t>
            </w:r>
          </w:p>
          <w:p w14:paraId="4E1F9382" w14:textId="45784157" w:rsidR="1736EE39" w:rsidRPr="00950D5D" w:rsidRDefault="1736EE39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- </w:t>
            </w:r>
            <w:r w:rsidR="62C04E0A" w:rsidRPr="00950D5D">
              <w:rPr>
                <w:rFonts w:ascii="Arial" w:hAnsi="Arial" w:cs="Arial"/>
              </w:rPr>
              <w:t xml:space="preserve">wsparta (wybudowana, zmodernizowana, rozbudowana) w ramach przedsięwzięcia infrastruktura terminalu intermodalnego wyposażona będzie w systemy </w:t>
            </w:r>
            <w:proofErr w:type="spellStart"/>
            <w:r w:rsidR="62C04E0A" w:rsidRPr="00950D5D">
              <w:rPr>
                <w:rFonts w:ascii="Arial" w:hAnsi="Arial" w:cs="Arial"/>
              </w:rPr>
              <w:t>telematyczne</w:t>
            </w:r>
            <w:proofErr w:type="spellEnd"/>
            <w:r w:rsidR="62C04E0A" w:rsidRPr="00950D5D">
              <w:rPr>
                <w:rFonts w:ascii="Arial" w:hAnsi="Arial" w:cs="Arial"/>
              </w:rPr>
              <w:t xml:space="preserve"> lub satelitarne umożliwiające śledzenie ładunku,</w:t>
            </w:r>
          </w:p>
          <w:p w14:paraId="546D6F1A" w14:textId="42C6BC93" w:rsidR="62C04E0A" w:rsidRPr="00950D5D" w:rsidRDefault="62C04E0A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- przedsięwzięcie obejmuje inwestycję w budowę nowych lub modernizację / rozbudowę istniejącej infrastruktury terminala oraz zakup lub modernizację urządzeń niezbędnych do obsługi terminali intermodalnych lub taboru kolejowego.</w:t>
            </w:r>
          </w:p>
        </w:tc>
      </w:tr>
      <w:tr w:rsidR="00F155B2" w:rsidRPr="00950D5D" w14:paraId="17ABDE6E" w14:textId="77777777" w:rsidTr="00E160C9">
        <w:trPr>
          <w:trHeight w:val="300"/>
        </w:trPr>
        <w:tc>
          <w:tcPr>
            <w:tcW w:w="2513" w:type="dxa"/>
            <w:shd w:val="clear" w:color="auto" w:fill="auto"/>
          </w:tcPr>
          <w:p w14:paraId="14702DD5" w14:textId="2A03DFD5" w:rsidR="1736EE39" w:rsidRPr="00950D5D" w:rsidRDefault="6A732C85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eastAsia="Arial" w:hAnsi="Arial" w:cs="Arial"/>
              </w:rPr>
              <w:t>Gotowość przedsięwzięcia do funkcjonowania bezpośrednio po zakończeniu inwestycji</w:t>
            </w:r>
          </w:p>
        </w:tc>
        <w:tc>
          <w:tcPr>
            <w:tcW w:w="1755" w:type="dxa"/>
            <w:shd w:val="clear" w:color="auto" w:fill="auto"/>
          </w:tcPr>
          <w:p w14:paraId="27C57FA5" w14:textId="17B2D487" w:rsidR="1736EE39" w:rsidRPr="00950D5D" w:rsidRDefault="00400FDB" w:rsidP="1736EE39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30B6CAB9" w14:textId="3FBDFD78" w:rsidR="1736EE39" w:rsidRPr="00950D5D" w:rsidRDefault="15E8B9AA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Należy wpisać czy przedsięwzięcie będzie zdolne do funkcjonowania bezpośrednio po zakończeniu inwestycji.</w:t>
            </w:r>
          </w:p>
        </w:tc>
      </w:tr>
      <w:tr w:rsidR="00F155B2" w:rsidRPr="00950D5D" w14:paraId="31BFCA08" w14:textId="77777777" w:rsidTr="00E160C9">
        <w:trPr>
          <w:trHeight w:val="300"/>
        </w:trPr>
        <w:tc>
          <w:tcPr>
            <w:tcW w:w="2513" w:type="dxa"/>
            <w:shd w:val="clear" w:color="auto" w:fill="auto"/>
          </w:tcPr>
          <w:p w14:paraId="2376622F" w14:textId="30205A94" w:rsidR="37B021DA" w:rsidRPr="00950D5D" w:rsidRDefault="37B021DA" w:rsidP="0E20CA40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Lokalizacja przedsięwzięcia</w:t>
            </w:r>
          </w:p>
        </w:tc>
        <w:tc>
          <w:tcPr>
            <w:tcW w:w="1755" w:type="dxa"/>
            <w:shd w:val="clear" w:color="auto" w:fill="auto"/>
          </w:tcPr>
          <w:p w14:paraId="64C0C2F2" w14:textId="49C64A8E" w:rsidR="37B021DA" w:rsidRPr="00950D5D" w:rsidRDefault="00400FDB" w:rsidP="0E20CA40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3B154468" w14:textId="64AE84F0" w:rsidR="0E20CA40" w:rsidRPr="00950D5D" w:rsidRDefault="6E56452E" w:rsidP="00400FDB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W przypadku przedsięwzięć infrastrukturalnych i mieszanych proszę opisać położenie na węźle sieci TEN-T, określonym w załączniku 2 do rozporządzenia TEN-T (w granicach administracyjnych miasta wymienionego w ww. załączniku lub na terenie powiatu graniczącego z tym miastem)</w:t>
            </w:r>
            <w:r w:rsidR="00400FDB" w:rsidRPr="00950D5D">
              <w:rPr>
                <w:rFonts w:ascii="Arial" w:hAnsi="Arial" w:cs="Arial"/>
              </w:rPr>
              <w:t>.</w:t>
            </w:r>
          </w:p>
        </w:tc>
      </w:tr>
      <w:tr w:rsidR="00F155B2" w:rsidRPr="00950D5D" w14:paraId="11901F0E" w14:textId="77777777" w:rsidTr="00E160C9">
        <w:tc>
          <w:tcPr>
            <w:tcW w:w="2513" w:type="dxa"/>
            <w:shd w:val="clear" w:color="auto" w:fill="auto"/>
          </w:tcPr>
          <w:p w14:paraId="36DB19B8" w14:textId="77777777" w:rsidR="008974DB" w:rsidRPr="00950D5D" w:rsidRDefault="00B45F98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1755" w:type="dxa"/>
            <w:shd w:val="clear" w:color="auto" w:fill="auto"/>
          </w:tcPr>
          <w:p w14:paraId="7F712340" w14:textId="77777777" w:rsidR="008974DB" w:rsidRPr="00950D5D" w:rsidRDefault="00B45F98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73A6D692" w14:textId="77777777" w:rsidR="00B45F98" w:rsidRPr="00950D5D" w:rsidRDefault="00B45F98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Opisz zgodność przedsięwzięcia z horyzontalnymi zasadami niedyskryminacji i równości szans - czy przedsięwzięcie nie ogranicza równego dostępu do zasobów (towarów, usług, infrastruktury) ze względu na płeć, pochodzenie rasowe lub etniczne, religię lub przekonania, niepełnosprawność, wiek lub orientację seksualną. </w:t>
            </w:r>
          </w:p>
          <w:p w14:paraId="18FCFFE8" w14:textId="77777777" w:rsidR="00B45F98" w:rsidRPr="00950D5D" w:rsidRDefault="00B45F98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Niedyskryminacyjny charakter przedsięwzięcia oznacza konieczność stosowania zasady uniwersalnego projektowania i racjonalnych usprawnień zapewniających dostępność oraz możliwości korzystania ze wspieranej infrastruktury, w szczególności poprzez zastosowanie Standardów dostępności dla polityki spójności na lata 2021-2027.</w:t>
            </w:r>
          </w:p>
          <w:p w14:paraId="61CDCEAD" w14:textId="77777777" w:rsidR="00FB0222" w:rsidRPr="00950D5D" w:rsidRDefault="00FB0222" w:rsidP="00676206">
            <w:pPr>
              <w:rPr>
                <w:rFonts w:ascii="Arial" w:hAnsi="Arial" w:cs="Arial"/>
              </w:rPr>
            </w:pPr>
          </w:p>
          <w:p w14:paraId="2C04402E" w14:textId="77777777" w:rsidR="00B45F98" w:rsidRPr="00950D5D" w:rsidRDefault="00B45F98" w:rsidP="00676206">
            <w:pPr>
              <w:rPr>
                <w:rFonts w:ascii="Arial" w:hAnsi="Arial" w:cs="Arial"/>
                <w:i/>
              </w:rPr>
            </w:pPr>
            <w:r w:rsidRPr="00950D5D">
              <w:rPr>
                <w:rFonts w:ascii="Arial" w:hAnsi="Arial" w:cs="Arial"/>
                <w:i/>
              </w:rPr>
              <w:t xml:space="preserve">W wyjątkowych sytuacjach dopuszczalne jest uznanie neutralności przedsięwzięcia w stosunku do zasady równości szans kobiet i mężczyzn, o ile ostateczny odbiorca wskaże szczegółowe </w:t>
            </w:r>
            <w:r w:rsidRPr="00950D5D">
              <w:rPr>
                <w:rFonts w:ascii="Arial" w:hAnsi="Arial" w:cs="Arial"/>
                <w:i/>
              </w:rPr>
              <w:lastRenderedPageBreak/>
              <w:t>uzasadnienie, dlaczego dane przedsięwzięcie nie jest w stanie zrealizować jakichkolwiek działań w tym zakresie;</w:t>
            </w:r>
          </w:p>
          <w:p w14:paraId="6D7FFAAF" w14:textId="77777777" w:rsidR="00B45F98" w:rsidRPr="00950D5D" w:rsidRDefault="00B45F98" w:rsidP="00676206">
            <w:pPr>
              <w:rPr>
                <w:rFonts w:ascii="Arial" w:hAnsi="Arial" w:cs="Arial"/>
                <w:i/>
              </w:rPr>
            </w:pPr>
            <w:r w:rsidRPr="00950D5D">
              <w:rPr>
                <w:rFonts w:ascii="Arial" w:hAnsi="Arial" w:cs="Arial"/>
                <w:i/>
              </w:rPr>
              <w:t xml:space="preserve">Opisz czy przedsięwzięcie zapewnia dostępność produktów przedsięwzięcia dla osób z niepełnosprawnościami. </w:t>
            </w:r>
          </w:p>
          <w:p w14:paraId="348435B3" w14:textId="77777777" w:rsidR="008974DB" w:rsidRPr="00950D5D" w:rsidRDefault="00B45F98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  <w:i/>
              </w:rPr>
              <w:t>W wyjątkowych sytuacjach dopuszczalne jest uznanie neutralności produktu przedsięwzięcia w stosunku do niniejszej zasady, o ile ostateczny odbiorca wskaże szczegółowe uzasadnienie, dlaczego dany produkt przedsięwzięcia nie jest w stanie zrealizować jakichkolwiek działań w tym zakresie.</w:t>
            </w:r>
          </w:p>
        </w:tc>
      </w:tr>
      <w:tr w:rsidR="00B34DD7" w:rsidRPr="00612550" w14:paraId="39DC9DD3" w14:textId="77777777" w:rsidTr="00E160C9">
        <w:tc>
          <w:tcPr>
            <w:tcW w:w="2513" w:type="dxa"/>
            <w:shd w:val="clear" w:color="auto" w:fill="auto"/>
          </w:tcPr>
          <w:p w14:paraId="74A2DBC5" w14:textId="77777777" w:rsidR="00B34DD7" w:rsidRPr="00612550" w:rsidRDefault="00B34DD7" w:rsidP="002F04A2">
            <w:pPr>
              <w:rPr>
                <w:rFonts w:ascii="Arial" w:hAnsi="Arial" w:cs="Arial"/>
              </w:rPr>
            </w:pPr>
            <w:r w:rsidRPr="00612550">
              <w:rPr>
                <w:rFonts w:ascii="Arial" w:hAnsi="Arial" w:cs="Arial"/>
              </w:rPr>
              <w:lastRenderedPageBreak/>
              <w:t xml:space="preserve">Zgodność z zasadą „niewyrządzania znaczącej szkody środowisku” (DNSH - „do no </w:t>
            </w:r>
            <w:proofErr w:type="spellStart"/>
            <w:r w:rsidRPr="00612550">
              <w:rPr>
                <w:rFonts w:ascii="Arial" w:hAnsi="Arial" w:cs="Arial"/>
              </w:rPr>
              <w:t>significant</w:t>
            </w:r>
            <w:proofErr w:type="spellEnd"/>
            <w:r w:rsidRPr="00612550">
              <w:rPr>
                <w:rFonts w:ascii="Arial" w:hAnsi="Arial" w:cs="Arial"/>
              </w:rPr>
              <w:t xml:space="preserve"> </w:t>
            </w:r>
            <w:proofErr w:type="spellStart"/>
            <w:r w:rsidRPr="00612550">
              <w:rPr>
                <w:rFonts w:ascii="Arial" w:hAnsi="Arial" w:cs="Arial"/>
              </w:rPr>
              <w:t>harm</w:t>
            </w:r>
            <w:proofErr w:type="spellEnd"/>
            <w:r w:rsidRPr="00612550">
              <w:rPr>
                <w:rFonts w:ascii="Arial" w:hAnsi="Arial" w:cs="Arial"/>
              </w:rPr>
              <w:t>”)</w:t>
            </w:r>
          </w:p>
        </w:tc>
        <w:tc>
          <w:tcPr>
            <w:tcW w:w="1755" w:type="dxa"/>
            <w:shd w:val="clear" w:color="auto" w:fill="auto"/>
          </w:tcPr>
          <w:p w14:paraId="26D5FC6B" w14:textId="77777777" w:rsidR="00B34DD7" w:rsidRPr="00612550" w:rsidRDefault="00B34DD7" w:rsidP="002F04A2">
            <w:pPr>
              <w:rPr>
                <w:rFonts w:ascii="Arial" w:hAnsi="Arial" w:cs="Arial"/>
              </w:rPr>
            </w:pPr>
            <w:proofErr w:type="gramStart"/>
            <w:r w:rsidRPr="00612550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7A41656A" w14:textId="77777777" w:rsidR="00B34DD7" w:rsidRPr="004E6FC8" w:rsidRDefault="00B34DD7" w:rsidP="002F04A2">
            <w:pPr>
              <w:rPr>
                <w:rFonts w:ascii="Arial" w:hAnsi="Arial" w:cs="Arial"/>
              </w:rPr>
            </w:pPr>
            <w:r w:rsidRPr="004E6FC8">
              <w:rPr>
                <w:rFonts w:ascii="Arial" w:hAnsi="Arial" w:cs="Arial"/>
              </w:rPr>
              <w:t xml:space="preserve">Przygotuj informacje zgodnie z załącznikiem: Dokumenty i informacje potwierdzające zgodność z zasadą „niewyrządzania znaczącej szkody środowisku” (DNSH - „do no </w:t>
            </w:r>
            <w:proofErr w:type="spellStart"/>
            <w:r w:rsidRPr="004E6FC8">
              <w:rPr>
                <w:rFonts w:ascii="Arial" w:hAnsi="Arial" w:cs="Arial"/>
              </w:rPr>
              <w:t>significant</w:t>
            </w:r>
            <w:proofErr w:type="spellEnd"/>
            <w:r w:rsidRPr="004E6FC8">
              <w:rPr>
                <w:rFonts w:ascii="Arial" w:hAnsi="Arial" w:cs="Arial"/>
              </w:rPr>
              <w:t xml:space="preserve"> </w:t>
            </w:r>
            <w:proofErr w:type="spellStart"/>
            <w:r w:rsidRPr="004E6FC8">
              <w:rPr>
                <w:rFonts w:ascii="Arial" w:hAnsi="Arial" w:cs="Arial"/>
              </w:rPr>
              <w:t>harm</w:t>
            </w:r>
            <w:proofErr w:type="spellEnd"/>
            <w:r w:rsidRPr="004E6FC8">
              <w:rPr>
                <w:rFonts w:ascii="Arial" w:hAnsi="Arial" w:cs="Arial"/>
              </w:rPr>
              <w:t>”)</w:t>
            </w:r>
          </w:p>
        </w:tc>
      </w:tr>
      <w:tr w:rsidR="00F155B2" w:rsidRPr="00950D5D" w14:paraId="596F69F6" w14:textId="77777777" w:rsidTr="00E160C9">
        <w:tc>
          <w:tcPr>
            <w:tcW w:w="2513" w:type="dxa"/>
            <w:shd w:val="clear" w:color="auto" w:fill="auto"/>
          </w:tcPr>
          <w:p w14:paraId="17EF12F9" w14:textId="77777777" w:rsidR="000E4787" w:rsidRPr="00950D5D" w:rsidRDefault="000E4787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Zgodność z zasadą zrównoważonego rozwoju</w:t>
            </w:r>
            <w:r w:rsidRPr="00950D5D">
              <w:rPr>
                <w:rFonts w:ascii="Arial" w:hAnsi="Arial" w:cs="Arial"/>
              </w:rPr>
              <w:tab/>
              <w:t>-</w:t>
            </w:r>
          </w:p>
          <w:p w14:paraId="38A90B2B" w14:textId="77777777" w:rsidR="000E4787" w:rsidRPr="00950D5D" w:rsidRDefault="000E4787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racjonalne</w:t>
            </w:r>
            <w:proofErr w:type="gramEnd"/>
            <w:r w:rsidRPr="00950D5D">
              <w:rPr>
                <w:rFonts w:ascii="Arial" w:hAnsi="Arial" w:cs="Arial"/>
              </w:rPr>
              <w:t xml:space="preserve"> wykorzystywanie zasobów</w:t>
            </w:r>
          </w:p>
          <w:p w14:paraId="160E3C5F" w14:textId="77777777" w:rsidR="000E4787" w:rsidRPr="00950D5D" w:rsidRDefault="000E4787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naturalnych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284FC8CA" w14:textId="77777777" w:rsidR="000E4787" w:rsidRPr="00950D5D" w:rsidRDefault="000E4787" w:rsidP="00676206">
            <w:pPr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3BB65AF4" w14:textId="77777777" w:rsidR="00485BAC" w:rsidRPr="00950D5D" w:rsidRDefault="00485BAC" w:rsidP="00485BAC">
            <w:pPr>
              <w:pStyle w:val="HTML-wstpniesformatowany"/>
              <w:jc w:val="both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Analiza powinna wskazywać jak planowan</w:t>
            </w:r>
            <w:r w:rsidR="009B70FF"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e</w:t>
            </w: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9B70FF"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przedsięwzięcie</w:t>
            </w: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wpisuje się w zasadę zrównoważonego rozwoju – racjonalne wykorzystanie zasobów naturalnych.</w:t>
            </w:r>
          </w:p>
          <w:p w14:paraId="57AEF227" w14:textId="77777777" w:rsidR="00485BAC" w:rsidRPr="00950D5D" w:rsidRDefault="00485BAC" w:rsidP="00485BAC">
            <w:pPr>
              <w:pStyle w:val="HTML-wstpniesformatowany"/>
              <w:jc w:val="both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Analiza powinna odpowiadać/uwzględniać treści zapisane w Agendzie 2030 na rzecz zrównoważonego rozwoju w zakresie wykorzystania zasobów naturalnych oraz wytycznych </w:t>
            </w:r>
            <w:proofErr w:type="spellStart"/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InvestEU</w:t>
            </w:r>
            <w:proofErr w:type="spellEnd"/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.</w:t>
            </w:r>
          </w:p>
          <w:p w14:paraId="6CD24F73" w14:textId="77777777" w:rsidR="00485BAC" w:rsidRPr="00950D5D" w:rsidRDefault="00485BAC" w:rsidP="00485BAC">
            <w:pPr>
              <w:pStyle w:val="HTML-wstpniesformatowany"/>
              <w:jc w:val="both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Zasada zrównoważonego rozwoju jest zachowana, jeżeli w ramach przedsięwzięcia zakłada się podejmowanie działań ukierunkowanych na:</w:t>
            </w:r>
          </w:p>
          <w:p w14:paraId="3FDF743C" w14:textId="77777777" w:rsidR="00CA44E4" w:rsidRPr="00950D5D" w:rsidRDefault="00CA44E4" w:rsidP="00CA44E4">
            <w:pPr>
              <w:pStyle w:val="HTML-wstpniesformatowany"/>
              <w:jc w:val="both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- racjonalne gospodarowanie zasobami;</w:t>
            </w:r>
          </w:p>
          <w:p w14:paraId="7012340C" w14:textId="77777777" w:rsidR="00CA44E4" w:rsidRPr="00950D5D" w:rsidRDefault="00CA44E4" w:rsidP="00CA44E4">
            <w:pPr>
              <w:pStyle w:val="HTML-wstpniesformatowany"/>
              <w:jc w:val="both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- ograniczenie presji na środowisko poprzez zakup taboru zeroemisyjnego oraz poprawę efektywności wykorzystania transportu kolejowego poprzez wykorzystanie nowoczesnych systemów sterowania (ETCS);</w:t>
            </w:r>
          </w:p>
          <w:p w14:paraId="5C4066E1" w14:textId="77777777" w:rsidR="00CA44E4" w:rsidRPr="00950D5D" w:rsidRDefault="00CA44E4" w:rsidP="00CA44E4">
            <w:pPr>
              <w:pStyle w:val="HTML-wstpniesformatowany"/>
              <w:jc w:val="both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- uwzględnianie efektów środowiskowych w zarządzaniu; </w:t>
            </w:r>
          </w:p>
          <w:p w14:paraId="71D74F78" w14:textId="77777777" w:rsidR="000E4787" w:rsidRPr="00950D5D" w:rsidRDefault="005115F1" w:rsidP="00CA44E4">
            <w:pPr>
              <w:pStyle w:val="HTML-wstpniesformatowany"/>
              <w:jc w:val="both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- </w:t>
            </w:r>
            <w:r w:rsidR="00485BAC" w:rsidRPr="00950D5D">
              <w:rPr>
                <w:rFonts w:ascii="Arial" w:hAnsi="Arial" w:cs="Arial"/>
                <w:sz w:val="24"/>
                <w:szCs w:val="24"/>
                <w:lang w:val="pl-PL" w:eastAsia="pl-PL"/>
              </w:rPr>
              <w:t>podnoszenie świadomości ekologicznej społeczeństwa.</w:t>
            </w:r>
          </w:p>
        </w:tc>
      </w:tr>
      <w:tr w:rsidR="00F155B2" w:rsidRPr="00950D5D" w14:paraId="11F1CA2C" w14:textId="77777777" w:rsidTr="00E160C9">
        <w:tc>
          <w:tcPr>
            <w:tcW w:w="2513" w:type="dxa"/>
            <w:shd w:val="clear" w:color="auto" w:fill="auto"/>
          </w:tcPr>
          <w:p w14:paraId="5883C925" w14:textId="77777777" w:rsidR="000E4787" w:rsidRPr="00950D5D" w:rsidRDefault="003A0B18" w:rsidP="0067620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Zgodność z zasadą długotrwałego wpływu przedsięwzięcia na wydajność i </w:t>
            </w:r>
            <w:r w:rsidRPr="00950D5D">
              <w:rPr>
                <w:rFonts w:ascii="Arial" w:hAnsi="Arial" w:cs="Arial"/>
              </w:rPr>
              <w:lastRenderedPageBreak/>
              <w:t>odporność gospodarki polskiej</w:t>
            </w:r>
          </w:p>
        </w:tc>
        <w:tc>
          <w:tcPr>
            <w:tcW w:w="1755" w:type="dxa"/>
            <w:shd w:val="clear" w:color="auto" w:fill="auto"/>
          </w:tcPr>
          <w:p w14:paraId="342F7D7A" w14:textId="77777777" w:rsidR="000E4787" w:rsidRPr="00950D5D" w:rsidRDefault="003A0B18" w:rsidP="1736EE39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lastRenderedPageBreak/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3549C8B7" w14:textId="77777777" w:rsidR="00FA1AE6" w:rsidRPr="00950D5D" w:rsidRDefault="260161A7" w:rsidP="00FA1AE6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Wskaż, że realizacja przedsięwzięcia zapewnia efekty długoterminowe, tzn. przekraczające ramy czasowe obowiązywania RRF i nie ma charakteru powtarzających się krajowych wydatków budżetowych. W kontekście efektów długoterminowych </w:t>
            </w:r>
            <w:proofErr w:type="gramStart"/>
            <w:r w:rsidRPr="00950D5D">
              <w:rPr>
                <w:rFonts w:ascii="Arial" w:hAnsi="Arial" w:cs="Arial"/>
              </w:rPr>
              <w:t>określ w jaki</w:t>
            </w:r>
            <w:proofErr w:type="gramEnd"/>
            <w:r w:rsidRPr="00950D5D">
              <w:rPr>
                <w:rFonts w:ascii="Arial" w:hAnsi="Arial" w:cs="Arial"/>
              </w:rPr>
              <w:t xml:space="preserve"> sposób tabor będzie wykorzystywany w okresie jego użytkowania podkreślając średni czas życia taboru kolejowego wynoszący co najmniej 30 lat. </w:t>
            </w:r>
            <w:proofErr w:type="gramStart"/>
            <w:r w:rsidRPr="00950D5D">
              <w:rPr>
                <w:rFonts w:ascii="Arial" w:hAnsi="Arial" w:cs="Arial"/>
              </w:rPr>
              <w:t>Opisz  że</w:t>
            </w:r>
            <w:proofErr w:type="gramEnd"/>
            <w:r w:rsidRPr="00950D5D">
              <w:rPr>
                <w:rFonts w:ascii="Arial" w:hAnsi="Arial" w:cs="Arial"/>
              </w:rPr>
              <w:t xml:space="preserve"> efekty realizacji przedsięwzięcia będą miały charakter trwały tj. </w:t>
            </w:r>
            <w:r w:rsidRPr="00950D5D">
              <w:rPr>
                <w:rFonts w:ascii="Arial" w:hAnsi="Arial" w:cs="Arial"/>
              </w:rPr>
              <w:lastRenderedPageBreak/>
              <w:t xml:space="preserve">wykraczający poza ramy czasowe RRF a zastosowane materiały oraz technologie zapewnią długotrwałe użytkowanie przy minimalizacji nakładów odtworzeniowych.  </w:t>
            </w:r>
          </w:p>
          <w:p w14:paraId="6537F28F" w14:textId="77777777" w:rsidR="00CB3378" w:rsidRPr="00950D5D" w:rsidRDefault="00CB3378" w:rsidP="00FA1AE6">
            <w:pPr>
              <w:rPr>
                <w:rFonts w:ascii="Arial" w:hAnsi="Arial" w:cs="Arial"/>
              </w:rPr>
            </w:pPr>
          </w:p>
          <w:p w14:paraId="70DF9E56" w14:textId="77777777" w:rsidR="00CB3378" w:rsidRPr="00950D5D" w:rsidRDefault="00CB3378" w:rsidP="00FA1AE6">
            <w:pPr>
              <w:rPr>
                <w:rFonts w:ascii="Arial" w:hAnsi="Arial" w:cs="Arial"/>
              </w:rPr>
            </w:pPr>
          </w:p>
          <w:p w14:paraId="3C6BC8FD" w14:textId="77777777" w:rsidR="00FA1AE6" w:rsidRPr="00950D5D" w:rsidRDefault="260161A7" w:rsidP="0E20CA40">
            <w:pPr>
              <w:rPr>
                <w:rFonts w:ascii="Arial" w:hAnsi="Arial" w:cs="Arial"/>
                <w:i/>
                <w:iCs/>
              </w:rPr>
            </w:pPr>
            <w:r w:rsidRPr="00950D5D">
              <w:rPr>
                <w:rFonts w:ascii="Arial" w:hAnsi="Arial" w:cs="Arial"/>
                <w:i/>
                <w:iCs/>
              </w:rPr>
              <w:t xml:space="preserve">Ponadto podkreśl, że realizowane przedsięwzięcie przyczynia się do zwiększenia wydajności i odporności gospodarki polskiej poprzez promowanie rozwiązań sprzyjających inteligentnemu i zrównoważonemu wzrostowi gospodarczemu, poprawie konkurencyjności, produktywności i innowacyjności. Przyjęte rozwiązania wspierają osiągnięcie ustanowionych reform i pozostają spójne z celami rozwojowymi ustanowionymi w dokumentach strategicznych. Przedsięwzięcie wpisuje się w ramy zielonej i cyfrowej transformacji gospodarczej a zaproponowane rozwiązania, w tym technologiczne stanowić będą skuteczną odpowiedź na potrzebę wzmocnienia odporności polskiej gospodarki przed wystąpieniem nagłych i nieprzewidzianych kryzysów w horyzoncie długoterminowym. </w:t>
            </w:r>
          </w:p>
        </w:tc>
      </w:tr>
      <w:tr w:rsidR="00F155B2" w:rsidRPr="00950D5D" w14:paraId="16DA8385" w14:textId="77777777" w:rsidTr="00E160C9">
        <w:tc>
          <w:tcPr>
            <w:tcW w:w="2513" w:type="dxa"/>
            <w:shd w:val="clear" w:color="auto" w:fill="auto"/>
          </w:tcPr>
          <w:p w14:paraId="0233F029" w14:textId="177AC4E3" w:rsidR="00F4608D" w:rsidRPr="00950D5D" w:rsidRDefault="30DD0ED5" w:rsidP="00F4608D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lastRenderedPageBreak/>
              <w:t>Gotowość techniczna prze</w:t>
            </w:r>
            <w:r w:rsidR="1E2E3721" w:rsidRPr="00950D5D">
              <w:rPr>
                <w:rFonts w:ascii="Arial" w:hAnsi="Arial" w:cs="Arial"/>
              </w:rPr>
              <w:t>d</w:t>
            </w:r>
            <w:r w:rsidRPr="00950D5D">
              <w:rPr>
                <w:rFonts w:ascii="Arial" w:hAnsi="Arial" w:cs="Arial"/>
              </w:rPr>
              <w:t>sięwzięcia do realizacji</w:t>
            </w:r>
          </w:p>
        </w:tc>
        <w:tc>
          <w:tcPr>
            <w:tcW w:w="1755" w:type="dxa"/>
            <w:shd w:val="clear" w:color="auto" w:fill="auto"/>
          </w:tcPr>
          <w:p w14:paraId="1DAC9CEB" w14:textId="57E0C713" w:rsidR="00F4608D" w:rsidRPr="00950D5D" w:rsidRDefault="30DD0ED5" w:rsidP="1736EE39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495E1FFC" w14:textId="7E142DA3" w:rsidR="00CA44E4" w:rsidRPr="00950D5D" w:rsidRDefault="3EDBC488" w:rsidP="0E20CA40">
            <w:pPr>
              <w:rPr>
                <w:rFonts w:ascii="Arial" w:hAnsi="Arial" w:cs="Arial"/>
                <w:iCs/>
              </w:rPr>
            </w:pPr>
            <w:r w:rsidRPr="00950D5D">
              <w:rPr>
                <w:rFonts w:ascii="Arial" w:hAnsi="Arial" w:cs="Arial"/>
                <w:iCs/>
              </w:rPr>
              <w:t xml:space="preserve">W zależności od typu przedsięwzięcia udokumentowane prawo do dysponowania gruntami lub obiektami na cele inwestycji, posiadanie wymaganej dokumentacji technicznej i projektowej, wymaganych prawem decyzji, uzgodnień i pozwoleń administracyjnych. W zależności od typu przedsięwzięcia udokumentowane prawo do dysponowania gruntami lub obiektami na cele inwestycji, posiadanie wymaganej dokumentacji technicznej i projektowej, wymaganych prawem decyzji, uzgodnień i pozwoleń administracyjnych. </w:t>
            </w:r>
          </w:p>
        </w:tc>
      </w:tr>
      <w:tr w:rsidR="00B424F4" w:rsidRPr="00950D5D" w14:paraId="1B8AE670" w14:textId="77777777" w:rsidTr="00E160C9">
        <w:tc>
          <w:tcPr>
            <w:tcW w:w="2513" w:type="dxa"/>
            <w:shd w:val="clear" w:color="auto" w:fill="auto"/>
          </w:tcPr>
          <w:p w14:paraId="57EF4990" w14:textId="2CC796AB" w:rsidR="00B424F4" w:rsidRPr="00950D5D" w:rsidRDefault="00B424F4" w:rsidP="00F4608D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Adres </w:t>
            </w:r>
            <w:proofErr w:type="spellStart"/>
            <w:r w:rsidRPr="00950D5D">
              <w:rPr>
                <w:rFonts w:ascii="Arial" w:hAnsi="Arial" w:cs="Arial"/>
              </w:rPr>
              <w:t>ePUAP</w:t>
            </w:r>
            <w:proofErr w:type="spellEnd"/>
            <w:r w:rsidRPr="00950D5D">
              <w:rPr>
                <w:rFonts w:ascii="Arial" w:hAnsi="Arial" w:cs="Arial"/>
              </w:rPr>
              <w:t xml:space="preserve"> Wnioskodawcy</w:t>
            </w:r>
          </w:p>
        </w:tc>
        <w:tc>
          <w:tcPr>
            <w:tcW w:w="1755" w:type="dxa"/>
            <w:shd w:val="clear" w:color="auto" w:fill="auto"/>
          </w:tcPr>
          <w:p w14:paraId="021E3726" w14:textId="7FEBF76F" w:rsidR="00B424F4" w:rsidRPr="00950D5D" w:rsidRDefault="00B424F4" w:rsidP="0E20CA40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 w:rsidRPr="00950D5D">
              <w:rPr>
                <w:rFonts w:ascii="Arial" w:hAnsi="Arial" w:cs="Arial"/>
              </w:rPr>
              <w:t>tekstowe</w:t>
            </w:r>
            <w:proofErr w:type="gramEnd"/>
          </w:p>
        </w:tc>
        <w:tc>
          <w:tcPr>
            <w:tcW w:w="11256" w:type="dxa"/>
            <w:shd w:val="clear" w:color="auto" w:fill="auto"/>
          </w:tcPr>
          <w:p w14:paraId="1A804AF2" w14:textId="77777777" w:rsidR="00B424F4" w:rsidRPr="00950D5D" w:rsidRDefault="00B424F4" w:rsidP="1736EE39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 xml:space="preserve">Podaj adres skrzynki podawczej </w:t>
            </w:r>
            <w:proofErr w:type="spellStart"/>
            <w:r w:rsidRPr="00950D5D">
              <w:rPr>
                <w:rFonts w:ascii="Arial" w:hAnsi="Arial" w:cs="Arial"/>
              </w:rPr>
              <w:t>ePUAP</w:t>
            </w:r>
            <w:proofErr w:type="spellEnd"/>
            <w:r w:rsidRPr="00950D5D">
              <w:rPr>
                <w:rFonts w:ascii="Arial" w:hAnsi="Arial" w:cs="Arial"/>
              </w:rPr>
              <w:t xml:space="preserve"> do kontaktu z Wnioskodawcą.</w:t>
            </w:r>
          </w:p>
          <w:p w14:paraId="47341546" w14:textId="6DBF4AF2" w:rsidR="00B424F4" w:rsidRPr="00950D5D" w:rsidRDefault="00B424F4" w:rsidP="00316C0F">
            <w:pPr>
              <w:rPr>
                <w:rFonts w:ascii="Arial" w:hAnsi="Arial" w:cs="Arial"/>
              </w:rPr>
            </w:pPr>
          </w:p>
        </w:tc>
      </w:tr>
    </w:tbl>
    <w:p w14:paraId="44E871BC" w14:textId="77777777" w:rsidR="008974DB" w:rsidRPr="00950D5D" w:rsidRDefault="008974DB" w:rsidP="00676206">
      <w:pPr>
        <w:ind w:left="360"/>
        <w:jc w:val="both"/>
        <w:rPr>
          <w:rFonts w:ascii="Arial" w:hAnsi="Arial" w:cs="Arial"/>
        </w:rPr>
      </w:pPr>
    </w:p>
    <w:p w14:paraId="144A5D23" w14:textId="480AE26A" w:rsidR="008974DB" w:rsidRPr="00950D5D" w:rsidRDefault="008974DB" w:rsidP="00676206">
      <w:pPr>
        <w:ind w:left="360"/>
        <w:jc w:val="both"/>
        <w:rPr>
          <w:rFonts w:ascii="Arial" w:hAnsi="Arial" w:cs="Arial"/>
        </w:rPr>
      </w:pPr>
    </w:p>
    <w:p w14:paraId="70248A14" w14:textId="77777777" w:rsidR="00585A75" w:rsidRPr="00950D5D" w:rsidRDefault="00585A75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bookmarkStart w:id="8" w:name="_Toc48138326"/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J </w:t>
      </w:r>
      <w:r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>Oświadczenia</w:t>
      </w:r>
      <w:bookmarkEnd w:id="8"/>
      <w:r w:rsidR="00612550"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 xml:space="preserve"> </w:t>
      </w:r>
    </w:p>
    <w:p w14:paraId="738610EB" w14:textId="77777777" w:rsidR="004600AF" w:rsidRPr="00950D5D" w:rsidRDefault="004600AF" w:rsidP="00676206">
      <w:pPr>
        <w:pStyle w:val="Teksttreci0"/>
        <w:spacing w:after="0"/>
        <w:jc w:val="both"/>
        <w:rPr>
          <w:rFonts w:ascii="Arial" w:hAnsi="Arial" w:cs="Arial"/>
        </w:rPr>
      </w:pPr>
    </w:p>
    <w:p w14:paraId="413B9FC1" w14:textId="19C2E4EE" w:rsidR="004600AF" w:rsidRPr="00950D5D" w:rsidRDefault="515BABAA" w:rsidP="004600AF">
      <w:pPr>
        <w:pStyle w:val="Teksttreci0"/>
        <w:rPr>
          <w:rFonts w:ascii="Arial" w:hAnsi="Arial" w:cs="Arial"/>
          <w:b w:val="0"/>
          <w:bCs w:val="0"/>
        </w:rPr>
      </w:pPr>
      <w:r w:rsidRPr="00950D5D">
        <w:rPr>
          <w:rStyle w:val="Teksttreci"/>
          <w:rFonts w:ascii="Arial" w:hAnsi="Arial" w:cs="Arial"/>
          <w:b/>
          <w:bCs/>
        </w:rPr>
        <w:t xml:space="preserve">1. </w:t>
      </w:r>
      <w:r w:rsidR="60065F23" w:rsidRPr="00950D5D">
        <w:rPr>
          <w:rStyle w:val="Teksttreci"/>
          <w:rFonts w:ascii="Arial" w:hAnsi="Arial" w:cs="Arial"/>
          <w:b/>
          <w:bCs/>
        </w:rPr>
        <w:t>Wnioskodawca oświadcza, że zapoznał się z Regulaminem Konkursu</w:t>
      </w:r>
      <w:r w:rsidR="00B424F4" w:rsidRPr="00950D5D">
        <w:rPr>
          <w:rStyle w:val="Teksttreci"/>
          <w:rFonts w:ascii="Arial" w:hAnsi="Arial" w:cs="Arial"/>
          <w:b/>
          <w:bCs/>
        </w:rPr>
        <w:t xml:space="preserve"> i </w:t>
      </w:r>
      <w:r w:rsidR="60065F23" w:rsidRPr="00950D5D">
        <w:rPr>
          <w:rStyle w:val="Teksttreci"/>
          <w:rFonts w:ascii="Arial" w:hAnsi="Arial" w:cs="Arial"/>
          <w:b/>
          <w:bCs/>
        </w:rPr>
        <w:t>akceptuje jego zasady.</w:t>
      </w:r>
    </w:p>
    <w:p w14:paraId="394154A9" w14:textId="77777777" w:rsidR="004600AF" w:rsidRPr="00950D5D" w:rsidRDefault="004600AF" w:rsidP="004600AF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637805D2" w14:textId="77777777" w:rsidR="004600AF" w:rsidRPr="00950D5D" w:rsidRDefault="004600AF" w:rsidP="004600AF">
      <w:pPr>
        <w:pStyle w:val="Akapitzlist"/>
        <w:ind w:left="360"/>
        <w:contextualSpacing w:val="0"/>
        <w:rPr>
          <w:rStyle w:val="Teksttreci"/>
          <w:rFonts w:ascii="Arial" w:hAnsi="Arial" w:cs="Arial"/>
        </w:rPr>
      </w:pPr>
    </w:p>
    <w:p w14:paraId="11310D4D" w14:textId="77777777" w:rsidR="00D53F82" w:rsidRPr="00950D5D" w:rsidRDefault="00D53F82" w:rsidP="00D53F82">
      <w:pPr>
        <w:pStyle w:val="Teksttreci0"/>
        <w:rPr>
          <w:rStyle w:val="Teksttreci"/>
          <w:rFonts w:ascii="Arial" w:hAnsi="Arial" w:cs="Arial"/>
          <w:b/>
        </w:rPr>
      </w:pPr>
      <w:r w:rsidRPr="00950D5D">
        <w:rPr>
          <w:rStyle w:val="Teksttreci"/>
          <w:rFonts w:ascii="Arial" w:hAnsi="Arial" w:cs="Arial"/>
          <w:b/>
        </w:rPr>
        <w:t xml:space="preserve">2. Wnioskodawca oświadcza, że jest uprawniony do ubiegania się o przyznanie dofinansowania i nie jest wykluczony z dofinansowania na podstawie art. 207 ustawy z dnia 27 sierpnia 2009 r. o finansach publicznych (Dz. U. </w:t>
      </w:r>
      <w:proofErr w:type="gramStart"/>
      <w:r w:rsidRPr="00950D5D">
        <w:rPr>
          <w:rStyle w:val="Teksttreci"/>
          <w:rFonts w:ascii="Arial" w:hAnsi="Arial" w:cs="Arial"/>
          <w:b/>
        </w:rPr>
        <w:t>z</w:t>
      </w:r>
      <w:proofErr w:type="gramEnd"/>
      <w:r w:rsidRPr="00950D5D">
        <w:rPr>
          <w:rStyle w:val="Teksttreci"/>
          <w:rFonts w:ascii="Arial" w:hAnsi="Arial" w:cs="Arial"/>
          <w:b/>
        </w:rPr>
        <w:t xml:space="preserve"> 2021 r. poz. 305, 1236 i 1535 wraz z </w:t>
      </w:r>
      <w:proofErr w:type="spellStart"/>
      <w:r w:rsidRPr="00950D5D">
        <w:rPr>
          <w:rStyle w:val="Teksttreci"/>
          <w:rFonts w:ascii="Arial" w:hAnsi="Arial" w:cs="Arial"/>
          <w:b/>
        </w:rPr>
        <w:t>późn</w:t>
      </w:r>
      <w:proofErr w:type="spellEnd"/>
      <w:r w:rsidRPr="00950D5D">
        <w:rPr>
          <w:rStyle w:val="Teksttreci"/>
          <w:rFonts w:ascii="Arial" w:hAnsi="Arial" w:cs="Arial"/>
          <w:b/>
        </w:rPr>
        <w:t xml:space="preserve">. </w:t>
      </w:r>
      <w:proofErr w:type="gramStart"/>
      <w:r w:rsidRPr="00950D5D">
        <w:rPr>
          <w:rStyle w:val="Teksttreci"/>
          <w:rFonts w:ascii="Arial" w:hAnsi="Arial" w:cs="Arial"/>
          <w:b/>
        </w:rPr>
        <w:t>zm</w:t>
      </w:r>
      <w:proofErr w:type="gramEnd"/>
      <w:r w:rsidRPr="00950D5D">
        <w:rPr>
          <w:rStyle w:val="Teksttreci"/>
          <w:rFonts w:ascii="Arial" w:hAnsi="Arial" w:cs="Arial"/>
          <w:b/>
        </w:rPr>
        <w:t>.).</w:t>
      </w:r>
    </w:p>
    <w:p w14:paraId="3108B8BA" w14:textId="77777777" w:rsidR="00D53F82" w:rsidRPr="00950D5D" w:rsidRDefault="00D53F82" w:rsidP="00D53F82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463F29E8" w14:textId="77777777" w:rsidR="00D53F82" w:rsidRPr="00950D5D" w:rsidRDefault="00D53F82" w:rsidP="00D53F82">
      <w:pPr>
        <w:pStyle w:val="Akapitzlist"/>
        <w:ind w:left="360"/>
        <w:contextualSpacing w:val="0"/>
        <w:rPr>
          <w:rStyle w:val="Teksttreci"/>
          <w:rFonts w:ascii="Arial" w:hAnsi="Arial" w:cs="Arial"/>
        </w:rPr>
      </w:pPr>
    </w:p>
    <w:p w14:paraId="4279155B" w14:textId="77777777" w:rsidR="004600AF" w:rsidRPr="00950D5D" w:rsidRDefault="00D53F82" w:rsidP="004600AF">
      <w:pPr>
        <w:pStyle w:val="Teksttreci0"/>
        <w:spacing w:line="233" w:lineRule="auto"/>
        <w:rPr>
          <w:rStyle w:val="Teksttreci"/>
          <w:rFonts w:ascii="Arial" w:hAnsi="Arial" w:cs="Arial"/>
          <w:b/>
        </w:rPr>
      </w:pPr>
      <w:r w:rsidRPr="00950D5D">
        <w:rPr>
          <w:rStyle w:val="Teksttreci"/>
          <w:rFonts w:ascii="Arial" w:hAnsi="Arial" w:cs="Arial"/>
          <w:b/>
        </w:rPr>
        <w:t>3</w:t>
      </w:r>
      <w:r w:rsidR="000201C4" w:rsidRPr="00950D5D">
        <w:rPr>
          <w:rStyle w:val="Teksttreci"/>
          <w:rFonts w:ascii="Arial" w:hAnsi="Arial" w:cs="Arial"/>
          <w:b/>
        </w:rPr>
        <w:t xml:space="preserve">. </w:t>
      </w:r>
      <w:r w:rsidR="004600AF" w:rsidRPr="00950D5D">
        <w:rPr>
          <w:rStyle w:val="Teksttreci"/>
          <w:rFonts w:ascii="Arial" w:hAnsi="Arial" w:cs="Arial"/>
          <w:b/>
        </w:rPr>
        <w:t>Wnioskodawca oświadcza</w:t>
      </w:r>
      <w:r w:rsidR="00E201E1" w:rsidRPr="00950D5D">
        <w:rPr>
          <w:rStyle w:val="Teksttreci"/>
          <w:rFonts w:ascii="Arial" w:hAnsi="Arial" w:cs="Arial"/>
          <w:b/>
        </w:rPr>
        <w:t>,</w:t>
      </w:r>
      <w:r w:rsidR="004600AF" w:rsidRPr="00950D5D">
        <w:rPr>
          <w:rStyle w:val="Teksttreci"/>
          <w:rFonts w:ascii="Arial" w:hAnsi="Arial" w:cs="Arial"/>
          <w:b/>
        </w:rPr>
        <w:t xml:space="preserve"> że nie pozostaje w stanie upadłości, pod zarządem komisarycznym, nie znajduje się w toku likwidacji lub postępowania upadłościowego.</w:t>
      </w:r>
    </w:p>
    <w:p w14:paraId="3A80E672" w14:textId="77777777" w:rsidR="004600AF" w:rsidRPr="00950D5D" w:rsidRDefault="004600AF" w:rsidP="004600AF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lastRenderedPageBreak/>
        <w:t xml:space="preserve">Tak Nie </w:t>
      </w:r>
    </w:p>
    <w:p w14:paraId="3B7B4B86" w14:textId="77777777" w:rsidR="004600AF" w:rsidRPr="00950D5D" w:rsidRDefault="004600AF" w:rsidP="1736EE39">
      <w:pPr>
        <w:pStyle w:val="Akapitzlist"/>
        <w:ind w:left="360"/>
        <w:rPr>
          <w:rStyle w:val="Teksttreci"/>
          <w:rFonts w:ascii="Arial" w:hAnsi="Arial" w:cs="Arial"/>
        </w:rPr>
      </w:pPr>
    </w:p>
    <w:p w14:paraId="6A71971B" w14:textId="77777777" w:rsidR="004600AF" w:rsidRPr="00950D5D" w:rsidRDefault="00D53F82" w:rsidP="004600AF">
      <w:pPr>
        <w:pStyle w:val="Teksttreci0"/>
        <w:rPr>
          <w:rFonts w:ascii="Arial" w:hAnsi="Arial" w:cs="Arial"/>
          <w:b w:val="0"/>
          <w:bCs w:val="0"/>
        </w:rPr>
      </w:pPr>
      <w:r w:rsidRPr="00950D5D">
        <w:rPr>
          <w:rStyle w:val="Teksttreci"/>
          <w:rFonts w:ascii="Arial" w:hAnsi="Arial" w:cs="Arial"/>
          <w:b/>
          <w:bCs/>
        </w:rPr>
        <w:t>4. Wnioskodawca oświadcza, że zapewni wystarczające środki finansowe gwarantujące płynną i terminową realizację projektu przedstawionego w niniejszym wniosku.</w:t>
      </w:r>
    </w:p>
    <w:p w14:paraId="6A74F732" w14:textId="77777777" w:rsidR="004600AF" w:rsidRPr="00950D5D" w:rsidRDefault="004600AF" w:rsidP="004600AF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3A0FF5F2" w14:textId="77777777" w:rsidR="004600AF" w:rsidRPr="00950D5D" w:rsidRDefault="004600AF" w:rsidP="1736EE39">
      <w:pPr>
        <w:pStyle w:val="Akapitzlist"/>
        <w:ind w:left="360"/>
        <w:rPr>
          <w:rStyle w:val="Teksttreci"/>
          <w:rFonts w:ascii="Arial" w:hAnsi="Arial" w:cs="Arial"/>
        </w:rPr>
      </w:pPr>
    </w:p>
    <w:p w14:paraId="37B329C6" w14:textId="57F5EFCF" w:rsidR="004600AF" w:rsidRPr="00950D5D" w:rsidRDefault="1AA08D57" w:rsidP="004600AF">
      <w:pPr>
        <w:pStyle w:val="Teksttreci0"/>
        <w:spacing w:line="233" w:lineRule="auto"/>
        <w:rPr>
          <w:rFonts w:ascii="Arial" w:hAnsi="Arial" w:cs="Arial"/>
        </w:rPr>
      </w:pPr>
      <w:r w:rsidRPr="00950D5D">
        <w:rPr>
          <w:rFonts w:ascii="Arial" w:hAnsi="Arial" w:cs="Arial"/>
        </w:rPr>
        <w:t>5</w:t>
      </w:r>
      <w:r w:rsidR="515BABAA" w:rsidRPr="00950D5D">
        <w:rPr>
          <w:rFonts w:ascii="Arial" w:hAnsi="Arial" w:cs="Arial"/>
        </w:rPr>
        <w:t xml:space="preserve">. </w:t>
      </w:r>
      <w:r w:rsidR="0414BF36" w:rsidRPr="00950D5D">
        <w:rPr>
          <w:rFonts w:ascii="Arial" w:hAnsi="Arial" w:cs="Arial"/>
        </w:rPr>
        <w:t xml:space="preserve">Wnioskodawca oświadcza, że nie jest przedsiębiorstwem znajdującym się w trudnej sytuacji w </w:t>
      </w:r>
      <w:proofErr w:type="gramStart"/>
      <w:r w:rsidR="0414BF36" w:rsidRPr="00950D5D">
        <w:rPr>
          <w:rFonts w:ascii="Arial" w:hAnsi="Arial" w:cs="Arial"/>
        </w:rPr>
        <w:t>rozumieniu</w:t>
      </w:r>
      <w:r w:rsidR="1B758746" w:rsidRPr="00950D5D">
        <w:rPr>
          <w:rFonts w:ascii="Arial" w:hAnsi="Arial" w:cs="Arial"/>
        </w:rPr>
        <w:t xml:space="preserve"> </w:t>
      </w:r>
      <w:r w:rsidR="562D8E57" w:rsidRPr="00950D5D">
        <w:rPr>
          <w:rFonts w:ascii="Arial" w:hAnsi="Arial" w:cs="Arial"/>
        </w:rPr>
        <w:t xml:space="preserve"> </w:t>
      </w:r>
      <w:r w:rsidR="2583C359" w:rsidRPr="00950D5D">
        <w:rPr>
          <w:rFonts w:ascii="Arial" w:hAnsi="Arial" w:cs="Arial"/>
        </w:rPr>
        <w:t>pkt</w:t>
      </w:r>
      <w:proofErr w:type="gramEnd"/>
      <w:r w:rsidR="2583C359" w:rsidRPr="00950D5D">
        <w:rPr>
          <w:rFonts w:ascii="Arial" w:hAnsi="Arial" w:cs="Arial"/>
        </w:rPr>
        <w:t xml:space="preserve"> 20 </w:t>
      </w:r>
      <w:r w:rsidR="0414BF36" w:rsidRPr="00950D5D">
        <w:rPr>
          <w:rFonts w:ascii="Arial" w:hAnsi="Arial" w:cs="Arial"/>
        </w:rPr>
        <w:t>komunikatu Komisji Wytyczne dotyczące pomocy państwa na ratowanie i restrukturyzację przedsiębiorstw niefinansowych znajdujących się w trudnej sytuacji (Dz. Urz. UE 2014 C 249/1)</w:t>
      </w:r>
    </w:p>
    <w:p w14:paraId="20328AF6" w14:textId="77777777" w:rsidR="00435248" w:rsidRPr="00950D5D" w:rsidRDefault="00435248" w:rsidP="00435248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Style w:val="Teksttreci"/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5630AD66" w14:textId="77777777" w:rsidR="00435248" w:rsidRPr="00950D5D" w:rsidRDefault="00435248" w:rsidP="00435248">
      <w:pPr>
        <w:pStyle w:val="Akapitzlist"/>
        <w:ind w:left="360"/>
        <w:contextualSpacing w:val="0"/>
        <w:rPr>
          <w:rStyle w:val="Teksttreci"/>
          <w:rFonts w:ascii="Arial" w:hAnsi="Arial" w:cs="Arial"/>
        </w:rPr>
      </w:pPr>
    </w:p>
    <w:p w14:paraId="27A2124D" w14:textId="77777777" w:rsidR="008F444C" w:rsidRPr="00950D5D" w:rsidRDefault="41597498" w:rsidP="00435248">
      <w:pPr>
        <w:pStyle w:val="Teksttreci0"/>
        <w:spacing w:line="233" w:lineRule="auto"/>
        <w:rPr>
          <w:rFonts w:ascii="Arial" w:hAnsi="Arial" w:cs="Arial"/>
        </w:rPr>
      </w:pPr>
      <w:r w:rsidRPr="00950D5D">
        <w:rPr>
          <w:rFonts w:ascii="Arial" w:hAnsi="Arial" w:cs="Arial"/>
        </w:rPr>
        <w:t>6</w:t>
      </w:r>
      <w:r w:rsidR="66B084F0" w:rsidRPr="00950D5D">
        <w:rPr>
          <w:rFonts w:ascii="Arial" w:hAnsi="Arial" w:cs="Arial"/>
        </w:rPr>
        <w:t>. Wnioskodawca oświadcza, iż zostały zabezpieczone środki finansowe niezbędne do realizacji projektu, w tym zapewniające pokrycie kosztów wkładu własnego (różnica między kwotą wydatków kwalifikowalnych a kwotą dofinansowania planowaną do przekazania Beneficjentowi, zgodnie ze stopą dofinansowania dla Pr</w:t>
      </w:r>
      <w:r w:rsidR="4D3EFB59" w:rsidRPr="00950D5D">
        <w:rPr>
          <w:rFonts w:ascii="Arial" w:hAnsi="Arial" w:cs="Arial"/>
        </w:rPr>
        <w:t xml:space="preserve">ojektu) </w:t>
      </w:r>
      <w:r w:rsidR="66B084F0" w:rsidRPr="00950D5D">
        <w:rPr>
          <w:rFonts w:ascii="Arial" w:hAnsi="Arial" w:cs="Arial"/>
        </w:rPr>
        <w:t>oraz całości kosztów niekwalifikowalnych (łącznie z podatkiem VAT, który stanowi koszt niekwalifikowalny)</w:t>
      </w:r>
    </w:p>
    <w:p w14:paraId="29F7CF17" w14:textId="77777777" w:rsidR="008F444C" w:rsidRPr="00950D5D" w:rsidRDefault="008F444C" w:rsidP="008F444C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Style w:val="Teksttreci"/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61829076" w14:textId="77777777" w:rsidR="008F444C" w:rsidRPr="00950D5D" w:rsidRDefault="008F444C" w:rsidP="008F444C">
      <w:pPr>
        <w:pStyle w:val="Akapitzlist"/>
        <w:ind w:left="360"/>
        <w:contextualSpacing w:val="0"/>
        <w:rPr>
          <w:rStyle w:val="Teksttreci"/>
          <w:rFonts w:ascii="Arial" w:hAnsi="Arial" w:cs="Arial"/>
        </w:rPr>
      </w:pPr>
    </w:p>
    <w:p w14:paraId="2BA226A1" w14:textId="7DA7535D" w:rsidR="00DB0901" w:rsidRPr="00950D5D" w:rsidRDefault="00DB0901" w:rsidP="000201C4">
      <w:pPr>
        <w:pStyle w:val="Teksttreci0"/>
        <w:spacing w:line="233" w:lineRule="auto"/>
        <w:rPr>
          <w:rFonts w:ascii="Arial" w:hAnsi="Arial" w:cs="Arial"/>
        </w:rPr>
      </w:pPr>
    </w:p>
    <w:p w14:paraId="17AD93B2" w14:textId="77777777" w:rsidR="00DB0901" w:rsidRPr="00950D5D" w:rsidRDefault="00DB0901" w:rsidP="009B70FF">
      <w:pPr>
        <w:pStyle w:val="Akapitzlist"/>
        <w:ind w:left="357"/>
        <w:contextualSpacing w:val="0"/>
        <w:rPr>
          <w:rStyle w:val="Teksttreci"/>
          <w:rFonts w:ascii="Arial" w:hAnsi="Arial" w:cs="Arial"/>
        </w:rPr>
      </w:pPr>
    </w:p>
    <w:p w14:paraId="16DD7261" w14:textId="391F3F63" w:rsidR="004600AF" w:rsidRPr="00950D5D" w:rsidRDefault="00422F13" w:rsidP="00435248">
      <w:pPr>
        <w:pStyle w:val="Teksttreci0"/>
        <w:spacing w:line="233" w:lineRule="auto"/>
        <w:rPr>
          <w:rFonts w:ascii="Arial" w:hAnsi="Arial" w:cs="Arial"/>
        </w:rPr>
      </w:pPr>
      <w:r w:rsidRPr="00950D5D">
        <w:rPr>
          <w:rFonts w:ascii="Arial" w:hAnsi="Arial" w:cs="Arial"/>
        </w:rPr>
        <w:t>7</w:t>
      </w:r>
      <w:r w:rsidR="515BABAA" w:rsidRPr="00950D5D">
        <w:rPr>
          <w:rFonts w:ascii="Arial" w:hAnsi="Arial" w:cs="Arial"/>
        </w:rPr>
        <w:t xml:space="preserve">. </w:t>
      </w:r>
      <w:r w:rsidR="0414BF36" w:rsidRPr="00950D5D">
        <w:rPr>
          <w:rFonts w:ascii="Arial" w:hAnsi="Arial" w:cs="Arial"/>
        </w:rPr>
        <w:t xml:space="preserve">Wnioskodawca oświadcza, że zobowiązuje się do zachowania trwałości przedsięwzięcia </w:t>
      </w:r>
      <w:r w:rsidR="1F6E31FD" w:rsidRPr="00950D5D">
        <w:rPr>
          <w:rFonts w:ascii="Arial" w:hAnsi="Arial" w:cs="Arial"/>
        </w:rPr>
        <w:t xml:space="preserve">przez minimum </w:t>
      </w:r>
      <w:r w:rsidR="00302E6C" w:rsidRPr="00950D5D">
        <w:rPr>
          <w:rFonts w:ascii="Arial" w:hAnsi="Arial" w:cs="Arial"/>
        </w:rPr>
        <w:t>5</w:t>
      </w:r>
      <w:r w:rsidR="1F6E31FD" w:rsidRPr="00950D5D">
        <w:rPr>
          <w:rFonts w:ascii="Arial" w:hAnsi="Arial" w:cs="Arial"/>
        </w:rPr>
        <w:t xml:space="preserve"> lat.</w:t>
      </w:r>
      <w:r w:rsidR="0414BF36" w:rsidRPr="00950D5D">
        <w:rPr>
          <w:rFonts w:ascii="Arial" w:hAnsi="Arial" w:cs="Arial"/>
        </w:rPr>
        <w:t>.</w:t>
      </w:r>
    </w:p>
    <w:p w14:paraId="62E059E5" w14:textId="77777777" w:rsidR="00435248" w:rsidRPr="00950D5D" w:rsidRDefault="00435248" w:rsidP="00435248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2DBF0D7D" w14:textId="15BAE8D8" w:rsidR="00AE5B3F" w:rsidRPr="00950D5D" w:rsidRDefault="00AE5B3F" w:rsidP="00AE5B3F">
      <w:pPr>
        <w:pStyle w:val="Akapitzlist"/>
        <w:ind w:left="360"/>
        <w:contextualSpacing w:val="0"/>
        <w:rPr>
          <w:rStyle w:val="Teksttreci"/>
          <w:rFonts w:ascii="Arial" w:hAnsi="Arial" w:cs="Arial"/>
        </w:rPr>
      </w:pPr>
    </w:p>
    <w:p w14:paraId="6B62F1B3" w14:textId="77777777" w:rsidR="00435248" w:rsidRPr="00950D5D" w:rsidRDefault="00435248" w:rsidP="00676206">
      <w:pPr>
        <w:pStyle w:val="Teksttreci0"/>
        <w:spacing w:after="0"/>
        <w:jc w:val="both"/>
        <w:rPr>
          <w:rFonts w:ascii="Arial" w:hAnsi="Arial" w:cs="Arial"/>
        </w:rPr>
      </w:pPr>
    </w:p>
    <w:p w14:paraId="631DD795" w14:textId="5DD3943E" w:rsidR="00114939" w:rsidRPr="00950D5D" w:rsidRDefault="00422F13" w:rsidP="00676206">
      <w:pPr>
        <w:pStyle w:val="Teksttreci0"/>
        <w:spacing w:after="0"/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>8</w:t>
      </w:r>
      <w:r w:rsidR="000201C4" w:rsidRPr="00950D5D">
        <w:rPr>
          <w:rFonts w:ascii="Arial" w:hAnsi="Arial" w:cs="Arial"/>
        </w:rPr>
        <w:t xml:space="preserve">. </w:t>
      </w:r>
      <w:r w:rsidR="00114939" w:rsidRPr="00950D5D">
        <w:rPr>
          <w:rFonts w:ascii="Arial" w:hAnsi="Arial" w:cs="Arial"/>
        </w:rPr>
        <w:t xml:space="preserve">Wnioskodawca oświadcza, że nie otrzymał finansowania na realizację zakresu prac zakładanego w ramach realizacji przedsięwzięcia w ramach planu rozwojowego ani innych unijnych programów, instrumentów, funduszy w ramach budżetu Unii Europejskiej </w:t>
      </w:r>
      <w:r w:rsidR="003A33B9" w:rsidRPr="00950D5D">
        <w:rPr>
          <w:rStyle w:val="Teksttreci"/>
          <w:rFonts w:ascii="Arial" w:hAnsi="Arial" w:cs="Arial"/>
          <w:b/>
          <w:bCs/>
        </w:rPr>
        <w:t xml:space="preserve">oraz że nie naruszy zasady zakazu podwójnego finansowania, </w:t>
      </w:r>
      <w:r w:rsidR="00114939" w:rsidRPr="00950D5D">
        <w:rPr>
          <w:rFonts w:ascii="Arial" w:hAnsi="Arial" w:cs="Arial"/>
        </w:rPr>
        <w:t>o którym mowa w Rozporządzeniu RRF.</w:t>
      </w:r>
    </w:p>
    <w:p w14:paraId="02F2C34E" w14:textId="77777777" w:rsidR="00957BA8" w:rsidRPr="00950D5D" w:rsidRDefault="00957BA8" w:rsidP="00676206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Style w:val="Teksttreci"/>
          <w:rFonts w:ascii="Arial" w:hAnsi="Arial" w:cs="Arial"/>
        </w:rPr>
      </w:pPr>
    </w:p>
    <w:p w14:paraId="6A4F7C5A" w14:textId="77777777" w:rsidR="00D55407" w:rsidRPr="00950D5D" w:rsidRDefault="00D55407" w:rsidP="00676206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680A4E5D" w14:textId="77777777" w:rsidR="009366B5" w:rsidRPr="00950D5D" w:rsidRDefault="009366B5" w:rsidP="00676206">
      <w:pPr>
        <w:pStyle w:val="Akapitzlist"/>
        <w:ind w:left="360"/>
        <w:contextualSpacing w:val="0"/>
        <w:rPr>
          <w:rStyle w:val="Teksttreci"/>
          <w:rFonts w:ascii="Arial" w:hAnsi="Arial" w:cs="Arial"/>
        </w:rPr>
      </w:pPr>
    </w:p>
    <w:p w14:paraId="2595E659" w14:textId="02002A5C" w:rsidR="000E4787" w:rsidRPr="00950D5D" w:rsidRDefault="00422F13" w:rsidP="00676206">
      <w:pPr>
        <w:pStyle w:val="Akapitzlist"/>
        <w:ind w:left="0"/>
        <w:contextualSpacing w:val="0"/>
        <w:rPr>
          <w:rStyle w:val="Teksttreci"/>
          <w:rFonts w:ascii="Arial" w:hAnsi="Arial" w:cs="Arial"/>
        </w:rPr>
      </w:pPr>
      <w:r w:rsidRPr="00950D5D">
        <w:rPr>
          <w:rStyle w:val="Teksttreci"/>
          <w:rFonts w:ascii="Arial" w:hAnsi="Arial" w:cs="Arial"/>
          <w:bCs w:val="0"/>
        </w:rPr>
        <w:t>9</w:t>
      </w:r>
      <w:r w:rsidR="000201C4" w:rsidRPr="00950D5D">
        <w:rPr>
          <w:rStyle w:val="Teksttreci"/>
          <w:rFonts w:ascii="Arial" w:hAnsi="Arial" w:cs="Arial"/>
          <w:bCs w:val="0"/>
        </w:rPr>
        <w:t xml:space="preserve">. </w:t>
      </w:r>
      <w:r w:rsidR="000E4787" w:rsidRPr="00950D5D">
        <w:rPr>
          <w:rStyle w:val="Teksttreci"/>
          <w:rFonts w:ascii="Arial" w:hAnsi="Arial" w:cs="Arial"/>
          <w:bCs w:val="0"/>
        </w:rPr>
        <w:t xml:space="preserve">Wnioskodawca </w:t>
      </w:r>
      <w:proofErr w:type="gramStart"/>
      <w:r w:rsidR="000E4787" w:rsidRPr="00950D5D">
        <w:rPr>
          <w:rStyle w:val="Teksttreci"/>
          <w:rFonts w:ascii="Arial" w:hAnsi="Arial" w:cs="Arial"/>
          <w:bCs w:val="0"/>
        </w:rPr>
        <w:t>oświadcza że</w:t>
      </w:r>
      <w:proofErr w:type="gramEnd"/>
      <w:r w:rsidR="000E4787" w:rsidRPr="00950D5D">
        <w:rPr>
          <w:rStyle w:val="Teksttreci"/>
          <w:rFonts w:ascii="Arial" w:hAnsi="Arial" w:cs="Arial"/>
        </w:rPr>
        <w:t xml:space="preserve"> </w:t>
      </w:r>
    </w:p>
    <w:p w14:paraId="5ACB252E" w14:textId="77777777" w:rsidR="000E4787" w:rsidRPr="00950D5D" w:rsidRDefault="000E4787" w:rsidP="00676206">
      <w:pPr>
        <w:pStyle w:val="Akapitzlist"/>
        <w:ind w:left="0"/>
        <w:contextualSpacing w:val="0"/>
        <w:rPr>
          <w:rStyle w:val="Teksttreci"/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- VAT nie jest uwzględniony w budżecie </w:t>
      </w:r>
      <w:proofErr w:type="gramStart"/>
      <w:r w:rsidRPr="00950D5D">
        <w:rPr>
          <w:rStyle w:val="Teksttreci"/>
          <w:rFonts w:ascii="Arial" w:hAnsi="Arial" w:cs="Arial"/>
        </w:rPr>
        <w:t>projektu jako</w:t>
      </w:r>
      <w:proofErr w:type="gramEnd"/>
      <w:r w:rsidRPr="00950D5D">
        <w:rPr>
          <w:rStyle w:val="Teksttreci"/>
          <w:rFonts w:ascii="Arial" w:hAnsi="Arial" w:cs="Arial"/>
        </w:rPr>
        <w:t xml:space="preserve"> wydatek </w:t>
      </w:r>
      <w:r w:rsidR="00FB3FC7" w:rsidRPr="00950D5D">
        <w:rPr>
          <w:rStyle w:val="Teksttreci"/>
          <w:rFonts w:ascii="Arial" w:hAnsi="Arial" w:cs="Arial"/>
        </w:rPr>
        <w:t>k</w:t>
      </w:r>
      <w:r w:rsidRPr="00950D5D">
        <w:rPr>
          <w:rStyle w:val="Teksttreci"/>
          <w:rFonts w:ascii="Arial" w:hAnsi="Arial" w:cs="Arial"/>
        </w:rPr>
        <w:t>walifikowalny</w:t>
      </w:r>
    </w:p>
    <w:p w14:paraId="1D3888B1" w14:textId="77777777" w:rsidR="000E4787" w:rsidRPr="00950D5D" w:rsidRDefault="000E4787" w:rsidP="00676206">
      <w:pPr>
        <w:pStyle w:val="Akapitzlist"/>
        <w:ind w:left="0"/>
        <w:contextualSpacing w:val="0"/>
        <w:rPr>
          <w:rStyle w:val="Teksttreci"/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>- wszystkie koszty wskazane w budżecie projektu</w:t>
      </w:r>
      <w:r w:rsidR="00FB3FC7" w:rsidRPr="00950D5D">
        <w:rPr>
          <w:rStyle w:val="Teksttreci"/>
          <w:rFonts w:ascii="Arial" w:hAnsi="Arial" w:cs="Arial"/>
        </w:rPr>
        <w:t xml:space="preserve"> są powiązane</w:t>
      </w:r>
      <w:r w:rsidRPr="00950D5D">
        <w:rPr>
          <w:rStyle w:val="Teksttreci"/>
          <w:rFonts w:ascii="Arial" w:hAnsi="Arial" w:cs="Arial"/>
        </w:rPr>
        <w:t xml:space="preserve"> z realizacją prac stanowiących integralną część inwestycji i służą zapewnieniu osiągnięcia jej celów;</w:t>
      </w:r>
    </w:p>
    <w:p w14:paraId="1928B073" w14:textId="77777777" w:rsidR="000E4787" w:rsidRPr="00950D5D" w:rsidRDefault="000E4787" w:rsidP="00676206">
      <w:pPr>
        <w:pStyle w:val="Akapitzlist"/>
        <w:ind w:left="0"/>
        <w:contextualSpacing w:val="0"/>
        <w:rPr>
          <w:rStyle w:val="Teksttreci"/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- </w:t>
      </w:r>
      <w:r w:rsidR="00FB3FC7" w:rsidRPr="00950D5D">
        <w:rPr>
          <w:rStyle w:val="Teksttreci"/>
          <w:rFonts w:ascii="Arial" w:hAnsi="Arial" w:cs="Arial"/>
        </w:rPr>
        <w:t>uwzględnił w realizacji projektu właściwe</w:t>
      </w:r>
      <w:r w:rsidRPr="00950D5D">
        <w:rPr>
          <w:rStyle w:val="Teksttreci"/>
          <w:rFonts w:ascii="Arial" w:hAnsi="Arial" w:cs="Arial"/>
        </w:rPr>
        <w:t xml:space="preserve"> przepis</w:t>
      </w:r>
      <w:r w:rsidR="00FB3FC7" w:rsidRPr="00950D5D">
        <w:rPr>
          <w:rStyle w:val="Teksttreci"/>
          <w:rFonts w:ascii="Arial" w:hAnsi="Arial" w:cs="Arial"/>
        </w:rPr>
        <w:t>y</w:t>
      </w:r>
      <w:r w:rsidRPr="00950D5D">
        <w:rPr>
          <w:rStyle w:val="Teksttreci"/>
          <w:rFonts w:ascii="Arial" w:hAnsi="Arial" w:cs="Arial"/>
        </w:rPr>
        <w:t xml:space="preserve"> o zamówieniach publicznych (</w:t>
      </w:r>
      <w:proofErr w:type="gramStart"/>
      <w:r w:rsidRPr="00950D5D">
        <w:rPr>
          <w:rStyle w:val="Teksttreci"/>
          <w:rFonts w:ascii="Arial" w:hAnsi="Arial" w:cs="Arial"/>
        </w:rPr>
        <w:t>dla  podmiotów</w:t>
      </w:r>
      <w:proofErr w:type="gramEnd"/>
      <w:r w:rsidRPr="00950D5D">
        <w:rPr>
          <w:rStyle w:val="Teksttreci"/>
          <w:rFonts w:ascii="Arial" w:hAnsi="Arial" w:cs="Arial"/>
        </w:rPr>
        <w:t xml:space="preserve"> zobowiązanych do stosowania PZP) lub reguł konkurencyjności (np. przepisów kodeksu cywilnego) dla podmiotów niezobowiązanych do stosowania PZP;</w:t>
      </w:r>
    </w:p>
    <w:p w14:paraId="19219836" w14:textId="77777777" w:rsidR="00957BA8" w:rsidRPr="00950D5D" w:rsidRDefault="00957BA8" w:rsidP="00676206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Style w:val="Teksttreci"/>
          <w:rFonts w:ascii="Arial" w:hAnsi="Arial" w:cs="Arial"/>
        </w:rPr>
      </w:pPr>
    </w:p>
    <w:p w14:paraId="38D40B15" w14:textId="77777777" w:rsidR="00FB3FC7" w:rsidRPr="00950D5D" w:rsidRDefault="00FB3FC7" w:rsidP="00676206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296FEF7D" w14:textId="77777777" w:rsidR="009366B5" w:rsidRPr="00950D5D" w:rsidRDefault="009366B5" w:rsidP="00676206">
      <w:pPr>
        <w:pStyle w:val="Teksttreci0"/>
        <w:spacing w:after="0"/>
        <w:ind w:left="1" w:firstLine="1"/>
        <w:rPr>
          <w:rStyle w:val="Teksttreci"/>
          <w:rFonts w:ascii="Arial" w:hAnsi="Arial" w:cs="Arial"/>
          <w:b/>
          <w:bCs/>
        </w:rPr>
      </w:pPr>
    </w:p>
    <w:p w14:paraId="5B13304E" w14:textId="1DBEA4FA" w:rsidR="008F711B" w:rsidRPr="00950D5D" w:rsidRDefault="000201C4" w:rsidP="00676206">
      <w:pPr>
        <w:pStyle w:val="Teksttreci0"/>
        <w:spacing w:after="0"/>
        <w:ind w:left="1" w:firstLine="1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  <w:b/>
          <w:bCs/>
        </w:rPr>
        <w:t>1</w:t>
      </w:r>
      <w:r w:rsidR="00567A08" w:rsidRPr="00950D5D">
        <w:rPr>
          <w:rStyle w:val="Teksttreci"/>
          <w:rFonts w:ascii="Arial" w:hAnsi="Arial" w:cs="Arial"/>
          <w:b/>
          <w:bCs/>
        </w:rPr>
        <w:t>0</w:t>
      </w:r>
      <w:r w:rsidRPr="00950D5D">
        <w:rPr>
          <w:rStyle w:val="Teksttreci"/>
          <w:rFonts w:ascii="Arial" w:hAnsi="Arial" w:cs="Arial"/>
          <w:b/>
          <w:bCs/>
        </w:rPr>
        <w:t xml:space="preserve">. </w:t>
      </w:r>
      <w:r w:rsidR="008F711B" w:rsidRPr="00950D5D">
        <w:rPr>
          <w:rStyle w:val="Teksttreci"/>
          <w:rFonts w:ascii="Arial" w:hAnsi="Arial" w:cs="Arial"/>
          <w:b/>
          <w:bCs/>
        </w:rPr>
        <w:t xml:space="preserve">Wnioskodawca </w:t>
      </w:r>
      <w:proofErr w:type="gramStart"/>
      <w:r w:rsidR="008F711B" w:rsidRPr="00950D5D">
        <w:rPr>
          <w:rStyle w:val="Teksttreci"/>
          <w:rFonts w:ascii="Arial" w:hAnsi="Arial" w:cs="Arial"/>
          <w:b/>
          <w:bCs/>
        </w:rPr>
        <w:t>oświadcza że</w:t>
      </w:r>
      <w:proofErr w:type="gramEnd"/>
      <w:r w:rsidR="008F711B" w:rsidRPr="00950D5D">
        <w:rPr>
          <w:rStyle w:val="Teksttreci"/>
          <w:rFonts w:ascii="Arial" w:hAnsi="Arial" w:cs="Arial"/>
          <w:b/>
          <w:bCs/>
        </w:rPr>
        <w:t>, wyraża zgodę na udział w badaniach ewaluacyjnych mających na celu ocenę procesu wdrażania Programu.</w:t>
      </w:r>
    </w:p>
    <w:p w14:paraId="7194DBDC" w14:textId="77777777" w:rsidR="00957BA8" w:rsidRPr="00950D5D" w:rsidRDefault="00957BA8" w:rsidP="00676206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Style w:val="Teksttreci"/>
          <w:rFonts w:ascii="Arial" w:hAnsi="Arial" w:cs="Arial"/>
        </w:rPr>
      </w:pPr>
    </w:p>
    <w:p w14:paraId="28079A49" w14:textId="77777777" w:rsidR="008F711B" w:rsidRPr="00950D5D" w:rsidRDefault="008F711B" w:rsidP="00676206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769D0D3C" w14:textId="77777777" w:rsidR="00E27C1C" w:rsidRPr="00950D5D" w:rsidRDefault="00E27C1C" w:rsidP="00676206">
      <w:pPr>
        <w:pStyle w:val="Teksttreci0"/>
        <w:spacing w:after="0"/>
        <w:rPr>
          <w:rStyle w:val="Teksttreci"/>
          <w:rFonts w:ascii="Arial" w:hAnsi="Arial" w:cs="Arial"/>
          <w:b/>
          <w:bCs/>
        </w:rPr>
      </w:pPr>
    </w:p>
    <w:p w14:paraId="3E0456D1" w14:textId="54D91D9A" w:rsidR="00E27C1C" w:rsidRPr="00950D5D" w:rsidRDefault="000201C4" w:rsidP="00E27C1C">
      <w:pPr>
        <w:pStyle w:val="Teksttreci0"/>
        <w:rPr>
          <w:rFonts w:ascii="Arial" w:hAnsi="Arial" w:cs="Arial"/>
          <w:b w:val="0"/>
        </w:rPr>
      </w:pPr>
      <w:r w:rsidRPr="00950D5D">
        <w:rPr>
          <w:rStyle w:val="Teksttreci"/>
          <w:rFonts w:ascii="Arial" w:hAnsi="Arial" w:cs="Arial"/>
          <w:b/>
        </w:rPr>
        <w:lastRenderedPageBreak/>
        <w:t>1</w:t>
      </w:r>
      <w:r w:rsidR="00567A08" w:rsidRPr="00950D5D">
        <w:rPr>
          <w:rStyle w:val="Teksttreci"/>
          <w:rFonts w:ascii="Arial" w:hAnsi="Arial" w:cs="Arial"/>
          <w:b/>
        </w:rPr>
        <w:t>1</w:t>
      </w:r>
      <w:r w:rsidRPr="00950D5D">
        <w:rPr>
          <w:rStyle w:val="Teksttreci"/>
          <w:rFonts w:ascii="Arial" w:hAnsi="Arial" w:cs="Arial"/>
          <w:b/>
        </w:rPr>
        <w:t xml:space="preserve">. </w:t>
      </w:r>
      <w:r w:rsidR="00E27C1C" w:rsidRPr="00950D5D">
        <w:rPr>
          <w:rStyle w:val="Teksttreci"/>
          <w:rFonts w:ascii="Arial" w:hAnsi="Arial" w:cs="Arial"/>
          <w:b/>
        </w:rPr>
        <w:t xml:space="preserve">Wnioskodawca </w:t>
      </w:r>
      <w:proofErr w:type="gramStart"/>
      <w:r w:rsidR="00E27C1C" w:rsidRPr="00950D5D">
        <w:rPr>
          <w:rStyle w:val="Teksttreci"/>
          <w:rFonts w:ascii="Arial" w:hAnsi="Arial" w:cs="Arial"/>
          <w:b/>
        </w:rPr>
        <w:t>oświadcza że</w:t>
      </w:r>
      <w:proofErr w:type="gramEnd"/>
      <w:r w:rsidR="00E27C1C" w:rsidRPr="00950D5D">
        <w:rPr>
          <w:rStyle w:val="Teksttreci"/>
          <w:rFonts w:ascii="Arial" w:hAnsi="Arial" w:cs="Arial"/>
          <w:b/>
        </w:rPr>
        <w:t>, w przypadku gdy w realizację projektu zaangażowane są inne podmioty (partnerzy, realizatorzy, podmioty reprezentujące) wykonał wobec tych podmiotów obowiązek informacyjny wynikający z przepisów rozporządzenia o ochronie danych osobowych nr 2016/679 z dnia 27 kwietnia 2016 r., o którym mowa w art. 13 ust. 1 i 2 oraz uzyskał zgodę na ich udział w badaniach ewaluacyjnych mających na celu ocenę procesu wdrażania Programu.</w:t>
      </w:r>
    </w:p>
    <w:p w14:paraId="12640BBF" w14:textId="77777777" w:rsidR="00E27C1C" w:rsidRPr="00950D5D" w:rsidRDefault="00E27C1C" w:rsidP="00E27C1C">
      <w:pPr>
        <w:pStyle w:val="Teksttreci0"/>
        <w:pBdr>
          <w:bottom w:val="single" w:sz="4" w:space="0" w:color="auto"/>
        </w:pBdr>
        <w:spacing w:after="0"/>
        <w:ind w:firstLine="40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  <w:proofErr w:type="spellStart"/>
      <w:r w:rsidR="00397C5D" w:rsidRPr="00950D5D">
        <w:rPr>
          <w:rStyle w:val="Teksttreci"/>
          <w:rFonts w:ascii="Arial" w:hAnsi="Arial" w:cs="Arial"/>
        </w:rPr>
        <w:t>Nie</w:t>
      </w:r>
      <w:proofErr w:type="spellEnd"/>
      <w:r w:rsidR="00397C5D" w:rsidRPr="00950D5D">
        <w:rPr>
          <w:rStyle w:val="Teksttreci"/>
          <w:rFonts w:ascii="Arial" w:hAnsi="Arial" w:cs="Arial"/>
        </w:rPr>
        <w:t xml:space="preserve"> dotyczy</w:t>
      </w:r>
    </w:p>
    <w:p w14:paraId="54CD245A" w14:textId="77777777" w:rsidR="00E27C1C" w:rsidRPr="00950D5D" w:rsidRDefault="00E27C1C" w:rsidP="00E27C1C">
      <w:pPr>
        <w:pStyle w:val="Teksttreci0"/>
        <w:spacing w:after="0"/>
        <w:rPr>
          <w:rStyle w:val="Teksttreci"/>
          <w:rFonts w:ascii="Arial" w:hAnsi="Arial" w:cs="Arial"/>
        </w:rPr>
      </w:pPr>
    </w:p>
    <w:p w14:paraId="098B76E7" w14:textId="23A4BD73" w:rsidR="00695D45" w:rsidRPr="00950D5D" w:rsidRDefault="000201C4" w:rsidP="00695D45">
      <w:pPr>
        <w:pStyle w:val="Teksttreci0"/>
        <w:spacing w:after="0"/>
        <w:rPr>
          <w:rStyle w:val="Teksttreci"/>
          <w:rFonts w:ascii="Arial" w:hAnsi="Arial" w:cs="Arial"/>
          <w:b/>
          <w:bCs/>
        </w:rPr>
      </w:pPr>
      <w:r w:rsidRPr="00950D5D">
        <w:rPr>
          <w:rStyle w:val="Teksttreci"/>
          <w:rFonts w:ascii="Arial" w:hAnsi="Arial" w:cs="Arial"/>
          <w:b/>
          <w:bCs/>
        </w:rPr>
        <w:t>1</w:t>
      </w:r>
      <w:r w:rsidR="00567A08" w:rsidRPr="00950D5D">
        <w:rPr>
          <w:rStyle w:val="Teksttreci"/>
          <w:rFonts w:ascii="Arial" w:hAnsi="Arial" w:cs="Arial"/>
          <w:b/>
          <w:bCs/>
        </w:rPr>
        <w:t>2</w:t>
      </w:r>
      <w:r w:rsidRPr="00950D5D">
        <w:rPr>
          <w:rStyle w:val="Teksttreci"/>
          <w:rFonts w:ascii="Arial" w:hAnsi="Arial" w:cs="Arial"/>
          <w:b/>
          <w:bCs/>
        </w:rPr>
        <w:t xml:space="preserve">. </w:t>
      </w:r>
      <w:r w:rsidR="00695D45" w:rsidRPr="00950D5D">
        <w:rPr>
          <w:rStyle w:val="Teksttreci"/>
          <w:rFonts w:ascii="Arial" w:hAnsi="Arial" w:cs="Arial"/>
          <w:b/>
          <w:bCs/>
        </w:rPr>
        <w:t>Wnioskodawca oświadcza,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(„RODO”) został poinformowany i przyjął do wiadomości, że:</w:t>
      </w:r>
    </w:p>
    <w:p w14:paraId="1965FBD3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rPr>
          <w:rStyle w:val="Teksttreci"/>
          <w:rFonts w:ascii="Arial" w:hAnsi="Arial" w:cs="Arial"/>
          <w:b/>
          <w:bCs/>
        </w:rPr>
      </w:pPr>
      <w:r w:rsidRPr="00950D5D">
        <w:rPr>
          <w:rStyle w:val="Teksttreci"/>
          <w:rFonts w:ascii="Arial" w:hAnsi="Arial" w:cs="Arial"/>
        </w:rPr>
        <w:tab/>
      </w:r>
      <w:proofErr w:type="gramStart"/>
      <w:r w:rsidRPr="00950D5D">
        <w:rPr>
          <w:rStyle w:val="Teksttreci"/>
          <w:rFonts w:ascii="Arial" w:hAnsi="Arial" w:cs="Arial"/>
        </w:rPr>
        <w:t>administratorem</w:t>
      </w:r>
      <w:proofErr w:type="gramEnd"/>
      <w:r w:rsidRPr="00950D5D">
        <w:rPr>
          <w:rStyle w:val="Teksttreci"/>
          <w:rFonts w:ascii="Arial" w:hAnsi="Arial" w:cs="Arial"/>
        </w:rPr>
        <w:t xml:space="preserve"> danych osobowych jest Centrum Unijnych Projektów Transportowych. Z administratorem można skontaktować się drogą elektroniczną poprzez adres e-mail </w:t>
      </w:r>
      <w:hyperlink r:id="rId12" w:history="1">
        <w:r w:rsidRPr="00950D5D">
          <w:rPr>
            <w:rStyle w:val="Hipercze"/>
            <w:rFonts w:ascii="Arial" w:hAnsi="Arial" w:cs="Arial"/>
            <w:color w:val="auto"/>
          </w:rPr>
          <w:t>cupt@cupt.gov.</w:t>
        </w:r>
        <w:proofErr w:type="gramStart"/>
        <w:r w:rsidRPr="00950D5D">
          <w:rPr>
            <w:rStyle w:val="Hipercze"/>
            <w:rFonts w:ascii="Arial" w:hAnsi="Arial" w:cs="Arial"/>
            <w:color w:val="auto"/>
          </w:rPr>
          <w:t>pl</w:t>
        </w:r>
      </w:hyperlink>
      <w:r w:rsidRPr="00950D5D">
        <w:rPr>
          <w:rStyle w:val="Teksttreci"/>
          <w:rFonts w:ascii="Arial" w:hAnsi="Arial" w:cs="Arial"/>
        </w:rPr>
        <w:t xml:space="preserve">  lub</w:t>
      </w:r>
      <w:proofErr w:type="gramEnd"/>
      <w:r w:rsidRPr="00950D5D">
        <w:rPr>
          <w:rStyle w:val="Teksttreci"/>
          <w:rFonts w:ascii="Arial" w:hAnsi="Arial" w:cs="Arial"/>
        </w:rPr>
        <w:t xml:space="preserve"> kierując korespondencję pisemną na adres: CUPT, Pl. Europejski 2, 00-844 Warszawa.</w:t>
      </w:r>
    </w:p>
    <w:p w14:paraId="6269DBD6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administrator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wyznaczył Inspektora Ochrony Danych Osobowych. Z Inspektorem Ochrony Danych można skontaktować się drogą elektroniczną poprzez adres e-mail </w:t>
      </w:r>
      <w:hyperlink r:id="rId13" w:history="1">
        <w:r w:rsidRPr="00950D5D">
          <w:rPr>
            <w:rStyle w:val="Hipercze"/>
            <w:rFonts w:ascii="Arial" w:hAnsi="Arial" w:cs="Arial"/>
            <w:color w:val="auto"/>
          </w:rPr>
          <w:t>iod@cupt.gov.pl</w:t>
        </w:r>
      </w:hyperlink>
      <w:r w:rsidRPr="00950D5D">
        <w:rPr>
          <w:rStyle w:val="Teksttreci"/>
          <w:rFonts w:ascii="Arial" w:hAnsi="Arial" w:cs="Arial"/>
          <w:bCs/>
        </w:rPr>
        <w:t xml:space="preserve"> lub kierując korespondencję pisemną na adres: CUPT, Pl. Europejski 2, 00-844 Warszawa z dopiskiem „Inspektor Ochrony Danych” lub na adres wskazany powyżej.</w:t>
      </w:r>
    </w:p>
    <w:p w14:paraId="7E1AAA91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dane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osobowe będą przetwarzane w celach: naboru, oceny, rozliczania, kontroli, realizacji obowiązków informacyjnych i promocyjnych oraz na potrzeby badań ewaluacyjnych, zarządzania, kontroli, audytu, sprawozdawczości i raportowania w ramach KPO.</w:t>
      </w:r>
    </w:p>
    <w:p w14:paraId="0CE5FC19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ind w:left="71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podstawą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prawną przetwarzania danych osobowych jest obowiązek prawny ciążący na administratorze (art. 6 ust. 1 </w:t>
      </w:r>
      <w:proofErr w:type="spellStart"/>
      <w:r w:rsidRPr="00950D5D">
        <w:rPr>
          <w:rStyle w:val="Teksttreci"/>
          <w:rFonts w:ascii="Arial" w:hAnsi="Arial" w:cs="Arial"/>
          <w:bCs/>
        </w:rPr>
        <w:t>lit.c</w:t>
      </w:r>
      <w:proofErr w:type="spellEnd"/>
      <w:r w:rsidRPr="00950D5D">
        <w:rPr>
          <w:rStyle w:val="Teksttreci"/>
          <w:rFonts w:ascii="Arial" w:hAnsi="Arial" w:cs="Arial"/>
          <w:bCs/>
        </w:rPr>
        <w:t>) RODO) określony w:</w:t>
      </w:r>
    </w:p>
    <w:p w14:paraId="200A6F6E" w14:textId="77777777" w:rsidR="00695D45" w:rsidRPr="00950D5D" w:rsidRDefault="00695D45" w:rsidP="009831B0">
      <w:pPr>
        <w:pStyle w:val="Teksttreci0"/>
        <w:numPr>
          <w:ilvl w:val="0"/>
          <w:numId w:val="25"/>
        </w:numPr>
        <w:spacing w:after="0"/>
        <w:ind w:left="143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ab/>
        <w:t>Rozporządzeniu Parlamentu Europejskiego i Rady (UE) 2021/241 z dnia 12 lutego 2021 r. ustanawiającego Instrument na rzecz Odbudowy i Zwiększania Odporności;</w:t>
      </w:r>
    </w:p>
    <w:p w14:paraId="171B802D" w14:textId="77777777" w:rsidR="00695D45" w:rsidRPr="00950D5D" w:rsidRDefault="00695D45" w:rsidP="009831B0">
      <w:pPr>
        <w:pStyle w:val="Teksttreci0"/>
        <w:numPr>
          <w:ilvl w:val="0"/>
          <w:numId w:val="25"/>
        </w:numPr>
        <w:spacing w:after="0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ab/>
        <w:t xml:space="preserve">Ustawie z dnia 6 grudnia 2006 r. o zasadach prowadzenia polityki rozwoju (Dz. U. </w:t>
      </w:r>
      <w:proofErr w:type="gramStart"/>
      <w:r w:rsidRPr="00950D5D">
        <w:rPr>
          <w:rStyle w:val="Teksttreci"/>
          <w:rFonts w:ascii="Arial" w:hAnsi="Arial" w:cs="Arial"/>
          <w:bCs/>
        </w:rPr>
        <w:t>z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2021 r. poz. 1057 z </w:t>
      </w:r>
      <w:proofErr w:type="spellStart"/>
      <w:r w:rsidRPr="00950D5D">
        <w:rPr>
          <w:rStyle w:val="Teksttreci"/>
          <w:rFonts w:ascii="Arial" w:hAnsi="Arial" w:cs="Arial"/>
          <w:bCs/>
        </w:rPr>
        <w:t>późn</w:t>
      </w:r>
      <w:proofErr w:type="spellEnd"/>
      <w:r w:rsidRPr="00950D5D">
        <w:rPr>
          <w:rStyle w:val="Teksttreci"/>
          <w:rFonts w:ascii="Arial" w:hAnsi="Arial" w:cs="Arial"/>
          <w:bCs/>
        </w:rPr>
        <w:t xml:space="preserve">. </w:t>
      </w:r>
      <w:proofErr w:type="gramStart"/>
      <w:r w:rsidRPr="00950D5D">
        <w:rPr>
          <w:rStyle w:val="Teksttreci"/>
          <w:rFonts w:ascii="Arial" w:hAnsi="Arial" w:cs="Arial"/>
          <w:bCs/>
        </w:rPr>
        <w:t>zm</w:t>
      </w:r>
      <w:proofErr w:type="gramEnd"/>
      <w:r w:rsidRPr="00950D5D">
        <w:rPr>
          <w:rStyle w:val="Teksttreci"/>
          <w:rFonts w:ascii="Arial" w:hAnsi="Arial" w:cs="Arial"/>
          <w:bCs/>
        </w:rPr>
        <w:t>.).</w:t>
      </w:r>
    </w:p>
    <w:p w14:paraId="47C59D3A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ind w:left="71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podanie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danych osobowych jest wymogiem dobrowolne, ale konieczne do realizacji ww. celów związanych z uzyskaniem dofinansowania przedsięwzięcia w ramach KPO. Odmowa </w:t>
      </w:r>
      <w:proofErr w:type="gramStart"/>
      <w:r w:rsidRPr="00950D5D">
        <w:rPr>
          <w:rStyle w:val="Teksttreci"/>
          <w:rFonts w:ascii="Arial" w:hAnsi="Arial" w:cs="Arial"/>
          <w:bCs/>
        </w:rPr>
        <w:t>podania  danych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osobowych będzie skutkowała brakiem możliwości aplikowania o dofinansowanie przedsięwzięcia w ramach KPO.</w:t>
      </w:r>
    </w:p>
    <w:p w14:paraId="127F6BC7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ind w:left="71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 xml:space="preserve"> </w:t>
      </w:r>
      <w:r w:rsidRPr="00950D5D">
        <w:rPr>
          <w:rStyle w:val="Teksttreci"/>
          <w:rFonts w:ascii="Arial" w:hAnsi="Arial" w:cs="Arial"/>
          <w:bCs/>
        </w:rPr>
        <w:tab/>
        <w:t xml:space="preserve">Odbiorcami danych osobowych mogą być </w:t>
      </w:r>
    </w:p>
    <w:p w14:paraId="6FB094D0" w14:textId="77777777" w:rsidR="00695D45" w:rsidRPr="00950D5D" w:rsidRDefault="00695D45" w:rsidP="009831B0">
      <w:pPr>
        <w:pStyle w:val="Teksttreci0"/>
        <w:numPr>
          <w:ilvl w:val="0"/>
          <w:numId w:val="26"/>
        </w:numPr>
        <w:spacing w:after="0"/>
        <w:ind w:left="143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 xml:space="preserve"> </w:t>
      </w: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instytucje</w:t>
      </w:r>
      <w:proofErr w:type="gramEnd"/>
      <w:r w:rsidRPr="00950D5D">
        <w:rPr>
          <w:rStyle w:val="Teksttreci"/>
          <w:rFonts w:ascii="Arial" w:hAnsi="Arial" w:cs="Arial"/>
          <w:bCs/>
        </w:rPr>
        <w:t>, organy i agencje Unii Europejskiej (UE), a także inne podmioty, którym UE powierzyła wykonywanie zadań związanych z wdrażaniem KPO,</w:t>
      </w:r>
    </w:p>
    <w:p w14:paraId="30FD8D60" w14:textId="77777777" w:rsidR="00695D45" w:rsidRPr="00950D5D" w:rsidRDefault="00695D45" w:rsidP="009831B0">
      <w:pPr>
        <w:pStyle w:val="Teksttreci0"/>
        <w:numPr>
          <w:ilvl w:val="0"/>
          <w:numId w:val="26"/>
        </w:numPr>
        <w:spacing w:after="0"/>
        <w:ind w:left="143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 xml:space="preserve"> </w:t>
      </w: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podmioty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świadczące usługi, w tym związane z obsługą i rozwojem systemów teleinformatycznych oraz zapewnianiem łączności, w szczególności dostawcy rozwiązań IT i operatorzy telekomunikacyjni.</w:t>
      </w:r>
    </w:p>
    <w:p w14:paraId="25E51FD5" w14:textId="77777777" w:rsidR="00695D45" w:rsidRPr="00950D5D" w:rsidRDefault="00695D45" w:rsidP="009831B0">
      <w:pPr>
        <w:pStyle w:val="Teksttreci0"/>
        <w:numPr>
          <w:ilvl w:val="0"/>
          <w:numId w:val="25"/>
        </w:numPr>
        <w:spacing w:after="0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 xml:space="preserve"> </w:t>
      </w: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dane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osobowe będą przechowywane przez okres niezbędny do realizacji zadań związanych realizacją, kontrolą, audytem i ewaluacją reform i inwestycji zgodnie z art. 141zm ustawy Ustawie z dnia 6 grudnia 2006 r. o zasadach prowadzenia polityki rozwoju oraz przez okres wynikający ze stosowania przez administratora przepisów ustawy z dn. 14 lipca 1983 r. o narodowym zasobie archiwalnym i archiwach.</w:t>
      </w:r>
    </w:p>
    <w:p w14:paraId="617D2EE5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ind w:left="71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 xml:space="preserve"> </w:t>
      </w:r>
      <w:r w:rsidRPr="00950D5D">
        <w:rPr>
          <w:rStyle w:val="Teksttreci"/>
          <w:rFonts w:ascii="Arial" w:hAnsi="Arial" w:cs="Arial"/>
          <w:bCs/>
        </w:rPr>
        <w:tab/>
        <w:t xml:space="preserve">osobie, której dane dotyczą przysługuje prawo dostępu do swoich danych, prawo ich sprostowania, prawo do usunięcia </w:t>
      </w:r>
      <w:proofErr w:type="gramStart"/>
      <w:r w:rsidRPr="00950D5D">
        <w:rPr>
          <w:rStyle w:val="Teksttreci"/>
          <w:rFonts w:ascii="Arial" w:hAnsi="Arial" w:cs="Arial"/>
          <w:bCs/>
        </w:rPr>
        <w:t>danych (jeśli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nie zaistniały okoliczności, o których mowa w art. 18 ust. 2 RODO), prawo do żądania ograniczenia przetwarzania, prawo do przenoszenia danych.  </w:t>
      </w:r>
    </w:p>
    <w:p w14:paraId="430E243D" w14:textId="77777777" w:rsidR="00695D45" w:rsidRPr="00950D5D" w:rsidRDefault="00695D45" w:rsidP="009831B0">
      <w:pPr>
        <w:pStyle w:val="Teksttreci0"/>
        <w:numPr>
          <w:ilvl w:val="0"/>
          <w:numId w:val="24"/>
        </w:numPr>
        <w:spacing w:after="0"/>
        <w:ind w:left="714" w:hanging="357"/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 xml:space="preserve"> </w:t>
      </w: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osobie</w:t>
      </w:r>
      <w:proofErr w:type="gramEnd"/>
      <w:r w:rsidRPr="00950D5D">
        <w:rPr>
          <w:rStyle w:val="Teksttreci"/>
          <w:rFonts w:ascii="Arial" w:hAnsi="Arial" w:cs="Arial"/>
          <w:bCs/>
        </w:rPr>
        <w:t>, której dane są przetwarzane ma prawo wniesienia skargi do organu nadzorczego, którym jest Prezes Urzędu Ochrony Danych Osobowych.</w:t>
      </w:r>
    </w:p>
    <w:p w14:paraId="17F119C7" w14:textId="77777777" w:rsidR="00695D45" w:rsidRPr="00950D5D" w:rsidRDefault="00695D45" w:rsidP="009831B0">
      <w:pPr>
        <w:pStyle w:val="Teksttreci0"/>
        <w:numPr>
          <w:ilvl w:val="0"/>
          <w:numId w:val="24"/>
        </w:numPr>
        <w:rPr>
          <w:rStyle w:val="Teksttreci"/>
          <w:rFonts w:ascii="Arial" w:hAnsi="Arial" w:cs="Arial"/>
          <w:bCs/>
        </w:rPr>
      </w:pPr>
      <w:r w:rsidRPr="00950D5D">
        <w:rPr>
          <w:rStyle w:val="Teksttreci"/>
          <w:rFonts w:ascii="Arial" w:hAnsi="Arial" w:cs="Arial"/>
          <w:bCs/>
        </w:rPr>
        <w:t xml:space="preserve"> </w:t>
      </w:r>
      <w:r w:rsidRPr="00950D5D">
        <w:rPr>
          <w:rStyle w:val="Teksttreci"/>
          <w:rFonts w:ascii="Arial" w:hAnsi="Arial" w:cs="Arial"/>
          <w:bCs/>
        </w:rPr>
        <w:tab/>
      </w:r>
      <w:proofErr w:type="gramStart"/>
      <w:r w:rsidRPr="00950D5D">
        <w:rPr>
          <w:rStyle w:val="Teksttreci"/>
          <w:rFonts w:ascii="Arial" w:hAnsi="Arial" w:cs="Arial"/>
          <w:bCs/>
        </w:rPr>
        <w:t>dane</w:t>
      </w:r>
      <w:proofErr w:type="gramEnd"/>
      <w:r w:rsidRPr="00950D5D">
        <w:rPr>
          <w:rStyle w:val="Teksttreci"/>
          <w:rFonts w:ascii="Arial" w:hAnsi="Arial" w:cs="Arial"/>
          <w:bCs/>
        </w:rPr>
        <w:t xml:space="preserve"> nie będą objęte procesem zautomatyzowanego podejmowania decyzji, w tym profilowania.</w:t>
      </w:r>
    </w:p>
    <w:p w14:paraId="7E3457BD" w14:textId="77777777" w:rsidR="00853D96" w:rsidRPr="00950D5D" w:rsidRDefault="13F7BEC3" w:rsidP="00853D96">
      <w:pPr>
        <w:pStyle w:val="Teksttreci0"/>
        <w:pBdr>
          <w:bottom w:val="single" w:sz="4" w:space="0" w:color="auto"/>
        </w:pBdr>
        <w:spacing w:after="0"/>
        <w:jc w:val="both"/>
        <w:rPr>
          <w:rFonts w:ascii="Arial" w:hAnsi="Arial" w:cs="Arial"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17F06A9C" w14:textId="50DA4B1C" w:rsidR="00853D96" w:rsidRPr="00950D5D" w:rsidRDefault="00853D96" w:rsidP="1736EE39">
      <w:pPr>
        <w:rPr>
          <w:rFonts w:ascii="Arial" w:eastAsia="Verdana" w:hAnsi="Arial" w:cs="Arial"/>
          <w:sz w:val="18"/>
          <w:szCs w:val="18"/>
        </w:rPr>
      </w:pPr>
    </w:p>
    <w:p w14:paraId="1776AF74" w14:textId="2330E0D5" w:rsidR="00853D96" w:rsidRPr="00950D5D" w:rsidRDefault="00567A08" w:rsidP="00400FDB">
      <w:pPr>
        <w:jc w:val="both"/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b/>
          <w:bCs/>
          <w:sz w:val="18"/>
          <w:szCs w:val="18"/>
        </w:rPr>
        <w:t xml:space="preserve">13. </w:t>
      </w:r>
      <w:r w:rsidR="41B85FF2" w:rsidRPr="00950D5D">
        <w:rPr>
          <w:rFonts w:ascii="Arial" w:eastAsia="Verdana" w:hAnsi="Arial" w:cs="Arial"/>
          <w:b/>
          <w:bCs/>
          <w:sz w:val="18"/>
          <w:szCs w:val="18"/>
        </w:rPr>
        <w:t xml:space="preserve">W zakresie dotyczącym potwierdzenia zgodności realizacji </w:t>
      </w:r>
      <w:r w:rsidR="002F04A2" w:rsidRPr="00950D5D">
        <w:rPr>
          <w:rFonts w:ascii="Arial" w:eastAsia="Verdana" w:hAnsi="Arial" w:cs="Arial"/>
          <w:b/>
          <w:bCs/>
          <w:sz w:val="18"/>
          <w:szCs w:val="18"/>
        </w:rPr>
        <w:t>p</w:t>
      </w:r>
      <w:r w:rsidR="002F04A2">
        <w:rPr>
          <w:rFonts w:ascii="Arial" w:eastAsia="Verdana" w:hAnsi="Arial" w:cs="Arial"/>
          <w:b/>
          <w:bCs/>
          <w:sz w:val="18"/>
          <w:szCs w:val="18"/>
        </w:rPr>
        <w:t>rzedsięwzięcia</w:t>
      </w:r>
      <w:r w:rsidR="002F04A2" w:rsidRPr="00950D5D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="41B85FF2" w:rsidRPr="00950D5D">
        <w:rPr>
          <w:rFonts w:ascii="Arial" w:eastAsia="Verdana" w:hAnsi="Arial" w:cs="Arial"/>
          <w:b/>
          <w:bCs/>
          <w:sz w:val="18"/>
          <w:szCs w:val="18"/>
        </w:rPr>
        <w:t>z zasadą DNSH</w:t>
      </w:r>
      <w:r w:rsidR="41B85FF2" w:rsidRPr="00950D5D">
        <w:rPr>
          <w:rFonts w:ascii="Arial" w:eastAsia="Verdana" w:hAnsi="Arial" w:cs="Arial"/>
          <w:sz w:val="18"/>
          <w:szCs w:val="18"/>
        </w:rPr>
        <w:t xml:space="preserve"> w kontekście zgodności realizacji </w:t>
      </w:r>
      <w:r w:rsidR="002F04A2" w:rsidRPr="00950D5D">
        <w:rPr>
          <w:rFonts w:ascii="Arial" w:eastAsia="Verdana" w:hAnsi="Arial" w:cs="Arial"/>
          <w:sz w:val="18"/>
          <w:szCs w:val="18"/>
        </w:rPr>
        <w:t>pr</w:t>
      </w:r>
      <w:r w:rsidR="002F04A2">
        <w:rPr>
          <w:rFonts w:ascii="Arial" w:eastAsia="Verdana" w:hAnsi="Arial" w:cs="Arial"/>
          <w:sz w:val="18"/>
          <w:szCs w:val="18"/>
        </w:rPr>
        <w:t>zedsięwzięcia</w:t>
      </w:r>
      <w:r w:rsidR="002F04A2" w:rsidRPr="00950D5D">
        <w:rPr>
          <w:rFonts w:ascii="Arial" w:eastAsia="Verdana" w:hAnsi="Arial" w:cs="Arial"/>
          <w:sz w:val="18"/>
          <w:szCs w:val="18"/>
        </w:rPr>
        <w:t xml:space="preserve"> </w:t>
      </w:r>
      <w:r w:rsidR="41B85FF2" w:rsidRPr="00950D5D">
        <w:rPr>
          <w:rFonts w:ascii="Arial" w:eastAsia="Verdana" w:hAnsi="Arial" w:cs="Arial"/>
          <w:sz w:val="18"/>
          <w:szCs w:val="18"/>
        </w:rPr>
        <w:t xml:space="preserve">z obowiązującymi przepisami w zakresie ochrony środowiska Wnioskodawca oświadcza, że </w:t>
      </w:r>
      <w:r w:rsidR="002F04A2" w:rsidRPr="00950D5D">
        <w:rPr>
          <w:rFonts w:ascii="Arial" w:eastAsia="Verdana" w:hAnsi="Arial" w:cs="Arial"/>
          <w:sz w:val="18"/>
          <w:szCs w:val="18"/>
        </w:rPr>
        <w:t>pr</w:t>
      </w:r>
      <w:r w:rsidR="002F04A2">
        <w:rPr>
          <w:rFonts w:ascii="Arial" w:eastAsia="Verdana" w:hAnsi="Arial" w:cs="Arial"/>
          <w:sz w:val="18"/>
          <w:szCs w:val="18"/>
        </w:rPr>
        <w:t>zedsięwzięcie</w:t>
      </w:r>
      <w:r w:rsidR="002F04A2" w:rsidRPr="00950D5D">
        <w:rPr>
          <w:rFonts w:ascii="Arial" w:eastAsia="Verdana" w:hAnsi="Arial" w:cs="Arial"/>
          <w:sz w:val="18"/>
          <w:szCs w:val="18"/>
        </w:rPr>
        <w:t xml:space="preserve"> </w:t>
      </w:r>
      <w:r w:rsidR="41B85FF2" w:rsidRPr="00950D5D">
        <w:rPr>
          <w:rFonts w:ascii="Arial" w:eastAsia="Verdana" w:hAnsi="Arial" w:cs="Arial"/>
          <w:sz w:val="18"/>
          <w:szCs w:val="18"/>
        </w:rPr>
        <w:t xml:space="preserve">będzie </w:t>
      </w:r>
      <w:r w:rsidR="002F04A2" w:rsidRPr="00950D5D">
        <w:rPr>
          <w:rFonts w:ascii="Arial" w:eastAsia="Verdana" w:hAnsi="Arial" w:cs="Arial"/>
          <w:sz w:val="18"/>
          <w:szCs w:val="18"/>
        </w:rPr>
        <w:t>realizowan</w:t>
      </w:r>
      <w:r w:rsidR="002F04A2">
        <w:rPr>
          <w:rFonts w:ascii="Arial" w:eastAsia="Verdana" w:hAnsi="Arial" w:cs="Arial"/>
          <w:sz w:val="18"/>
          <w:szCs w:val="18"/>
        </w:rPr>
        <w:t>e</w:t>
      </w:r>
      <w:r w:rsidR="002F04A2" w:rsidRPr="00950D5D">
        <w:rPr>
          <w:rFonts w:ascii="Arial" w:eastAsia="Verdana" w:hAnsi="Arial" w:cs="Arial"/>
          <w:sz w:val="18"/>
          <w:szCs w:val="18"/>
        </w:rPr>
        <w:t xml:space="preserve"> </w:t>
      </w:r>
      <w:r w:rsidR="41B85FF2" w:rsidRPr="00950D5D">
        <w:rPr>
          <w:rFonts w:ascii="Arial" w:eastAsia="Verdana" w:hAnsi="Arial" w:cs="Arial"/>
          <w:sz w:val="18"/>
          <w:szCs w:val="18"/>
        </w:rPr>
        <w:t xml:space="preserve">zgodnie z przepisami ustawy z dnia 3 października 2008 </w:t>
      </w:r>
      <w:proofErr w:type="spellStart"/>
      <w:r w:rsidR="41B85FF2" w:rsidRPr="00950D5D">
        <w:rPr>
          <w:rFonts w:ascii="Arial" w:eastAsia="Verdana" w:hAnsi="Arial" w:cs="Arial"/>
          <w:sz w:val="18"/>
          <w:szCs w:val="18"/>
        </w:rPr>
        <w:t>r.o</w:t>
      </w:r>
      <w:proofErr w:type="spellEnd"/>
      <w:r w:rsidR="41B85FF2" w:rsidRPr="00950D5D">
        <w:rPr>
          <w:rFonts w:ascii="Arial" w:eastAsia="Verdana" w:hAnsi="Arial" w:cs="Arial"/>
          <w:sz w:val="18"/>
          <w:szCs w:val="18"/>
        </w:rPr>
        <w:t xml:space="preserve"> udostępnianiu informacji o środowisku i jego ochronie, udziale społeczeństwa w ochronie środowiska oraz o ocenach oddziaływania na środowisko (dalej: ustawy </w:t>
      </w:r>
      <w:proofErr w:type="spellStart"/>
      <w:r w:rsidR="41B85FF2" w:rsidRPr="00950D5D">
        <w:rPr>
          <w:rFonts w:ascii="Arial" w:eastAsia="Verdana" w:hAnsi="Arial" w:cs="Arial"/>
          <w:sz w:val="18"/>
          <w:szCs w:val="18"/>
        </w:rPr>
        <w:t>ooś</w:t>
      </w:r>
      <w:proofErr w:type="spellEnd"/>
      <w:r w:rsidR="41B85FF2" w:rsidRPr="00950D5D">
        <w:rPr>
          <w:rFonts w:ascii="Arial" w:eastAsia="Verdana" w:hAnsi="Arial" w:cs="Arial"/>
          <w:sz w:val="18"/>
          <w:szCs w:val="18"/>
        </w:rPr>
        <w:t>), ustawy z dnia 27 kwietnia 2001 r. Prawo ochrony środowiska, ustawy z dnia 20 lipca 2017 r. Prawo wodne, ustawy z dnia 16 kwietnia 2004 r. o ochronie przyrody i ustawy z dnia 7 lipca 1994 r. Prawo budowlane, a w szczególności:</w:t>
      </w:r>
    </w:p>
    <w:p w14:paraId="1A8AD2C9" w14:textId="71730E22" w:rsidR="00853D96" w:rsidRPr="00950D5D" w:rsidRDefault="41B85FF2" w:rsidP="00400FDB">
      <w:pPr>
        <w:jc w:val="both"/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 xml:space="preserve"> </w:t>
      </w:r>
    </w:p>
    <w:p w14:paraId="1274ABD5" w14:textId="252E072C" w:rsidR="00853D96" w:rsidRPr="00950D5D" w:rsidRDefault="41B85FF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 xml:space="preserve">Dokonana została kwalifikacja robót budowlanych planowanych do realizacji w ramach </w:t>
      </w:r>
      <w:r w:rsidR="002F04A2">
        <w:rPr>
          <w:rFonts w:ascii="Arial" w:eastAsia="Verdana" w:hAnsi="Arial" w:cs="Arial"/>
          <w:sz w:val="18"/>
          <w:szCs w:val="18"/>
        </w:rPr>
        <w:t>przedsięwzięcia</w:t>
      </w:r>
      <w:r w:rsidR="002F04A2" w:rsidRPr="00950D5D">
        <w:rPr>
          <w:rFonts w:ascii="Arial" w:eastAsia="Verdana" w:hAnsi="Arial" w:cs="Arial"/>
          <w:sz w:val="18"/>
          <w:szCs w:val="18"/>
        </w:rPr>
        <w:t xml:space="preserve"> </w:t>
      </w:r>
      <w:r w:rsidRPr="00950D5D">
        <w:rPr>
          <w:rFonts w:ascii="Arial" w:eastAsia="Verdana" w:hAnsi="Arial" w:cs="Arial"/>
          <w:sz w:val="18"/>
          <w:szCs w:val="18"/>
        </w:rPr>
        <w:t xml:space="preserve">zgodnie z zapisami ustawy </w:t>
      </w:r>
      <w:proofErr w:type="spellStart"/>
      <w:r w:rsidRPr="00950D5D">
        <w:rPr>
          <w:rFonts w:ascii="Arial" w:eastAsia="Verdana" w:hAnsi="Arial" w:cs="Arial"/>
          <w:sz w:val="18"/>
          <w:szCs w:val="18"/>
        </w:rPr>
        <w:t>ooś</w:t>
      </w:r>
      <w:proofErr w:type="spellEnd"/>
      <w:r w:rsidRPr="00950D5D">
        <w:rPr>
          <w:rFonts w:ascii="Arial" w:eastAsia="Verdana" w:hAnsi="Arial" w:cs="Arial"/>
          <w:sz w:val="18"/>
          <w:szCs w:val="18"/>
        </w:rPr>
        <w:t xml:space="preserve"> oraz </w:t>
      </w:r>
      <w:proofErr w:type="gramStart"/>
      <w:r w:rsidRPr="00950D5D">
        <w:rPr>
          <w:rFonts w:ascii="Arial" w:eastAsia="Verdana" w:hAnsi="Arial" w:cs="Arial"/>
          <w:sz w:val="18"/>
          <w:szCs w:val="18"/>
        </w:rPr>
        <w:t>Rozporządzenia  RM</w:t>
      </w:r>
      <w:proofErr w:type="gramEnd"/>
      <w:r w:rsidRPr="00950D5D">
        <w:rPr>
          <w:rFonts w:ascii="Arial" w:eastAsia="Verdana" w:hAnsi="Arial" w:cs="Arial"/>
          <w:sz w:val="18"/>
          <w:szCs w:val="18"/>
        </w:rPr>
        <w:t xml:space="preserve"> z dnia 10 września 2019 r. w sprawie przedsięwzięć mogących znacząco oddziaływać na środowisko.  </w:t>
      </w:r>
    </w:p>
    <w:p w14:paraId="43068E60" w14:textId="71D5FADF" w:rsidR="00853D96" w:rsidRPr="00950D5D" w:rsidRDefault="41B85FF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 xml:space="preserve">Dla zakresu </w:t>
      </w:r>
      <w:r w:rsidR="002F04A2">
        <w:rPr>
          <w:rFonts w:ascii="Arial" w:eastAsia="Verdana" w:hAnsi="Arial" w:cs="Arial"/>
          <w:sz w:val="18"/>
          <w:szCs w:val="18"/>
        </w:rPr>
        <w:t>przedsięwzięcia</w:t>
      </w:r>
      <w:r w:rsidR="002F04A2" w:rsidRPr="00950D5D">
        <w:rPr>
          <w:rFonts w:ascii="Arial" w:eastAsia="Verdana" w:hAnsi="Arial" w:cs="Arial"/>
          <w:sz w:val="18"/>
          <w:szCs w:val="18"/>
        </w:rPr>
        <w:t xml:space="preserve"> </w:t>
      </w:r>
      <w:r w:rsidRPr="00950D5D">
        <w:rPr>
          <w:rFonts w:ascii="Arial" w:eastAsia="Verdana" w:hAnsi="Arial" w:cs="Arial"/>
          <w:sz w:val="18"/>
          <w:szCs w:val="18"/>
        </w:rPr>
        <w:t>objętego Wnioskiem została/będzie uzyskana decyzja o środowiskowych uwarunkowaniach (o ile jest wymagana).</w:t>
      </w:r>
    </w:p>
    <w:p w14:paraId="35293DED" w14:textId="2D08DE73" w:rsidR="00853D96" w:rsidRPr="00950D5D" w:rsidRDefault="002F04A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>Pr</w:t>
      </w:r>
      <w:r>
        <w:rPr>
          <w:rFonts w:ascii="Arial" w:eastAsia="Verdana" w:hAnsi="Arial" w:cs="Arial"/>
          <w:sz w:val="18"/>
          <w:szCs w:val="18"/>
        </w:rPr>
        <w:t>zedsięwzięcie</w:t>
      </w:r>
      <w:r w:rsidRPr="00950D5D">
        <w:rPr>
          <w:rFonts w:ascii="Arial" w:eastAsia="Verdana" w:hAnsi="Arial" w:cs="Arial"/>
          <w:sz w:val="18"/>
          <w:szCs w:val="18"/>
        </w:rPr>
        <w:t xml:space="preserve"> objęt</w:t>
      </w:r>
      <w:r>
        <w:rPr>
          <w:rFonts w:ascii="Arial" w:eastAsia="Verdana" w:hAnsi="Arial" w:cs="Arial"/>
          <w:sz w:val="18"/>
          <w:szCs w:val="18"/>
        </w:rPr>
        <w:t>e</w:t>
      </w:r>
      <w:r w:rsidRPr="00950D5D">
        <w:rPr>
          <w:rFonts w:ascii="Arial" w:eastAsia="Verdana" w:hAnsi="Arial" w:cs="Arial"/>
          <w:sz w:val="18"/>
          <w:szCs w:val="18"/>
        </w:rPr>
        <w:t xml:space="preserve"> </w:t>
      </w:r>
      <w:r w:rsidR="41B85FF2" w:rsidRPr="00950D5D">
        <w:rPr>
          <w:rFonts w:ascii="Arial" w:eastAsia="Verdana" w:hAnsi="Arial" w:cs="Arial"/>
          <w:sz w:val="18"/>
          <w:szCs w:val="18"/>
        </w:rPr>
        <w:t>Wnioskiem nie został</w:t>
      </w:r>
      <w:r>
        <w:rPr>
          <w:rFonts w:ascii="Arial" w:eastAsia="Verdana" w:hAnsi="Arial" w:cs="Arial"/>
          <w:sz w:val="18"/>
          <w:szCs w:val="18"/>
        </w:rPr>
        <w:t>o</w:t>
      </w:r>
      <w:r w:rsidR="41B85FF2" w:rsidRPr="00950D5D">
        <w:rPr>
          <w:rFonts w:ascii="Arial" w:eastAsia="Verdana" w:hAnsi="Arial" w:cs="Arial"/>
          <w:sz w:val="18"/>
          <w:szCs w:val="18"/>
        </w:rPr>
        <w:t xml:space="preserve">/nie zostanie </w:t>
      </w:r>
      <w:r w:rsidRPr="00950D5D">
        <w:rPr>
          <w:rFonts w:ascii="Arial" w:eastAsia="Verdana" w:hAnsi="Arial" w:cs="Arial"/>
          <w:sz w:val="18"/>
          <w:szCs w:val="18"/>
        </w:rPr>
        <w:t>podzielon</w:t>
      </w:r>
      <w:r>
        <w:rPr>
          <w:rFonts w:ascii="Arial" w:eastAsia="Verdana" w:hAnsi="Arial" w:cs="Arial"/>
          <w:sz w:val="18"/>
          <w:szCs w:val="18"/>
        </w:rPr>
        <w:t>e</w:t>
      </w:r>
      <w:r w:rsidRPr="00950D5D">
        <w:rPr>
          <w:rFonts w:ascii="Arial" w:eastAsia="Verdana" w:hAnsi="Arial" w:cs="Arial"/>
          <w:sz w:val="18"/>
          <w:szCs w:val="18"/>
        </w:rPr>
        <w:t xml:space="preserve"> </w:t>
      </w:r>
      <w:r w:rsidR="41B85FF2" w:rsidRPr="00950D5D">
        <w:rPr>
          <w:rFonts w:ascii="Arial" w:eastAsia="Verdana" w:hAnsi="Arial" w:cs="Arial"/>
          <w:sz w:val="18"/>
          <w:szCs w:val="18"/>
        </w:rPr>
        <w:t xml:space="preserve">na mniejsze części w celu uniknięcia konieczności uzyskania decyzji o środowiskowych uwarunkowaniach lub przeprowadzenia oceny oddziaływania na środowisko (praktyka „salami </w:t>
      </w:r>
      <w:proofErr w:type="spellStart"/>
      <w:r w:rsidR="41B85FF2" w:rsidRPr="00950D5D">
        <w:rPr>
          <w:rFonts w:ascii="Arial" w:eastAsia="Verdana" w:hAnsi="Arial" w:cs="Arial"/>
          <w:sz w:val="18"/>
          <w:szCs w:val="18"/>
        </w:rPr>
        <w:t>slicing</w:t>
      </w:r>
      <w:proofErr w:type="spellEnd"/>
      <w:r w:rsidR="41B85FF2" w:rsidRPr="00950D5D">
        <w:rPr>
          <w:rFonts w:ascii="Arial" w:eastAsia="Verdana" w:hAnsi="Arial" w:cs="Arial"/>
          <w:sz w:val="18"/>
          <w:szCs w:val="18"/>
        </w:rPr>
        <w:t>”).</w:t>
      </w:r>
    </w:p>
    <w:p w14:paraId="1B9CE255" w14:textId="484ABC5E" w:rsidR="00853D96" w:rsidRPr="00950D5D" w:rsidRDefault="41B85FF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lastRenderedPageBreak/>
        <w:t xml:space="preserve">Zakres </w:t>
      </w:r>
      <w:r w:rsidR="002F04A2" w:rsidRPr="00950D5D">
        <w:rPr>
          <w:rFonts w:ascii="Arial" w:eastAsia="Verdana" w:hAnsi="Arial" w:cs="Arial"/>
          <w:sz w:val="18"/>
          <w:szCs w:val="18"/>
        </w:rPr>
        <w:t>pr</w:t>
      </w:r>
      <w:r w:rsidR="002F04A2">
        <w:rPr>
          <w:rFonts w:ascii="Arial" w:eastAsia="Verdana" w:hAnsi="Arial" w:cs="Arial"/>
          <w:sz w:val="18"/>
          <w:szCs w:val="18"/>
        </w:rPr>
        <w:t>zedsięwzięcia</w:t>
      </w:r>
      <w:r w:rsidR="002F04A2" w:rsidRPr="00950D5D">
        <w:rPr>
          <w:rFonts w:ascii="Arial" w:eastAsia="Verdana" w:hAnsi="Arial" w:cs="Arial"/>
          <w:sz w:val="18"/>
          <w:szCs w:val="18"/>
        </w:rPr>
        <w:t xml:space="preserve"> </w:t>
      </w:r>
      <w:r w:rsidRPr="00950D5D">
        <w:rPr>
          <w:rFonts w:ascii="Arial" w:eastAsia="Verdana" w:hAnsi="Arial" w:cs="Arial"/>
          <w:sz w:val="18"/>
          <w:szCs w:val="18"/>
        </w:rPr>
        <w:t>objęty uzyskanymi decyzjami budowlanymi</w:t>
      </w:r>
      <w:hyperlink r:id="rId14" w:anchor="_ftn1" w:history="1">
        <w:r w:rsidRPr="00950D5D">
          <w:rPr>
            <w:rStyle w:val="Hipercze"/>
            <w:rFonts w:ascii="Arial" w:eastAsia="Verdana" w:hAnsi="Arial" w:cs="Arial"/>
            <w:color w:val="auto"/>
            <w:sz w:val="18"/>
            <w:szCs w:val="18"/>
            <w:vertAlign w:val="superscript"/>
          </w:rPr>
          <w:t>[1]</w:t>
        </w:r>
      </w:hyperlink>
      <w:r w:rsidRPr="00950D5D">
        <w:rPr>
          <w:rFonts w:ascii="Arial" w:eastAsia="Verdana" w:hAnsi="Arial" w:cs="Arial"/>
          <w:sz w:val="18"/>
          <w:szCs w:val="18"/>
        </w:rPr>
        <w:t xml:space="preserve"> będzie zgodny z zakresem uzyskanej/uzyskanych decyzji </w:t>
      </w:r>
      <w:proofErr w:type="gramStart"/>
      <w:r w:rsidRPr="00950D5D">
        <w:rPr>
          <w:rFonts w:ascii="Arial" w:eastAsia="Verdana" w:hAnsi="Arial" w:cs="Arial"/>
          <w:sz w:val="18"/>
          <w:szCs w:val="18"/>
        </w:rPr>
        <w:t>o  środowiskowych</w:t>
      </w:r>
      <w:proofErr w:type="gramEnd"/>
      <w:r w:rsidRPr="00950D5D">
        <w:rPr>
          <w:rFonts w:ascii="Arial" w:eastAsia="Verdana" w:hAnsi="Arial" w:cs="Arial"/>
          <w:sz w:val="18"/>
          <w:szCs w:val="18"/>
        </w:rPr>
        <w:t xml:space="preserve"> uwarunkowaniach (o ile przed wydaniem decyzji budowlanych uzyskanie takich decyzji było wymagane).</w:t>
      </w:r>
    </w:p>
    <w:p w14:paraId="04F3D8A2" w14:textId="76292CC6" w:rsidR="00853D96" w:rsidRPr="00950D5D" w:rsidRDefault="41B85FF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 xml:space="preserve">Zakres </w:t>
      </w:r>
      <w:r w:rsidR="00376796">
        <w:rPr>
          <w:rFonts w:ascii="Arial" w:eastAsia="Verdana" w:hAnsi="Arial" w:cs="Arial"/>
          <w:sz w:val="18"/>
          <w:szCs w:val="18"/>
        </w:rPr>
        <w:t>przedsięwzięcia</w:t>
      </w:r>
      <w:r w:rsidRPr="00950D5D">
        <w:rPr>
          <w:rFonts w:ascii="Arial" w:eastAsia="Verdana" w:hAnsi="Arial" w:cs="Arial"/>
          <w:sz w:val="18"/>
          <w:szCs w:val="18"/>
        </w:rPr>
        <w:t xml:space="preserve"> objęty decyzją o środowiskowych uwarunkowaniach po przeprowadzeniu oceny oddziaływania na środowisko nie został/nie będzie realizowany w trybie zgłoszenia robót budowlanych zgodnie z art. 29 ust. 6 ustawy Prawo budowlane.  </w:t>
      </w:r>
    </w:p>
    <w:p w14:paraId="65A8D05A" w14:textId="4B006941" w:rsidR="00853D96" w:rsidRPr="00950D5D" w:rsidRDefault="41B85FF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>Będzie gromadził i przekazywał na wezwanie CUPT dokumentację z procedury wydania decyzji o środowiskowych uwarunkowaniach lub decyzji budowlanej oraz zmian tych decyzji (o ile uzyskanie takich decyzji było wymagane).</w:t>
      </w:r>
    </w:p>
    <w:p w14:paraId="60C963C6" w14:textId="5985791D" w:rsidR="00853D96" w:rsidRPr="00950D5D" w:rsidRDefault="41B85FF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 xml:space="preserve">Będzie gromadził i </w:t>
      </w:r>
      <w:proofErr w:type="gramStart"/>
      <w:r w:rsidRPr="00950D5D">
        <w:rPr>
          <w:rFonts w:ascii="Arial" w:eastAsia="Verdana" w:hAnsi="Arial" w:cs="Arial"/>
          <w:sz w:val="18"/>
          <w:szCs w:val="18"/>
        </w:rPr>
        <w:t>przekazywał  na</w:t>
      </w:r>
      <w:proofErr w:type="gramEnd"/>
      <w:r w:rsidRPr="00950D5D">
        <w:rPr>
          <w:rFonts w:ascii="Arial" w:eastAsia="Verdana" w:hAnsi="Arial" w:cs="Arial"/>
          <w:sz w:val="18"/>
          <w:szCs w:val="18"/>
        </w:rPr>
        <w:t xml:space="preserve"> wezwanie CUPT dokumenty potwierdzające podanie do publicznej wiadomości informacji o wydaniu (obwieszczenia): </w:t>
      </w:r>
    </w:p>
    <w:p w14:paraId="0E865BB7" w14:textId="5FE134B3" w:rsidR="00853D96" w:rsidRPr="00950D5D" w:rsidRDefault="41B85FF2" w:rsidP="00400FDB">
      <w:pPr>
        <w:pStyle w:val="Akapitzlist"/>
        <w:numPr>
          <w:ilvl w:val="0"/>
          <w:numId w:val="7"/>
        </w:numPr>
        <w:rPr>
          <w:rFonts w:ascii="Arial" w:eastAsia="Verdana" w:hAnsi="Arial" w:cs="Arial"/>
          <w:sz w:val="18"/>
          <w:szCs w:val="18"/>
        </w:rPr>
      </w:pPr>
      <w:proofErr w:type="gramStart"/>
      <w:r w:rsidRPr="00950D5D">
        <w:rPr>
          <w:rFonts w:ascii="Arial" w:eastAsia="Verdana" w:hAnsi="Arial" w:cs="Arial"/>
          <w:sz w:val="18"/>
          <w:szCs w:val="18"/>
        </w:rPr>
        <w:t>decyzji</w:t>
      </w:r>
      <w:proofErr w:type="gramEnd"/>
      <w:r w:rsidRPr="00950D5D">
        <w:rPr>
          <w:rFonts w:ascii="Arial" w:eastAsia="Verdana" w:hAnsi="Arial" w:cs="Arial"/>
          <w:sz w:val="18"/>
          <w:szCs w:val="18"/>
        </w:rPr>
        <w:t xml:space="preserve"> o środowiskowych uwarunkowaniach lub zmian tych decyzji w trybie art. 85 ust. 3 ustawy </w:t>
      </w:r>
      <w:proofErr w:type="spellStart"/>
      <w:r w:rsidRPr="00950D5D">
        <w:rPr>
          <w:rFonts w:ascii="Arial" w:eastAsia="Verdana" w:hAnsi="Arial" w:cs="Arial"/>
          <w:sz w:val="18"/>
          <w:szCs w:val="18"/>
        </w:rPr>
        <w:t>ooś</w:t>
      </w:r>
      <w:proofErr w:type="spellEnd"/>
      <w:r w:rsidRPr="00950D5D">
        <w:rPr>
          <w:rFonts w:ascii="Arial" w:eastAsia="Verdana" w:hAnsi="Arial" w:cs="Arial"/>
          <w:sz w:val="18"/>
          <w:szCs w:val="18"/>
        </w:rPr>
        <w:t>;</w:t>
      </w:r>
    </w:p>
    <w:p w14:paraId="65AB9366" w14:textId="410E7E1E" w:rsidR="00853D96" w:rsidRPr="00950D5D" w:rsidRDefault="41B85FF2" w:rsidP="00400FDB">
      <w:pPr>
        <w:pStyle w:val="Akapitzlist"/>
        <w:numPr>
          <w:ilvl w:val="0"/>
          <w:numId w:val="7"/>
        </w:numPr>
        <w:rPr>
          <w:rFonts w:ascii="Arial" w:eastAsia="Verdana" w:hAnsi="Arial" w:cs="Arial"/>
          <w:sz w:val="18"/>
          <w:szCs w:val="18"/>
        </w:rPr>
      </w:pPr>
      <w:proofErr w:type="gramStart"/>
      <w:r w:rsidRPr="00950D5D">
        <w:rPr>
          <w:rFonts w:ascii="Arial" w:eastAsia="Verdana" w:hAnsi="Arial" w:cs="Arial"/>
          <w:sz w:val="18"/>
          <w:szCs w:val="18"/>
        </w:rPr>
        <w:t>decyzji</w:t>
      </w:r>
      <w:proofErr w:type="gramEnd"/>
      <w:r w:rsidRPr="00950D5D">
        <w:rPr>
          <w:rFonts w:ascii="Arial" w:eastAsia="Verdana" w:hAnsi="Arial" w:cs="Arial"/>
          <w:sz w:val="18"/>
          <w:szCs w:val="18"/>
        </w:rPr>
        <w:t xml:space="preserve"> budowlanych lub zmian tych decyzji w trybie art. 72 ust. 6 lub art. 95 ust. 3 ustawy </w:t>
      </w:r>
      <w:proofErr w:type="spellStart"/>
      <w:r w:rsidRPr="00950D5D">
        <w:rPr>
          <w:rFonts w:ascii="Arial" w:eastAsia="Verdana" w:hAnsi="Arial" w:cs="Arial"/>
          <w:sz w:val="18"/>
          <w:szCs w:val="18"/>
        </w:rPr>
        <w:t>ooś</w:t>
      </w:r>
      <w:proofErr w:type="spellEnd"/>
      <w:r w:rsidRPr="00950D5D">
        <w:rPr>
          <w:rFonts w:ascii="Arial" w:eastAsia="Verdana" w:hAnsi="Arial" w:cs="Arial"/>
          <w:sz w:val="18"/>
          <w:szCs w:val="18"/>
        </w:rPr>
        <w:t>;</w:t>
      </w:r>
    </w:p>
    <w:p w14:paraId="504E5E58" w14:textId="3215B986" w:rsidR="00853D96" w:rsidRPr="00950D5D" w:rsidRDefault="315CA53E" w:rsidP="00400FDB">
      <w:pPr>
        <w:tabs>
          <w:tab w:val="left" w:pos="426"/>
        </w:tabs>
        <w:jc w:val="both"/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 xml:space="preserve">Należy mieć na uwadze, że dla ww. decyzji wydanych po 13 maja 2021 r. (wejście w życie zmiany ustawy z dnia 30 marca 2021 r.) obowiązkiem organów jest także udostępnienie na okres 14 dni w Biuletynie Informacji Publicznej treści tych decyzji. </w:t>
      </w:r>
    </w:p>
    <w:p w14:paraId="70FBE8A4" w14:textId="196971A2" w:rsidR="00853D96" w:rsidRPr="00950D5D" w:rsidRDefault="41B85FF2" w:rsidP="00400FDB">
      <w:pPr>
        <w:pStyle w:val="Akapitzlist"/>
        <w:numPr>
          <w:ilvl w:val="0"/>
          <w:numId w:val="14"/>
        </w:numPr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>Po osiągnieciu kamieni milowych dot. uzyskaniu wymaganych decyzji o środowiskowych uwarunkowaniach oraz decyzji budowlanych, przekaże aktualizację metryczki lub wskaże we wniosku o płatność lub sprawozdawczym, że dotychczasowa treść metryczki pozostaje aktualna.</w:t>
      </w:r>
    </w:p>
    <w:p w14:paraId="14F06B38" w14:textId="0DB3D325" w:rsidR="00853D96" w:rsidRPr="00950D5D" w:rsidRDefault="315CA53E" w:rsidP="00400FDB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 xml:space="preserve"> </w:t>
      </w:r>
    </w:p>
    <w:p w14:paraId="057F0CF5" w14:textId="5B2AC797" w:rsidR="00853D96" w:rsidRPr="00950D5D" w:rsidRDefault="41B85FF2" w:rsidP="000E5169">
      <w:pPr>
        <w:pBdr>
          <w:bottom w:val="single" w:sz="4" w:space="1" w:color="auto"/>
        </w:pBdr>
        <w:jc w:val="both"/>
        <w:rPr>
          <w:rFonts w:ascii="Arial" w:eastAsia="Verdana" w:hAnsi="Arial" w:cs="Arial"/>
          <w:sz w:val="18"/>
          <w:szCs w:val="18"/>
        </w:rPr>
      </w:pPr>
      <w:r w:rsidRPr="00950D5D">
        <w:rPr>
          <w:rFonts w:ascii="Arial" w:eastAsia="Verdana" w:hAnsi="Arial" w:cs="Arial"/>
          <w:sz w:val="18"/>
          <w:szCs w:val="18"/>
        </w:rPr>
        <w:t xml:space="preserve">Tak Nie </w:t>
      </w:r>
    </w:p>
    <w:p w14:paraId="56687D55" w14:textId="490195D8" w:rsidR="00853D96" w:rsidRPr="00950D5D" w:rsidRDefault="00853D96" w:rsidP="1736EE39">
      <w:pP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br/>
      </w:r>
      <w:r w:rsidRPr="00950D5D">
        <w:rPr>
          <w:rFonts w:ascii="Arial" w:hAnsi="Arial" w:cs="Arial"/>
          <w:sz w:val="18"/>
          <w:szCs w:val="18"/>
        </w:rPr>
        <w:br/>
      </w:r>
    </w:p>
    <w:p w14:paraId="03DFF164" w14:textId="0F007C3A" w:rsidR="00853D96" w:rsidRPr="00950D5D" w:rsidRDefault="00D35FAE" w:rsidP="1736EE39">
      <w:pPr>
        <w:rPr>
          <w:rFonts w:ascii="Arial" w:hAnsi="Arial" w:cs="Arial"/>
          <w:sz w:val="18"/>
          <w:szCs w:val="18"/>
        </w:rPr>
      </w:pPr>
      <w:hyperlink r:id="rId15" w:anchor="_ftnref1" w:history="1">
        <w:r w:rsidR="41B85FF2" w:rsidRPr="00950D5D">
          <w:rPr>
            <w:rStyle w:val="Hipercze"/>
            <w:rFonts w:ascii="Arial" w:hAnsi="Arial" w:cs="Arial"/>
            <w:color w:val="auto"/>
            <w:sz w:val="18"/>
            <w:szCs w:val="18"/>
            <w:vertAlign w:val="superscript"/>
            <w:lang w:val=""/>
          </w:rPr>
          <w:t>[1]</w:t>
        </w:r>
      </w:hyperlink>
      <w:r w:rsidR="41B85FF2" w:rsidRPr="00950D5D">
        <w:rPr>
          <w:rFonts w:ascii="Arial" w:hAnsi="Arial" w:cs="Arial"/>
          <w:sz w:val="18"/>
          <w:szCs w:val="18"/>
          <w:u w:val="single"/>
          <w:lang w:val=""/>
        </w:rPr>
        <w:t xml:space="preserve"> </w:t>
      </w:r>
      <w:r w:rsidR="41B85FF2" w:rsidRPr="00950D5D">
        <w:rPr>
          <w:rFonts w:ascii="Arial" w:eastAsia="Arial" w:hAnsi="Arial" w:cs="Arial"/>
          <w:sz w:val="18"/>
          <w:szCs w:val="18"/>
          <w:lang w:val=""/>
        </w:rPr>
        <w:t>decyzja budowlana to decyzja o pozwoleniu na budowę (PnB), decyzja o zezwoleniu na realizację inwestycji drogowej (ZRID) lub inna decyzja na podstawie której można rozpocząć realizację projektu, wymieniona w art. 72 ust 1 ustawy ooś oraz zmiany tych decyzji</w:t>
      </w:r>
    </w:p>
    <w:p w14:paraId="1231BE67" w14:textId="7B906D82" w:rsidR="00853D96" w:rsidRPr="00950D5D" w:rsidRDefault="00853D96" w:rsidP="00853D96">
      <w:pPr>
        <w:pStyle w:val="Teksttreci0"/>
        <w:spacing w:after="0"/>
        <w:ind w:left="720"/>
        <w:rPr>
          <w:rStyle w:val="Teksttreci"/>
          <w:rFonts w:ascii="Arial" w:hAnsi="Arial" w:cs="Arial"/>
        </w:rPr>
      </w:pPr>
    </w:p>
    <w:p w14:paraId="36FEB5B0" w14:textId="77777777" w:rsidR="00F67B51" w:rsidRPr="00950D5D" w:rsidRDefault="00F67B51" w:rsidP="00853D96">
      <w:pPr>
        <w:pStyle w:val="Teksttreci0"/>
        <w:spacing w:after="0"/>
        <w:ind w:left="720"/>
        <w:rPr>
          <w:rStyle w:val="Teksttreci"/>
          <w:rFonts w:ascii="Arial" w:hAnsi="Arial" w:cs="Arial"/>
        </w:rPr>
      </w:pPr>
    </w:p>
    <w:p w14:paraId="30D7AA69" w14:textId="77777777" w:rsidR="00F67B51" w:rsidRPr="00950D5D" w:rsidRDefault="00F67B51" w:rsidP="00F67B51">
      <w:pPr>
        <w:pStyle w:val="Teksttreci0"/>
        <w:spacing w:after="0"/>
        <w:rPr>
          <w:rStyle w:val="Teksttreci"/>
          <w:rFonts w:ascii="Arial" w:hAnsi="Arial" w:cs="Arial"/>
        </w:rPr>
      </w:pPr>
    </w:p>
    <w:p w14:paraId="586F425F" w14:textId="5D7EEA3E" w:rsidR="00F15B0D" w:rsidRPr="00950D5D" w:rsidRDefault="000201C4" w:rsidP="002211BA">
      <w:pPr>
        <w:spacing w:line="312" w:lineRule="auto"/>
        <w:jc w:val="both"/>
        <w:rPr>
          <w:rFonts w:ascii="Arial" w:hAnsi="Arial" w:cs="Arial"/>
          <w:b/>
          <w:kern w:val="20"/>
          <w:sz w:val="18"/>
          <w:szCs w:val="18"/>
        </w:rPr>
      </w:pPr>
      <w:r w:rsidRPr="00950D5D">
        <w:rPr>
          <w:rFonts w:ascii="Arial" w:hAnsi="Arial" w:cs="Arial"/>
          <w:b/>
          <w:kern w:val="20"/>
          <w:sz w:val="18"/>
          <w:szCs w:val="18"/>
        </w:rPr>
        <w:t>1</w:t>
      </w:r>
      <w:r w:rsidR="00567A08" w:rsidRPr="00950D5D">
        <w:rPr>
          <w:rFonts w:ascii="Arial" w:hAnsi="Arial" w:cs="Arial"/>
          <w:b/>
          <w:kern w:val="20"/>
          <w:sz w:val="18"/>
          <w:szCs w:val="18"/>
        </w:rPr>
        <w:t>4</w:t>
      </w:r>
      <w:r w:rsidRPr="00950D5D">
        <w:rPr>
          <w:rFonts w:ascii="Arial" w:hAnsi="Arial" w:cs="Arial"/>
          <w:b/>
          <w:kern w:val="20"/>
          <w:sz w:val="18"/>
          <w:szCs w:val="18"/>
        </w:rPr>
        <w:t xml:space="preserve">. </w:t>
      </w:r>
      <w:r w:rsidR="00F15B0D" w:rsidRPr="00950D5D">
        <w:rPr>
          <w:rFonts w:ascii="Arial" w:hAnsi="Arial" w:cs="Arial"/>
          <w:b/>
          <w:kern w:val="20"/>
          <w:sz w:val="18"/>
          <w:szCs w:val="18"/>
        </w:rPr>
        <w:t>Wnioskodawca oświadcza, że*:</w:t>
      </w:r>
    </w:p>
    <w:p w14:paraId="715C4091" w14:textId="77777777" w:rsidR="00F15B0D" w:rsidRPr="00950D5D" w:rsidRDefault="00F15B0D" w:rsidP="00F15B0D">
      <w:pPr>
        <w:spacing w:line="312" w:lineRule="auto"/>
        <w:jc w:val="both"/>
        <w:rPr>
          <w:rFonts w:ascii="Arial" w:hAnsi="Arial" w:cs="Arial"/>
          <w:kern w:val="20"/>
          <w:sz w:val="18"/>
          <w:szCs w:val="18"/>
        </w:rPr>
      </w:pPr>
      <w:r w:rsidRPr="00950D5D">
        <w:rPr>
          <w:rFonts w:ascii="Arial" w:hAnsi="Arial" w:cs="Arial"/>
          <w:kern w:val="20"/>
          <w:sz w:val="18"/>
          <w:szCs w:val="18"/>
        </w:rPr>
        <w:t>(...)</w:t>
      </w:r>
    </w:p>
    <w:p w14:paraId="3972957B" w14:textId="77777777" w:rsidR="00F15B0D" w:rsidRPr="00950D5D" w:rsidRDefault="00F15B0D" w:rsidP="00FB0222">
      <w:pPr>
        <w:pStyle w:val="Akapitzlist"/>
        <w:numPr>
          <w:ilvl w:val="0"/>
          <w:numId w:val="43"/>
        </w:numPr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950D5D">
        <w:rPr>
          <w:rFonts w:ascii="Arial" w:eastAsia="Calibri" w:hAnsi="Arial" w:cs="Arial"/>
          <w:kern w:val="20"/>
          <w:sz w:val="18"/>
          <w:szCs w:val="18"/>
        </w:rPr>
        <w:t>W zakresie dotyczącym potwierdzenia zgodności realizacji pr</w:t>
      </w:r>
      <w:r w:rsidR="009B70FF" w:rsidRPr="00950D5D">
        <w:rPr>
          <w:rFonts w:ascii="Arial" w:eastAsia="Calibri" w:hAnsi="Arial" w:cs="Arial"/>
          <w:kern w:val="20"/>
          <w:sz w:val="18"/>
          <w:szCs w:val="18"/>
        </w:rPr>
        <w:t>zedsięwzięcia</w:t>
      </w:r>
      <w:r w:rsidRPr="00950D5D">
        <w:rPr>
          <w:rFonts w:ascii="Arial" w:eastAsia="Calibri" w:hAnsi="Arial" w:cs="Arial"/>
          <w:kern w:val="20"/>
          <w:sz w:val="18"/>
          <w:szCs w:val="18"/>
        </w:rPr>
        <w:t xml:space="preserve"> zgodnie z zasadą DNSH:</w:t>
      </w:r>
    </w:p>
    <w:p w14:paraId="6400F45F" w14:textId="3554219D" w:rsidR="00F15B0D" w:rsidRPr="00950D5D" w:rsidRDefault="00957BA8" w:rsidP="00FB0222">
      <w:pPr>
        <w:pStyle w:val="Akapitzlist"/>
        <w:numPr>
          <w:ilvl w:val="1"/>
          <w:numId w:val="43"/>
        </w:numPr>
        <w:tabs>
          <w:tab w:val="left" w:pos="1276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>Zapoznał się z dostępnymi dokumentami</w:t>
      </w:r>
      <w:r w:rsidR="00F15B0D" w:rsidRPr="00950D5D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4"/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 xml:space="preserve"> na temat wdrażania zasady DNSH w </w:t>
      </w:r>
      <w:r w:rsidR="002F04A2" w:rsidRPr="00950D5D">
        <w:rPr>
          <w:rFonts w:ascii="Arial" w:eastAsia="Calibri" w:hAnsi="Arial" w:cs="Arial"/>
          <w:kern w:val="20"/>
          <w:sz w:val="18"/>
          <w:szCs w:val="18"/>
        </w:rPr>
        <w:t>p</w:t>
      </w:r>
      <w:r w:rsidR="002F04A2">
        <w:rPr>
          <w:rFonts w:ascii="Arial" w:eastAsia="Calibri" w:hAnsi="Arial" w:cs="Arial"/>
          <w:kern w:val="20"/>
          <w:sz w:val="18"/>
          <w:szCs w:val="18"/>
        </w:rPr>
        <w:t>rzedsięwzięciach</w:t>
      </w:r>
      <w:r w:rsidR="002F04A2" w:rsidRPr="00950D5D">
        <w:rPr>
          <w:rFonts w:ascii="Arial" w:eastAsia="Calibri" w:hAnsi="Arial" w:cs="Arial"/>
          <w:kern w:val="20"/>
          <w:sz w:val="18"/>
          <w:szCs w:val="18"/>
        </w:rPr>
        <w:t xml:space="preserve"> </w:t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>współfinansowanych ze środków Krajowego Programu Odbudowy.</w:t>
      </w:r>
    </w:p>
    <w:p w14:paraId="220DBF81" w14:textId="77777777" w:rsidR="00F15B0D" w:rsidRPr="00950D5D" w:rsidRDefault="00957BA8" w:rsidP="00FB0222">
      <w:pPr>
        <w:pStyle w:val="Akapitzlist"/>
        <w:numPr>
          <w:ilvl w:val="1"/>
          <w:numId w:val="43"/>
        </w:numPr>
        <w:tabs>
          <w:tab w:val="left" w:pos="1276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>Pr</w:t>
      </w:r>
      <w:r w:rsidR="009B70FF" w:rsidRPr="00950D5D">
        <w:rPr>
          <w:rFonts w:ascii="Arial" w:eastAsia="Calibri" w:hAnsi="Arial" w:cs="Arial"/>
          <w:kern w:val="20"/>
          <w:sz w:val="18"/>
          <w:szCs w:val="18"/>
        </w:rPr>
        <w:t>zedsięwzięcie</w:t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 xml:space="preserve"> objęt</w:t>
      </w:r>
      <w:r w:rsidR="009B70FF" w:rsidRPr="00950D5D">
        <w:rPr>
          <w:rFonts w:ascii="Arial" w:eastAsia="Calibri" w:hAnsi="Arial" w:cs="Arial"/>
          <w:kern w:val="20"/>
          <w:sz w:val="18"/>
          <w:szCs w:val="18"/>
        </w:rPr>
        <w:t>e</w:t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 xml:space="preserve"> jest zakresem rodzajów działań, które zostały ocenione w ramach Krajowego Programu </w:t>
      </w:r>
      <w:proofErr w:type="gramStart"/>
      <w:r w:rsidR="00F15B0D" w:rsidRPr="00950D5D">
        <w:rPr>
          <w:rFonts w:ascii="Arial" w:eastAsia="Calibri" w:hAnsi="Arial" w:cs="Arial"/>
          <w:kern w:val="20"/>
          <w:sz w:val="18"/>
          <w:szCs w:val="18"/>
        </w:rPr>
        <w:t>Odbudowy jako</w:t>
      </w:r>
      <w:proofErr w:type="gramEnd"/>
      <w:r w:rsidR="00F15B0D" w:rsidRPr="00950D5D">
        <w:rPr>
          <w:rFonts w:ascii="Arial" w:eastAsia="Calibri" w:hAnsi="Arial" w:cs="Arial"/>
          <w:kern w:val="20"/>
          <w:sz w:val="18"/>
          <w:szCs w:val="18"/>
        </w:rPr>
        <w:t xml:space="preserve"> zgodne z DNSH.</w:t>
      </w:r>
    </w:p>
    <w:p w14:paraId="226F5ACC" w14:textId="778ED1DD" w:rsidR="00F67B51" w:rsidRPr="00950D5D" w:rsidRDefault="002F04A2" w:rsidP="00FB0222">
      <w:pPr>
        <w:pStyle w:val="Akapitzlist"/>
        <w:numPr>
          <w:ilvl w:val="1"/>
          <w:numId w:val="43"/>
        </w:numPr>
        <w:tabs>
          <w:tab w:val="left" w:pos="1276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950D5D">
        <w:rPr>
          <w:rFonts w:ascii="Arial" w:eastAsia="Calibri" w:hAnsi="Arial" w:cs="Arial"/>
          <w:kern w:val="20"/>
          <w:sz w:val="18"/>
          <w:szCs w:val="18"/>
        </w:rPr>
        <w:t>Pr</w:t>
      </w:r>
      <w:r>
        <w:rPr>
          <w:rFonts w:ascii="Arial" w:eastAsia="Calibri" w:hAnsi="Arial" w:cs="Arial"/>
          <w:kern w:val="20"/>
          <w:sz w:val="18"/>
          <w:szCs w:val="18"/>
        </w:rPr>
        <w:t xml:space="preserve">zedsięwzięcie </w:t>
      </w:r>
      <w:r w:rsidR="00F67B51" w:rsidRPr="00950D5D">
        <w:rPr>
          <w:rFonts w:ascii="Arial" w:eastAsia="Calibri" w:hAnsi="Arial" w:cs="Arial"/>
          <w:kern w:val="20"/>
          <w:sz w:val="18"/>
          <w:szCs w:val="18"/>
        </w:rPr>
        <w:t xml:space="preserve">będzie </w:t>
      </w:r>
      <w:r w:rsidRPr="00950D5D">
        <w:rPr>
          <w:rFonts w:ascii="Arial" w:eastAsia="Calibri" w:hAnsi="Arial" w:cs="Arial"/>
          <w:kern w:val="20"/>
          <w:sz w:val="18"/>
          <w:szCs w:val="18"/>
        </w:rPr>
        <w:t>realizowan</w:t>
      </w:r>
      <w:r>
        <w:rPr>
          <w:rFonts w:ascii="Arial" w:eastAsia="Calibri" w:hAnsi="Arial" w:cs="Arial"/>
          <w:kern w:val="20"/>
          <w:sz w:val="18"/>
          <w:szCs w:val="18"/>
        </w:rPr>
        <w:t>e</w:t>
      </w:r>
      <w:r w:rsidRPr="00950D5D">
        <w:rPr>
          <w:rFonts w:ascii="Arial" w:eastAsia="Calibri" w:hAnsi="Arial" w:cs="Arial"/>
          <w:kern w:val="20"/>
          <w:sz w:val="18"/>
          <w:szCs w:val="18"/>
        </w:rPr>
        <w:t xml:space="preserve"> </w:t>
      </w:r>
      <w:r w:rsidR="00F67B51" w:rsidRPr="00950D5D">
        <w:rPr>
          <w:rFonts w:ascii="Arial" w:eastAsia="Calibri" w:hAnsi="Arial" w:cs="Arial"/>
          <w:kern w:val="20"/>
          <w:sz w:val="18"/>
          <w:szCs w:val="18"/>
        </w:rPr>
        <w:t>zgodnie z Wytycznymi w sprawie działań naprawczych w odniesieniu do projektów współfinansowanych z funduszy UE, w których wystąpiło naruszenie Rozporządzenia Wykonawczego 2016/2046", przekazanych Polsce w dniu 23 lutego 2021 r. (sygn. Ares(2021)1423319). Szczegółowe informacje zawarte są w załączniku nr 4.2</w:t>
      </w:r>
    </w:p>
    <w:p w14:paraId="0BA22E97" w14:textId="77777777" w:rsidR="00F15B0D" w:rsidRPr="00950D5D" w:rsidRDefault="00957BA8" w:rsidP="00FB0222">
      <w:pPr>
        <w:pStyle w:val="Akapitzlist"/>
        <w:numPr>
          <w:ilvl w:val="1"/>
          <w:numId w:val="43"/>
        </w:numPr>
        <w:tabs>
          <w:tab w:val="left" w:pos="1276"/>
        </w:tabs>
        <w:rPr>
          <w:rFonts w:ascii="Arial" w:hAnsi="Arial" w:cs="Arial"/>
          <w:kern w:val="20"/>
          <w:sz w:val="18"/>
          <w:szCs w:val="18"/>
        </w:rPr>
      </w:pP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>Wymagania związane ze stosowaniem zasady DNSH zostały/będą uwzględnione w całym cyklu życia pr</w:t>
      </w:r>
      <w:r w:rsidR="002211BA" w:rsidRPr="00950D5D">
        <w:rPr>
          <w:rFonts w:ascii="Arial" w:eastAsia="Calibri" w:hAnsi="Arial" w:cs="Arial"/>
          <w:kern w:val="20"/>
          <w:sz w:val="18"/>
          <w:szCs w:val="18"/>
        </w:rPr>
        <w:t>zedsięwzięcia</w:t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 xml:space="preserve"> tj. na etapie:</w:t>
      </w:r>
    </w:p>
    <w:p w14:paraId="37229A56" w14:textId="77777777" w:rsidR="00F15B0D" w:rsidRPr="00950D5D" w:rsidRDefault="00957BA8" w:rsidP="009831B0">
      <w:pPr>
        <w:pStyle w:val="Akapitzlist"/>
        <w:numPr>
          <w:ilvl w:val="0"/>
          <w:numId w:val="23"/>
        </w:numPr>
        <w:rPr>
          <w:rFonts w:ascii="Arial" w:hAnsi="Arial" w:cs="Arial"/>
          <w:kern w:val="20"/>
          <w:sz w:val="18"/>
          <w:szCs w:val="18"/>
        </w:rPr>
      </w:pPr>
      <w:r w:rsidRPr="00950D5D">
        <w:rPr>
          <w:rFonts w:ascii="Arial" w:hAnsi="Arial" w:cs="Arial"/>
          <w:kern w:val="20"/>
          <w:sz w:val="18"/>
          <w:szCs w:val="18"/>
        </w:rPr>
        <w:tab/>
      </w:r>
      <w:proofErr w:type="gramStart"/>
      <w:r w:rsidR="00F15B0D" w:rsidRPr="00950D5D">
        <w:rPr>
          <w:rFonts w:ascii="Arial" w:hAnsi="Arial" w:cs="Arial"/>
          <w:kern w:val="20"/>
          <w:sz w:val="18"/>
          <w:szCs w:val="18"/>
        </w:rPr>
        <w:t>realizacji</w:t>
      </w:r>
      <w:proofErr w:type="gramEnd"/>
      <w:r w:rsidR="00F15B0D" w:rsidRPr="00950D5D">
        <w:rPr>
          <w:rFonts w:ascii="Arial" w:hAnsi="Arial" w:cs="Arial"/>
          <w:kern w:val="20"/>
          <w:sz w:val="18"/>
          <w:szCs w:val="18"/>
        </w:rPr>
        <w:t xml:space="preserve"> (w tym planowania </w:t>
      </w:r>
      <w:r w:rsidR="002211BA" w:rsidRPr="00950D5D">
        <w:rPr>
          <w:rFonts w:ascii="Arial" w:hAnsi="Arial" w:cs="Arial"/>
          <w:kern w:val="20"/>
          <w:sz w:val="18"/>
          <w:szCs w:val="18"/>
        </w:rPr>
        <w:t>przedsięwzięcia</w:t>
      </w:r>
      <w:r w:rsidR="00F15B0D" w:rsidRPr="00950D5D">
        <w:rPr>
          <w:rFonts w:ascii="Arial" w:hAnsi="Arial" w:cs="Arial"/>
          <w:kern w:val="20"/>
          <w:sz w:val="18"/>
          <w:szCs w:val="18"/>
        </w:rPr>
        <w:t xml:space="preserve"> gdzie uwzględniono wymagania wynikające ze stosowania tej zasady w dokumentacji przetargowej na wybór wykonawcy),</w:t>
      </w:r>
    </w:p>
    <w:p w14:paraId="12C64942" w14:textId="77777777" w:rsidR="00F15B0D" w:rsidRPr="00950D5D" w:rsidRDefault="00957BA8" w:rsidP="009831B0">
      <w:pPr>
        <w:pStyle w:val="Akapitzlist"/>
        <w:numPr>
          <w:ilvl w:val="0"/>
          <w:numId w:val="23"/>
        </w:numPr>
        <w:rPr>
          <w:rFonts w:ascii="Arial" w:hAnsi="Arial" w:cs="Arial"/>
          <w:kern w:val="20"/>
          <w:sz w:val="18"/>
          <w:szCs w:val="18"/>
        </w:rPr>
      </w:pPr>
      <w:r w:rsidRPr="00950D5D">
        <w:rPr>
          <w:rFonts w:ascii="Arial" w:hAnsi="Arial" w:cs="Arial"/>
          <w:kern w:val="20"/>
          <w:sz w:val="18"/>
          <w:szCs w:val="18"/>
        </w:rPr>
        <w:tab/>
      </w:r>
      <w:proofErr w:type="gramStart"/>
      <w:r w:rsidR="00F15B0D" w:rsidRPr="00950D5D">
        <w:rPr>
          <w:rFonts w:ascii="Arial" w:hAnsi="Arial" w:cs="Arial"/>
          <w:kern w:val="20"/>
          <w:sz w:val="18"/>
          <w:szCs w:val="18"/>
        </w:rPr>
        <w:t>eksploatacji</w:t>
      </w:r>
      <w:proofErr w:type="gramEnd"/>
      <w:r w:rsidR="00F15B0D" w:rsidRPr="00950D5D">
        <w:rPr>
          <w:rFonts w:ascii="Arial" w:hAnsi="Arial" w:cs="Arial"/>
          <w:kern w:val="20"/>
          <w:sz w:val="18"/>
          <w:szCs w:val="18"/>
        </w:rPr>
        <w:t xml:space="preserve"> i utrzymania,</w:t>
      </w:r>
    </w:p>
    <w:p w14:paraId="7667DD2C" w14:textId="77777777" w:rsidR="00F15B0D" w:rsidRPr="00950D5D" w:rsidRDefault="00957BA8" w:rsidP="009831B0">
      <w:pPr>
        <w:pStyle w:val="Akapitzlist"/>
        <w:numPr>
          <w:ilvl w:val="0"/>
          <w:numId w:val="23"/>
        </w:numPr>
        <w:rPr>
          <w:rFonts w:ascii="Arial" w:hAnsi="Arial" w:cs="Arial"/>
          <w:kern w:val="20"/>
          <w:sz w:val="18"/>
          <w:szCs w:val="18"/>
        </w:rPr>
      </w:pPr>
      <w:r w:rsidRPr="00950D5D">
        <w:rPr>
          <w:rFonts w:ascii="Arial" w:hAnsi="Arial" w:cs="Arial"/>
          <w:kern w:val="20"/>
          <w:sz w:val="18"/>
          <w:szCs w:val="18"/>
        </w:rPr>
        <w:tab/>
      </w:r>
      <w:proofErr w:type="gramStart"/>
      <w:r w:rsidR="00F15B0D" w:rsidRPr="00950D5D">
        <w:rPr>
          <w:rFonts w:ascii="Arial" w:hAnsi="Arial" w:cs="Arial"/>
          <w:kern w:val="20"/>
          <w:sz w:val="18"/>
          <w:szCs w:val="18"/>
        </w:rPr>
        <w:t>likwidacji</w:t>
      </w:r>
      <w:proofErr w:type="gramEnd"/>
      <w:r w:rsidR="00F15B0D" w:rsidRPr="00950D5D">
        <w:rPr>
          <w:rFonts w:ascii="Arial" w:hAnsi="Arial" w:cs="Arial"/>
          <w:kern w:val="20"/>
          <w:sz w:val="18"/>
          <w:szCs w:val="18"/>
        </w:rPr>
        <w:t xml:space="preserve"> pr</w:t>
      </w:r>
      <w:r w:rsidR="002211BA" w:rsidRPr="00950D5D">
        <w:rPr>
          <w:rFonts w:ascii="Arial" w:hAnsi="Arial" w:cs="Arial"/>
          <w:kern w:val="20"/>
          <w:sz w:val="18"/>
          <w:szCs w:val="18"/>
        </w:rPr>
        <w:t>zedsięwzięcia</w:t>
      </w:r>
      <w:r w:rsidR="00F15B0D" w:rsidRPr="00950D5D">
        <w:rPr>
          <w:rFonts w:ascii="Arial" w:hAnsi="Arial" w:cs="Arial"/>
          <w:kern w:val="20"/>
          <w:sz w:val="18"/>
          <w:szCs w:val="18"/>
        </w:rPr>
        <w:t xml:space="preserve">. </w:t>
      </w:r>
    </w:p>
    <w:p w14:paraId="5E472662" w14:textId="77777777" w:rsidR="00C61316" w:rsidRPr="00950D5D" w:rsidRDefault="00957BA8" w:rsidP="00FB0222">
      <w:pPr>
        <w:pStyle w:val="Akapitzlist"/>
        <w:numPr>
          <w:ilvl w:val="1"/>
          <w:numId w:val="43"/>
        </w:numPr>
        <w:tabs>
          <w:tab w:val="left" w:pos="1276"/>
        </w:tabs>
        <w:rPr>
          <w:rFonts w:ascii="Arial" w:eastAsia="Calibri" w:hAnsi="Arial" w:cs="Arial"/>
          <w:kern w:val="20"/>
          <w:sz w:val="18"/>
          <w:szCs w:val="18"/>
        </w:rPr>
      </w:pP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 xml:space="preserve">Wnioskodawca będzie gromadził i przekazywał Instytucji Wdrażającej odpowiednie dowody potwierdzające wdrożenie tej zasady na każdym etapie życia </w:t>
      </w:r>
      <w:r w:rsidRPr="00950D5D">
        <w:rPr>
          <w:rFonts w:ascii="Arial" w:eastAsia="Calibri" w:hAnsi="Arial" w:cs="Arial"/>
          <w:kern w:val="20"/>
          <w:sz w:val="18"/>
          <w:szCs w:val="18"/>
        </w:rPr>
        <w:tab/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>pr</w:t>
      </w:r>
      <w:r w:rsidR="002211BA" w:rsidRPr="00950D5D">
        <w:rPr>
          <w:rFonts w:ascii="Arial" w:eastAsia="Calibri" w:hAnsi="Arial" w:cs="Arial"/>
          <w:kern w:val="20"/>
          <w:sz w:val="18"/>
          <w:szCs w:val="18"/>
        </w:rPr>
        <w:t>zedsięwzięcia</w:t>
      </w:r>
      <w:r w:rsidR="00F15B0D" w:rsidRPr="00950D5D">
        <w:rPr>
          <w:rFonts w:ascii="Arial" w:eastAsia="Calibri" w:hAnsi="Arial" w:cs="Arial"/>
          <w:kern w:val="20"/>
          <w:sz w:val="18"/>
          <w:szCs w:val="18"/>
        </w:rPr>
        <w:t xml:space="preserve"> tj. np. dokumentacja przetargowa, protokoły odbioru, homologacja pojazdu przygotowana z uwzględnieniem zasady DNSH. </w:t>
      </w:r>
    </w:p>
    <w:p w14:paraId="7712045C" w14:textId="77777777" w:rsidR="00F15B0D" w:rsidRPr="00950D5D" w:rsidRDefault="00F15B0D" w:rsidP="00FB0222">
      <w:pPr>
        <w:pStyle w:val="Akapitzlist"/>
        <w:numPr>
          <w:ilvl w:val="1"/>
          <w:numId w:val="43"/>
        </w:numPr>
        <w:tabs>
          <w:tab w:val="left" w:pos="1276"/>
        </w:tabs>
        <w:rPr>
          <w:rFonts w:ascii="Arial" w:hAnsi="Arial" w:cs="Arial"/>
          <w:sz w:val="18"/>
          <w:szCs w:val="18"/>
          <w:lang w:eastAsia="x-none"/>
        </w:rPr>
      </w:pPr>
      <w:r w:rsidRPr="00950D5D">
        <w:rPr>
          <w:rFonts w:ascii="Arial" w:eastAsia="Calibri" w:hAnsi="Arial" w:cs="Arial"/>
          <w:kern w:val="20"/>
          <w:sz w:val="18"/>
          <w:szCs w:val="18"/>
        </w:rPr>
        <w:t>Wnioskodawca wyznaczy promotora pr</w:t>
      </w:r>
      <w:r w:rsidR="002211BA" w:rsidRPr="00950D5D">
        <w:rPr>
          <w:rFonts w:ascii="Arial" w:eastAsia="Calibri" w:hAnsi="Arial" w:cs="Arial"/>
          <w:kern w:val="20"/>
          <w:sz w:val="18"/>
          <w:szCs w:val="18"/>
        </w:rPr>
        <w:t>zedsięwzięcia</w:t>
      </w:r>
      <w:r w:rsidRPr="00950D5D">
        <w:rPr>
          <w:rFonts w:ascii="Arial" w:eastAsia="Calibri" w:hAnsi="Arial" w:cs="Arial"/>
          <w:kern w:val="20"/>
          <w:sz w:val="18"/>
          <w:szCs w:val="18"/>
        </w:rPr>
        <w:t xml:space="preserve">, który w cyklu zarządzania </w:t>
      </w:r>
      <w:r w:rsidR="002211BA" w:rsidRPr="00950D5D">
        <w:rPr>
          <w:rFonts w:ascii="Arial" w:eastAsia="Calibri" w:hAnsi="Arial" w:cs="Arial"/>
          <w:kern w:val="20"/>
          <w:sz w:val="18"/>
          <w:szCs w:val="18"/>
        </w:rPr>
        <w:t>przedsięwzięciem</w:t>
      </w:r>
      <w:r w:rsidRPr="00950D5D">
        <w:rPr>
          <w:rFonts w:ascii="Arial" w:eastAsia="Calibri" w:hAnsi="Arial" w:cs="Arial"/>
          <w:kern w:val="20"/>
          <w:sz w:val="18"/>
          <w:szCs w:val="18"/>
        </w:rPr>
        <w:t xml:space="preserve"> będzie uwzględniać wiedzę ekspercką potrzebną do weryfikacji i udokumentowania zgodności p</w:t>
      </w:r>
      <w:r w:rsidR="002211BA" w:rsidRPr="00950D5D">
        <w:rPr>
          <w:rFonts w:ascii="Arial" w:eastAsia="Calibri" w:hAnsi="Arial" w:cs="Arial"/>
          <w:kern w:val="20"/>
          <w:sz w:val="18"/>
          <w:szCs w:val="18"/>
        </w:rPr>
        <w:t>rzedsięwzięcia</w:t>
      </w:r>
      <w:r w:rsidRPr="00950D5D">
        <w:rPr>
          <w:rFonts w:ascii="Arial" w:eastAsia="Calibri" w:hAnsi="Arial" w:cs="Arial"/>
          <w:kern w:val="20"/>
          <w:sz w:val="18"/>
          <w:szCs w:val="18"/>
        </w:rPr>
        <w:t xml:space="preserve"> z zasadą DNSH.</w:t>
      </w:r>
    </w:p>
    <w:p w14:paraId="39E7502E" w14:textId="77777777" w:rsidR="00F67B51" w:rsidRPr="00950D5D" w:rsidRDefault="00F67B51" w:rsidP="00F67B51">
      <w:pPr>
        <w:pStyle w:val="Teksttreci0"/>
        <w:pBdr>
          <w:bottom w:val="single" w:sz="4" w:space="0" w:color="auto"/>
        </w:pBdr>
        <w:spacing w:after="0"/>
        <w:jc w:val="both"/>
        <w:rPr>
          <w:rStyle w:val="Teksttreci"/>
          <w:rFonts w:ascii="Arial" w:hAnsi="Arial" w:cs="Arial"/>
          <w:b/>
        </w:rPr>
      </w:pPr>
      <w:r w:rsidRPr="00950D5D">
        <w:rPr>
          <w:rStyle w:val="Teksttreci"/>
          <w:rFonts w:ascii="Arial" w:hAnsi="Arial" w:cs="Arial"/>
        </w:rPr>
        <w:t xml:space="preserve">Tak Nie </w:t>
      </w:r>
    </w:p>
    <w:p w14:paraId="7196D064" w14:textId="77777777" w:rsidR="00DF1D9E" w:rsidRPr="00950D5D" w:rsidRDefault="00DF1D9E" w:rsidP="00DF1D9E">
      <w:pPr>
        <w:spacing w:before="60"/>
        <w:ind w:left="126" w:right="144"/>
        <w:rPr>
          <w:rFonts w:ascii="Arial" w:hAnsi="Arial" w:cs="Arial"/>
          <w:b/>
          <w:kern w:val="20"/>
          <w:sz w:val="18"/>
          <w:szCs w:val="18"/>
        </w:rPr>
      </w:pPr>
    </w:p>
    <w:p w14:paraId="17B78CA2" w14:textId="13394C69" w:rsidR="00B424F4" w:rsidRPr="00950D5D" w:rsidRDefault="00567A08" w:rsidP="00B424F4">
      <w:pP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15</w:t>
      </w:r>
      <w:r w:rsidR="00B424F4" w:rsidRPr="00950D5D">
        <w:rPr>
          <w:rFonts w:ascii="Arial" w:hAnsi="Arial" w:cs="Arial"/>
          <w:sz w:val="18"/>
          <w:szCs w:val="18"/>
        </w:rPr>
        <w:t>. Wnioskodawca oświadcza, że przedmiot realizacji przedsięwzięcia objęty pomocą będzie wykorzystywany wyłącznie na potrzeby transportu intermodalnego.</w:t>
      </w:r>
    </w:p>
    <w:p w14:paraId="1835075A" w14:textId="77777777" w:rsidR="00567A08" w:rsidRPr="00950D5D" w:rsidRDefault="00567A08" w:rsidP="00B424F4">
      <w:pPr>
        <w:rPr>
          <w:rFonts w:ascii="Arial" w:hAnsi="Arial" w:cs="Arial"/>
          <w:sz w:val="18"/>
          <w:szCs w:val="18"/>
        </w:rPr>
      </w:pPr>
    </w:p>
    <w:p w14:paraId="779ADE6B" w14:textId="3DE49A98" w:rsidR="00B424F4" w:rsidRPr="00950D5D" w:rsidRDefault="00B424F4" w:rsidP="00567A0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Tak Nie</w:t>
      </w:r>
    </w:p>
    <w:p w14:paraId="0B539839" w14:textId="77777777" w:rsidR="00B424F4" w:rsidRPr="00950D5D" w:rsidRDefault="00B424F4" w:rsidP="00B424F4">
      <w:pPr>
        <w:rPr>
          <w:rFonts w:ascii="Arial" w:hAnsi="Arial" w:cs="Arial"/>
          <w:sz w:val="18"/>
          <w:szCs w:val="18"/>
        </w:rPr>
      </w:pPr>
    </w:p>
    <w:p w14:paraId="2103852C" w14:textId="3AED9486" w:rsidR="00B424F4" w:rsidRPr="00950D5D" w:rsidRDefault="00567A08" w:rsidP="00B424F4">
      <w:pP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16</w:t>
      </w:r>
      <w:r w:rsidR="00B424F4" w:rsidRPr="00950D5D">
        <w:rPr>
          <w:rFonts w:ascii="Arial" w:hAnsi="Arial" w:cs="Arial"/>
          <w:sz w:val="18"/>
          <w:szCs w:val="18"/>
        </w:rPr>
        <w:t>. Wnioskodawca oświadcza, że tabor kolejowy objęty pomocą będzie wykorzystywany wyłącznie do transportu intermodalnego mającego swój początek lub koniec na terytorium Rzeczypospolitej Polskiej lub przebiegającego przez terytorium Rzeczypospolitej Polskiej</w:t>
      </w:r>
      <w:r w:rsidRPr="00950D5D">
        <w:rPr>
          <w:rFonts w:ascii="Arial" w:hAnsi="Arial" w:cs="Arial"/>
          <w:sz w:val="18"/>
          <w:szCs w:val="18"/>
        </w:rPr>
        <w:t>.</w:t>
      </w:r>
    </w:p>
    <w:p w14:paraId="4767A675" w14:textId="77777777" w:rsidR="00567A08" w:rsidRPr="00950D5D" w:rsidRDefault="00567A08" w:rsidP="00B424F4">
      <w:pPr>
        <w:rPr>
          <w:rFonts w:ascii="Arial" w:hAnsi="Arial" w:cs="Arial"/>
          <w:sz w:val="18"/>
          <w:szCs w:val="18"/>
        </w:rPr>
      </w:pPr>
    </w:p>
    <w:p w14:paraId="48A21919" w14:textId="4E24C314" w:rsidR="00DF1D9E" w:rsidRPr="00950D5D" w:rsidRDefault="00B424F4" w:rsidP="00567A08">
      <w:pPr>
        <w:pBdr>
          <w:bottom w:val="single" w:sz="4" w:space="1" w:color="auto"/>
        </w:pBd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 xml:space="preserve">Tak Nie </w:t>
      </w:r>
      <w:proofErr w:type="spellStart"/>
      <w:r w:rsidRPr="00950D5D">
        <w:rPr>
          <w:rFonts w:ascii="Arial" w:hAnsi="Arial" w:cs="Arial"/>
          <w:sz w:val="18"/>
          <w:szCs w:val="18"/>
        </w:rPr>
        <w:t>Nie</w:t>
      </w:r>
      <w:proofErr w:type="spellEnd"/>
      <w:r w:rsidRPr="00950D5D">
        <w:rPr>
          <w:rFonts w:ascii="Arial" w:hAnsi="Arial" w:cs="Arial"/>
          <w:sz w:val="18"/>
          <w:szCs w:val="18"/>
        </w:rPr>
        <w:t xml:space="preserve"> dotyczy</w:t>
      </w:r>
    </w:p>
    <w:p w14:paraId="735CC65B" w14:textId="77777777" w:rsidR="00B05212" w:rsidRPr="00950D5D" w:rsidRDefault="00B05212" w:rsidP="00B424F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0FC0151" w14:textId="5D4E9DA9" w:rsidR="00B05212" w:rsidRPr="00950D5D" w:rsidRDefault="00B05212" w:rsidP="00B05212">
      <w:pP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1</w:t>
      </w:r>
      <w:r w:rsidR="00567A08" w:rsidRPr="00950D5D">
        <w:rPr>
          <w:rFonts w:ascii="Arial" w:hAnsi="Arial" w:cs="Arial"/>
          <w:sz w:val="18"/>
          <w:szCs w:val="18"/>
        </w:rPr>
        <w:t>7</w:t>
      </w:r>
      <w:r w:rsidRPr="00950D5D">
        <w:rPr>
          <w:rFonts w:ascii="Arial" w:hAnsi="Arial" w:cs="Arial"/>
          <w:sz w:val="18"/>
          <w:szCs w:val="18"/>
        </w:rPr>
        <w:t>. Wnioskodawca oświadcza, że nie ciąży na nim obowiązek zwrotu pomocy publicznej, wynikający z decyzji Komisji Europejskiej uznającej pomoc publiczną za niezgodną z rynkiem wewnętrznym Unii Europejskiej.</w:t>
      </w:r>
    </w:p>
    <w:p w14:paraId="15F405DE" w14:textId="77777777" w:rsidR="00567A08" w:rsidRPr="00950D5D" w:rsidRDefault="00567A08" w:rsidP="00B05212">
      <w:pPr>
        <w:rPr>
          <w:rFonts w:ascii="Arial" w:hAnsi="Arial" w:cs="Arial"/>
          <w:sz w:val="18"/>
          <w:szCs w:val="18"/>
        </w:rPr>
      </w:pPr>
    </w:p>
    <w:p w14:paraId="1ECB6462" w14:textId="4BF21289" w:rsidR="00B05212" w:rsidRPr="00950D5D" w:rsidRDefault="00B05212" w:rsidP="00567A0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Tak Nie</w:t>
      </w:r>
    </w:p>
    <w:p w14:paraId="61F91866" w14:textId="4D80F8FB" w:rsidR="00B05212" w:rsidRPr="00950D5D" w:rsidRDefault="00B05212" w:rsidP="00B424F4">
      <w:pPr>
        <w:spacing w:line="312" w:lineRule="auto"/>
        <w:jc w:val="both"/>
        <w:rPr>
          <w:rFonts w:ascii="Arial" w:hAnsi="Arial" w:cs="Arial"/>
          <w:b/>
          <w:kern w:val="20"/>
          <w:sz w:val="18"/>
          <w:szCs w:val="18"/>
        </w:rPr>
      </w:pPr>
    </w:p>
    <w:p w14:paraId="3B62D5C8" w14:textId="550B13FF" w:rsidR="00422F13" w:rsidRPr="00950D5D" w:rsidRDefault="00567A08" w:rsidP="00400FDB">
      <w:pP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18</w:t>
      </w:r>
      <w:r w:rsidR="00422F13" w:rsidRPr="00950D5D">
        <w:rPr>
          <w:rFonts w:ascii="Arial" w:hAnsi="Arial" w:cs="Arial"/>
          <w:sz w:val="18"/>
          <w:szCs w:val="18"/>
        </w:rPr>
        <w:t>. Wnioskodawca oświadcza, że posiada niezbędne zezwolenia do prowadzenia danego rodzaju działalności gospodarczej.</w:t>
      </w:r>
    </w:p>
    <w:p w14:paraId="38ADC4DC" w14:textId="77777777" w:rsidR="00422F13" w:rsidRPr="00950D5D" w:rsidRDefault="00422F13" w:rsidP="00422F13">
      <w:pPr>
        <w:rPr>
          <w:rFonts w:ascii="Arial" w:hAnsi="Arial" w:cs="Arial"/>
          <w:sz w:val="18"/>
          <w:szCs w:val="18"/>
        </w:rPr>
      </w:pPr>
    </w:p>
    <w:p w14:paraId="7D65F533" w14:textId="4E7A3A67" w:rsidR="00422F13" w:rsidRPr="00950D5D" w:rsidRDefault="00422F13" w:rsidP="00567A0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 xml:space="preserve">Tak Nie </w:t>
      </w:r>
      <w:proofErr w:type="spellStart"/>
      <w:r w:rsidRPr="00950D5D">
        <w:rPr>
          <w:rFonts w:ascii="Arial" w:hAnsi="Arial" w:cs="Arial"/>
          <w:sz w:val="18"/>
          <w:szCs w:val="18"/>
        </w:rPr>
        <w:t>Nie</w:t>
      </w:r>
      <w:proofErr w:type="spellEnd"/>
      <w:r w:rsidRPr="00950D5D">
        <w:rPr>
          <w:rFonts w:ascii="Arial" w:hAnsi="Arial" w:cs="Arial"/>
          <w:sz w:val="18"/>
          <w:szCs w:val="18"/>
        </w:rPr>
        <w:t xml:space="preserve"> dotyczy</w:t>
      </w:r>
    </w:p>
    <w:p w14:paraId="421F70E9" w14:textId="77777777" w:rsidR="00F04EE4" w:rsidRPr="00950D5D" w:rsidRDefault="00F04EE4" w:rsidP="00422F13">
      <w:pPr>
        <w:rPr>
          <w:rFonts w:ascii="Arial" w:hAnsi="Arial" w:cs="Arial"/>
          <w:sz w:val="18"/>
          <w:szCs w:val="18"/>
        </w:rPr>
      </w:pPr>
    </w:p>
    <w:p w14:paraId="1A492973" w14:textId="7FEDDCFD" w:rsidR="00F04EE4" w:rsidRPr="00950D5D" w:rsidRDefault="00567A08" w:rsidP="00567A08">
      <w:pPr>
        <w:pStyle w:val="USTustnpkodeksu"/>
        <w:spacing w:line="240" w:lineRule="auto"/>
        <w:ind w:firstLine="0"/>
        <w:rPr>
          <w:rFonts w:ascii="Arial" w:eastAsia="Times New Roman" w:hAnsi="Arial"/>
          <w:bCs w:val="0"/>
          <w:sz w:val="18"/>
          <w:szCs w:val="18"/>
        </w:rPr>
      </w:pPr>
      <w:r w:rsidRPr="00950D5D">
        <w:rPr>
          <w:rFonts w:ascii="Arial" w:eastAsia="Times New Roman" w:hAnsi="Arial"/>
          <w:bCs w:val="0"/>
          <w:sz w:val="18"/>
          <w:szCs w:val="18"/>
        </w:rPr>
        <w:t>19</w:t>
      </w:r>
      <w:r w:rsidR="00F04EE4" w:rsidRPr="00950D5D">
        <w:rPr>
          <w:rFonts w:ascii="Arial" w:eastAsia="Times New Roman" w:hAnsi="Arial"/>
          <w:bCs w:val="0"/>
          <w:sz w:val="18"/>
          <w:szCs w:val="18"/>
        </w:rPr>
        <w:t>.</w:t>
      </w:r>
      <w:r w:rsidR="00173B78" w:rsidRPr="00950D5D">
        <w:rPr>
          <w:rFonts w:ascii="Arial" w:eastAsia="Times New Roman" w:hAnsi="Arial"/>
          <w:bCs w:val="0"/>
          <w:sz w:val="18"/>
          <w:szCs w:val="18"/>
        </w:rPr>
        <w:t xml:space="preserve"> Wnioskodawca będący pr</w:t>
      </w:r>
      <w:r w:rsidR="00F04EE4" w:rsidRPr="00950D5D">
        <w:rPr>
          <w:rFonts w:ascii="Arial" w:eastAsia="Times New Roman" w:hAnsi="Arial"/>
          <w:bCs w:val="0"/>
          <w:sz w:val="18"/>
          <w:szCs w:val="18"/>
        </w:rPr>
        <w:t>zedsiębiorc</w:t>
      </w:r>
      <w:r w:rsidR="00173B78" w:rsidRPr="00950D5D">
        <w:rPr>
          <w:rFonts w:ascii="Arial" w:eastAsia="Times New Roman" w:hAnsi="Arial"/>
          <w:bCs w:val="0"/>
          <w:sz w:val="18"/>
          <w:szCs w:val="18"/>
        </w:rPr>
        <w:t>ą</w:t>
      </w:r>
      <w:r w:rsidR="00F04EE4" w:rsidRPr="00950D5D">
        <w:rPr>
          <w:rFonts w:ascii="Arial" w:eastAsia="Times New Roman" w:hAnsi="Arial"/>
          <w:bCs w:val="0"/>
          <w:sz w:val="18"/>
          <w:szCs w:val="18"/>
        </w:rPr>
        <w:t xml:space="preserve"> świadczący</w:t>
      </w:r>
      <w:r w:rsidR="00173B78" w:rsidRPr="00950D5D">
        <w:rPr>
          <w:rFonts w:ascii="Arial" w:eastAsia="Times New Roman" w:hAnsi="Arial"/>
          <w:bCs w:val="0"/>
          <w:sz w:val="18"/>
          <w:szCs w:val="18"/>
        </w:rPr>
        <w:t>m</w:t>
      </w:r>
      <w:r w:rsidR="00F04EE4" w:rsidRPr="00950D5D">
        <w:rPr>
          <w:rFonts w:ascii="Arial" w:eastAsia="Times New Roman" w:hAnsi="Arial"/>
          <w:bCs w:val="0"/>
          <w:sz w:val="18"/>
          <w:szCs w:val="18"/>
        </w:rPr>
        <w:t xml:space="preserve"> usługi terminalowe </w:t>
      </w:r>
      <w:r w:rsidR="00173B78" w:rsidRPr="00950D5D">
        <w:rPr>
          <w:rFonts w:ascii="Arial" w:eastAsia="Times New Roman" w:hAnsi="Arial"/>
          <w:bCs w:val="0"/>
          <w:sz w:val="18"/>
          <w:szCs w:val="18"/>
        </w:rPr>
        <w:t xml:space="preserve">oświadcza, że zobowiązuje </w:t>
      </w:r>
      <w:r w:rsidR="00F04EE4" w:rsidRPr="00950D5D">
        <w:rPr>
          <w:rFonts w:ascii="Arial" w:eastAsia="Times New Roman" w:hAnsi="Arial"/>
          <w:bCs w:val="0"/>
          <w:sz w:val="18"/>
          <w:szCs w:val="18"/>
        </w:rPr>
        <w:t>się do zapewnienia dostępu na przejrzystych, równych i niedyskryminujących warunkach do usług terminalowych, których dotyczy przedsięwzięcie, wszystkim podmiotom zainteresowanym korzystaniem z tych usług za opłatą ustaloną w taki sposób, aby efektywność finansowa przedsięwzięcia wyrażona wskaźnikiem finansowej wewnętrznej stopy zwrotu z kapitału krajowego, zwanym dalej „wskaźnikiem FRR/k”, nie przekroczyła typowej oczekiwanej stopy zwrotu z przedsięwzięć w zakresie transportu intermodalnego.</w:t>
      </w:r>
    </w:p>
    <w:p w14:paraId="516C876B" w14:textId="77777777" w:rsidR="00567A08" w:rsidRPr="00950D5D" w:rsidRDefault="00567A08" w:rsidP="00567A08">
      <w:pPr>
        <w:pStyle w:val="USTustnpkodeksu"/>
        <w:spacing w:line="240" w:lineRule="auto"/>
        <w:ind w:firstLine="0"/>
        <w:rPr>
          <w:rFonts w:ascii="Arial" w:eastAsia="Times New Roman" w:hAnsi="Arial"/>
          <w:bCs w:val="0"/>
          <w:sz w:val="18"/>
          <w:szCs w:val="18"/>
        </w:rPr>
      </w:pPr>
    </w:p>
    <w:p w14:paraId="68C8F188" w14:textId="0C351666" w:rsidR="00F04EE4" w:rsidRPr="00950D5D" w:rsidRDefault="00F04EE4" w:rsidP="00567A0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 xml:space="preserve">Tak Nie </w:t>
      </w:r>
      <w:proofErr w:type="spellStart"/>
      <w:r w:rsidRPr="00950D5D">
        <w:rPr>
          <w:rFonts w:ascii="Arial" w:hAnsi="Arial" w:cs="Arial"/>
          <w:sz w:val="18"/>
          <w:szCs w:val="18"/>
        </w:rPr>
        <w:t>Nie</w:t>
      </w:r>
      <w:proofErr w:type="spellEnd"/>
      <w:r w:rsidRPr="00950D5D">
        <w:rPr>
          <w:rFonts w:ascii="Arial" w:hAnsi="Arial" w:cs="Arial"/>
          <w:sz w:val="18"/>
          <w:szCs w:val="18"/>
        </w:rPr>
        <w:t xml:space="preserve"> dotyczy</w:t>
      </w:r>
    </w:p>
    <w:p w14:paraId="6BA8EB78" w14:textId="77777777" w:rsidR="00D23B37" w:rsidRPr="00950D5D" w:rsidRDefault="00D23B37" w:rsidP="00F04EE4">
      <w:pPr>
        <w:rPr>
          <w:rFonts w:ascii="Arial" w:hAnsi="Arial" w:cs="Arial"/>
          <w:sz w:val="18"/>
          <w:szCs w:val="18"/>
        </w:rPr>
      </w:pPr>
    </w:p>
    <w:p w14:paraId="6613CC24" w14:textId="6324A54E" w:rsidR="00173B78" w:rsidRPr="00950D5D" w:rsidRDefault="00567A08" w:rsidP="00F04EE4">
      <w:pP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20</w:t>
      </w:r>
      <w:r w:rsidR="00173B78" w:rsidRPr="00950D5D">
        <w:rPr>
          <w:rFonts w:ascii="Arial" w:hAnsi="Arial" w:cs="Arial"/>
          <w:sz w:val="18"/>
          <w:szCs w:val="18"/>
        </w:rPr>
        <w:t>. Wnioskodawca będący przedsiębiorcą, który zamierza wybudować terminal intermodalny, którego operatorem będzie inny przedsiębiorca, oświadcza, że zobowiązuje się, że operator będzie ponosił opłatę za korzystanie z tego terminalu ustaloną w wysokości rynkowej i na przejrzystych, równych i niedyskryminujących warunkach.</w:t>
      </w:r>
    </w:p>
    <w:p w14:paraId="029F3F10" w14:textId="77777777" w:rsidR="00567A08" w:rsidRPr="00950D5D" w:rsidRDefault="00567A08" w:rsidP="00F04EE4">
      <w:pPr>
        <w:rPr>
          <w:rFonts w:ascii="Arial" w:hAnsi="Arial" w:cs="Arial"/>
          <w:sz w:val="18"/>
          <w:szCs w:val="18"/>
        </w:rPr>
      </w:pPr>
    </w:p>
    <w:p w14:paraId="208EC65A" w14:textId="0C2BAD2D" w:rsidR="00173B78" w:rsidRPr="00950D5D" w:rsidRDefault="00173B78" w:rsidP="00567A0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 xml:space="preserve">Tak Nie </w:t>
      </w:r>
      <w:proofErr w:type="spellStart"/>
      <w:r w:rsidRPr="00950D5D">
        <w:rPr>
          <w:rFonts w:ascii="Arial" w:hAnsi="Arial" w:cs="Arial"/>
          <w:sz w:val="18"/>
          <w:szCs w:val="18"/>
        </w:rPr>
        <w:t>Nie</w:t>
      </w:r>
      <w:proofErr w:type="spellEnd"/>
      <w:r w:rsidRPr="00950D5D">
        <w:rPr>
          <w:rFonts w:ascii="Arial" w:hAnsi="Arial" w:cs="Arial"/>
          <w:sz w:val="18"/>
          <w:szCs w:val="18"/>
        </w:rPr>
        <w:t xml:space="preserve"> dotyczy</w:t>
      </w:r>
    </w:p>
    <w:p w14:paraId="65C79BFD" w14:textId="77777777" w:rsidR="00D23B37" w:rsidRPr="00950D5D" w:rsidRDefault="00D23B37" w:rsidP="00F04EE4">
      <w:pPr>
        <w:rPr>
          <w:rFonts w:ascii="Arial" w:hAnsi="Arial" w:cs="Arial"/>
          <w:sz w:val="18"/>
          <w:szCs w:val="18"/>
        </w:rPr>
      </w:pPr>
    </w:p>
    <w:p w14:paraId="6052504D" w14:textId="20497AA6" w:rsidR="00173B78" w:rsidRPr="00950D5D" w:rsidRDefault="00567A08" w:rsidP="00F04EE4">
      <w:pP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>21</w:t>
      </w:r>
      <w:r w:rsidR="00D23B37" w:rsidRPr="00950D5D">
        <w:rPr>
          <w:rFonts w:ascii="Arial" w:hAnsi="Arial" w:cs="Arial"/>
          <w:sz w:val="18"/>
          <w:szCs w:val="18"/>
        </w:rPr>
        <w:t xml:space="preserve">. W przypadku zakupu nowego zeroemisyjnego taboru kolejowego służącego wyłącznie do wykonywania transportu intermodalnego – wnioskodawca </w:t>
      </w:r>
      <w:proofErr w:type="gramStart"/>
      <w:r w:rsidR="00D23B37" w:rsidRPr="00950D5D">
        <w:rPr>
          <w:rFonts w:ascii="Arial" w:hAnsi="Arial" w:cs="Arial"/>
          <w:sz w:val="18"/>
          <w:szCs w:val="18"/>
        </w:rPr>
        <w:t>będący  podmiotem</w:t>
      </w:r>
      <w:proofErr w:type="gramEnd"/>
      <w:r w:rsidR="00D23B37" w:rsidRPr="00950D5D">
        <w:rPr>
          <w:rFonts w:ascii="Arial" w:hAnsi="Arial" w:cs="Arial"/>
          <w:sz w:val="18"/>
          <w:szCs w:val="18"/>
        </w:rPr>
        <w:t xml:space="preserve"> udostępniającym tabor kolejowy zobowiązuje się, że będzie udostępniać na przejrzystych, równych i niedyskryminujących warunkach tabor kolejowy, którego dotyczyła pomoc, przedsiębiorcom wykonującym transport intermodalny za opłatą ustaloną w taki sposób, aby efektywność finansowa przedsięwzięcia wyrażona wskaźnikiem FRR/k nie przekroczyła typowej oczekiwanej stopy zwrotu z przedsięwzięć w zakresie transportu intermodalnego.</w:t>
      </w:r>
    </w:p>
    <w:p w14:paraId="2CF056AC" w14:textId="77777777" w:rsidR="00567A08" w:rsidRPr="00950D5D" w:rsidRDefault="00567A08" w:rsidP="00F04EE4">
      <w:pPr>
        <w:rPr>
          <w:rFonts w:ascii="Arial" w:hAnsi="Arial" w:cs="Arial"/>
          <w:sz w:val="18"/>
          <w:szCs w:val="18"/>
        </w:rPr>
      </w:pPr>
    </w:p>
    <w:p w14:paraId="59014551" w14:textId="55C9773E" w:rsidR="00D23B37" w:rsidRPr="00950D5D" w:rsidRDefault="00D23B37" w:rsidP="00567A0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950D5D">
        <w:rPr>
          <w:rFonts w:ascii="Arial" w:hAnsi="Arial" w:cs="Arial"/>
          <w:sz w:val="18"/>
          <w:szCs w:val="18"/>
        </w:rPr>
        <w:t xml:space="preserve">Tak Nie </w:t>
      </w:r>
      <w:proofErr w:type="spellStart"/>
      <w:r w:rsidRPr="00950D5D">
        <w:rPr>
          <w:rFonts w:ascii="Arial" w:hAnsi="Arial" w:cs="Arial"/>
          <w:sz w:val="18"/>
          <w:szCs w:val="18"/>
        </w:rPr>
        <w:t>Nie</w:t>
      </w:r>
      <w:proofErr w:type="spellEnd"/>
      <w:r w:rsidRPr="00950D5D">
        <w:rPr>
          <w:rFonts w:ascii="Arial" w:hAnsi="Arial" w:cs="Arial"/>
          <w:sz w:val="18"/>
          <w:szCs w:val="18"/>
        </w:rPr>
        <w:t xml:space="preserve"> dotyczy</w:t>
      </w:r>
    </w:p>
    <w:p w14:paraId="755968CC" w14:textId="77777777" w:rsidR="00F04EE4" w:rsidRPr="00950D5D" w:rsidRDefault="00F04EE4" w:rsidP="00F04EE4">
      <w:pPr>
        <w:pStyle w:val="USTustnpkodeksu"/>
        <w:rPr>
          <w:rFonts w:ascii="Arial" w:eastAsia="Times New Roman" w:hAnsi="Arial"/>
          <w:bCs w:val="0"/>
          <w:sz w:val="18"/>
          <w:szCs w:val="18"/>
        </w:rPr>
      </w:pPr>
    </w:p>
    <w:p w14:paraId="70B55093" w14:textId="52F75A90" w:rsidR="00F04EE4" w:rsidRPr="00950D5D" w:rsidRDefault="00F04EE4" w:rsidP="00422F13">
      <w:pPr>
        <w:rPr>
          <w:rFonts w:ascii="Arial" w:hAnsi="Arial" w:cs="Arial"/>
          <w:sz w:val="18"/>
          <w:szCs w:val="18"/>
        </w:rPr>
      </w:pPr>
    </w:p>
    <w:p w14:paraId="6BD18F9B" w14:textId="77777777" w:rsidR="00F67B51" w:rsidRPr="00950D5D" w:rsidRDefault="00F67B51" w:rsidP="00F67B51">
      <w:pPr>
        <w:pStyle w:val="Akapitzlist"/>
        <w:tabs>
          <w:tab w:val="left" w:pos="1276"/>
        </w:tabs>
        <w:ind w:left="1080"/>
        <w:rPr>
          <w:rFonts w:ascii="Arial" w:hAnsi="Arial" w:cs="Arial"/>
          <w:sz w:val="18"/>
          <w:szCs w:val="18"/>
          <w:lang w:eastAsia="x-none"/>
        </w:rPr>
      </w:pPr>
    </w:p>
    <w:p w14:paraId="0339A7A5" w14:textId="77777777" w:rsidR="00585A75" w:rsidRPr="00950D5D" w:rsidRDefault="00585A75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bookmarkStart w:id="9" w:name="_Toc48138327"/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lastRenderedPageBreak/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K </w:t>
      </w:r>
      <w:r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>Załączniki</w:t>
      </w:r>
      <w:bookmarkEnd w:id="9"/>
    </w:p>
    <w:p w14:paraId="7159D608" w14:textId="55FE73BE" w:rsidR="00697635" w:rsidRPr="00950D5D" w:rsidRDefault="00697635" w:rsidP="00697635">
      <w:pPr>
        <w:pStyle w:val="NormalnyWeb"/>
        <w:rPr>
          <w:rFonts w:ascii="Arial" w:hAnsi="Arial" w:cs="Arial"/>
        </w:rPr>
      </w:pPr>
      <w:r w:rsidRPr="00950D5D">
        <w:rPr>
          <w:rFonts w:ascii="Arial" w:hAnsi="Arial" w:cs="Arial"/>
        </w:rPr>
        <w:t>Do wniosku o objęcie przedsięwzięcia wsparciem należy załączyć załączniki wymienione w Załączniku nr 2.1 do Regulaminu konkursu.</w:t>
      </w:r>
    </w:p>
    <w:p w14:paraId="7BC1BAF2" w14:textId="77777777" w:rsidR="006479FA" w:rsidRPr="00950D5D" w:rsidRDefault="006479FA" w:rsidP="00676206">
      <w:pPr>
        <w:jc w:val="both"/>
        <w:rPr>
          <w:rFonts w:ascii="Arial" w:hAnsi="Arial" w:cs="Arial"/>
          <w:lang w:eastAsia="x-none"/>
        </w:rPr>
      </w:pPr>
    </w:p>
    <w:p w14:paraId="01B3BCF9" w14:textId="77777777" w:rsidR="00585A75" w:rsidRPr="00950D5D" w:rsidRDefault="00585A75" w:rsidP="00676206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FFCC"/>
        <w:spacing w:before="0" w:after="0"/>
        <w:jc w:val="both"/>
        <w:rPr>
          <w:rFonts w:ascii="Arial" w:hAnsi="Arial" w:cs="Arial"/>
          <w:bCs w:val="0"/>
          <w:kern w:val="0"/>
          <w:sz w:val="24"/>
          <w:szCs w:val="24"/>
          <w:lang w:val="pl-PL"/>
        </w:rPr>
      </w:pPr>
      <w:bookmarkStart w:id="10" w:name="_Toc48138328"/>
      <w:r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Sekcja </w:t>
      </w:r>
      <w:r w:rsidR="009C09A9" w:rsidRPr="00950D5D">
        <w:rPr>
          <w:rFonts w:ascii="Arial" w:hAnsi="Arial" w:cs="Arial"/>
          <w:bCs w:val="0"/>
          <w:kern w:val="0"/>
          <w:sz w:val="24"/>
          <w:szCs w:val="24"/>
          <w:lang w:val="pl-PL"/>
        </w:rPr>
        <w:t xml:space="preserve">L </w:t>
      </w:r>
      <w:r w:rsidRPr="00950D5D">
        <w:rPr>
          <w:rFonts w:ascii="Arial" w:hAnsi="Arial" w:cs="Arial"/>
          <w:bCs w:val="0"/>
          <w:i/>
          <w:kern w:val="0"/>
          <w:sz w:val="24"/>
          <w:szCs w:val="24"/>
          <w:lang w:val="pl-PL"/>
        </w:rPr>
        <w:t>Informacje o wniosku o dofinansowanie</w:t>
      </w:r>
      <w:bookmarkEnd w:id="10"/>
    </w:p>
    <w:p w14:paraId="63241E05" w14:textId="77777777" w:rsidR="002C3FFD" w:rsidRPr="00950D5D" w:rsidRDefault="00585A75" w:rsidP="00676206">
      <w:pPr>
        <w:jc w:val="both"/>
        <w:rPr>
          <w:rFonts w:ascii="Arial" w:hAnsi="Arial" w:cs="Arial"/>
        </w:rPr>
      </w:pPr>
      <w:r w:rsidRPr="00950D5D">
        <w:rPr>
          <w:rFonts w:ascii="Arial" w:hAnsi="Arial" w:cs="Arial"/>
        </w:rPr>
        <w:t xml:space="preserve">W tej sekcji wyświetlają się </w:t>
      </w:r>
      <w:r w:rsidR="00676206" w:rsidRPr="00950D5D">
        <w:rPr>
          <w:rFonts w:ascii="Arial" w:hAnsi="Arial" w:cs="Arial"/>
        </w:rPr>
        <w:t>automatycznie</w:t>
      </w:r>
      <w:r w:rsidRPr="00950D5D">
        <w:rPr>
          <w:rFonts w:ascii="Arial" w:hAnsi="Arial" w:cs="Arial"/>
        </w:rPr>
        <w:t xml:space="preserve"> informacje będące podsumowaniem wniosku o dofina</w:t>
      </w:r>
      <w:r w:rsidR="00540A21" w:rsidRPr="00950D5D">
        <w:rPr>
          <w:rFonts w:ascii="Arial" w:hAnsi="Arial" w:cs="Arial"/>
        </w:rPr>
        <w:t>n</w:t>
      </w:r>
      <w:r w:rsidRPr="00950D5D">
        <w:rPr>
          <w:rFonts w:ascii="Arial" w:hAnsi="Arial" w:cs="Arial"/>
        </w:rPr>
        <w:t>sowanie.</w:t>
      </w:r>
    </w:p>
    <w:p w14:paraId="61C988F9" w14:textId="77777777" w:rsidR="002C3FFD" w:rsidRPr="00950D5D" w:rsidRDefault="002C3FFD" w:rsidP="00F15B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lang w:val="pl-PL"/>
        </w:rPr>
      </w:pPr>
    </w:p>
    <w:sectPr w:rsidR="002C3FFD" w:rsidRPr="00950D5D" w:rsidSect="009366B5">
      <w:footerReference w:type="even" r:id="rId16"/>
      <w:footerReference w:type="default" r:id="rId17"/>
      <w:pgSz w:w="16838" w:h="11906" w:orient="landscape" w:code="9"/>
      <w:pgMar w:top="1134" w:right="765" w:bottom="1134" w:left="539" w:header="709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16D8D2" w16cex:dateUtc="2023-05-31T06:11:53.126Z"/>
  <w16cex:commentExtensible w16cex:durableId="236BF98C" w16cex:dateUtc="2023-05-29T11:24:25.537Z"/>
  <w16cex:commentExtensible w16cex:durableId="18156868" w16cex:dateUtc="2023-05-29T12:24:26.59Z"/>
  <w16cex:commentExtensible w16cex:durableId="715FD568" w16cex:dateUtc="2023-05-29T12:25:01.825Z"/>
  <w16cex:commentExtensible w16cex:durableId="292D174A" w16cex:dateUtc="2023-05-29T13:01:09.128Z"/>
  <w16cex:commentExtensible w16cex:durableId="393A01EA" w16cex:dateUtc="2023-05-29T15:40:26.8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6D60DB" w16cid:durableId="236BF98C"/>
  <w16cid:commentId w16cid:paraId="31C92261" w16cid:durableId="18156868"/>
  <w16cid:commentId w16cid:paraId="0583C9BE" w16cid:durableId="715FD568"/>
  <w16cid:commentId w16cid:paraId="5214956F" w16cid:durableId="292D174A"/>
  <w16cid:commentId w16cid:paraId="745AC50E" w16cid:durableId="393A01EA"/>
  <w16cid:commentId w16cid:paraId="2FF8AFC0" w16cid:durableId="6216D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C6F5" w14:textId="77777777" w:rsidR="009A74DF" w:rsidRDefault="009A74DF">
      <w:r>
        <w:separator/>
      </w:r>
    </w:p>
    <w:p w14:paraId="66060428" w14:textId="77777777" w:rsidR="009A74DF" w:rsidRDefault="009A74DF"/>
  </w:endnote>
  <w:endnote w:type="continuationSeparator" w:id="0">
    <w:p w14:paraId="1D0656FE" w14:textId="77777777" w:rsidR="009A74DF" w:rsidRDefault="009A74DF">
      <w:r>
        <w:continuationSeparator/>
      </w:r>
    </w:p>
    <w:p w14:paraId="7B37605A" w14:textId="77777777" w:rsidR="009A74DF" w:rsidRDefault="009A74DF"/>
  </w:endnote>
  <w:endnote w:type="continuationNotice" w:id="1">
    <w:p w14:paraId="394798F2" w14:textId="77777777" w:rsidR="009A74DF" w:rsidRDefault="009A7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A74DF" w:rsidRDefault="009A7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E0E74" w14:textId="77777777" w:rsidR="009A74DF" w:rsidRDefault="009A74DF">
    <w:pPr>
      <w:pStyle w:val="Stopka"/>
      <w:ind w:right="360"/>
    </w:pPr>
  </w:p>
  <w:p w14:paraId="66A1FAB9" w14:textId="77777777" w:rsidR="009A74DF" w:rsidRDefault="009A74DF"/>
  <w:p w14:paraId="76BB753C" w14:textId="77777777" w:rsidR="009A74DF" w:rsidRDefault="009A74DF"/>
  <w:p w14:paraId="513DA1E0" w14:textId="77777777" w:rsidR="009A74DF" w:rsidRDefault="009A74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2C74" w14:textId="3B170B0B" w:rsidR="009A74DF" w:rsidRPr="005E1E63" w:rsidRDefault="009A74DF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E1E63">
      <w:rPr>
        <w:rStyle w:val="Numerstrony"/>
        <w:rFonts w:ascii="Arial" w:hAnsi="Arial" w:cs="Arial"/>
      </w:rPr>
      <w:fldChar w:fldCharType="begin"/>
    </w:r>
    <w:r w:rsidRPr="005E1E63">
      <w:rPr>
        <w:rStyle w:val="Numerstrony"/>
        <w:rFonts w:ascii="Arial" w:hAnsi="Arial" w:cs="Arial"/>
      </w:rPr>
      <w:instrText xml:space="preserve">PAGE  </w:instrText>
    </w:r>
    <w:r w:rsidRPr="005E1E63">
      <w:rPr>
        <w:rStyle w:val="Numerstrony"/>
        <w:rFonts w:ascii="Arial" w:hAnsi="Arial" w:cs="Arial"/>
      </w:rPr>
      <w:fldChar w:fldCharType="separate"/>
    </w:r>
    <w:r w:rsidR="00D35FAE">
      <w:rPr>
        <w:rStyle w:val="Numerstrony"/>
        <w:rFonts w:ascii="Arial" w:hAnsi="Arial" w:cs="Arial"/>
        <w:noProof/>
      </w:rPr>
      <w:t>20</w:t>
    </w:r>
    <w:r w:rsidRPr="005E1E63">
      <w:rPr>
        <w:rStyle w:val="Numerstrony"/>
        <w:rFonts w:ascii="Arial" w:hAnsi="Arial" w:cs="Arial"/>
      </w:rPr>
      <w:fldChar w:fldCharType="end"/>
    </w:r>
  </w:p>
  <w:p w14:paraId="3B22BB7D" w14:textId="77777777" w:rsidR="009A74DF" w:rsidRDefault="009A74DF"/>
  <w:p w14:paraId="17B246DD" w14:textId="77777777" w:rsidR="009A74DF" w:rsidRDefault="009A74DF"/>
  <w:p w14:paraId="6BF89DA3" w14:textId="77777777" w:rsidR="009A74DF" w:rsidRDefault="009A74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644D" w14:textId="77777777" w:rsidR="009A74DF" w:rsidRDefault="009A74DF">
      <w:bookmarkStart w:id="0" w:name="_Hlk19466966"/>
      <w:bookmarkEnd w:id="0"/>
      <w:r>
        <w:separator/>
      </w:r>
    </w:p>
    <w:p w14:paraId="1A3FAC43" w14:textId="77777777" w:rsidR="009A74DF" w:rsidRDefault="009A74DF"/>
  </w:footnote>
  <w:footnote w:type="continuationSeparator" w:id="0">
    <w:p w14:paraId="2BBD94B2" w14:textId="77777777" w:rsidR="009A74DF" w:rsidRDefault="009A74DF">
      <w:r>
        <w:continuationSeparator/>
      </w:r>
    </w:p>
    <w:p w14:paraId="5854DE7F" w14:textId="77777777" w:rsidR="009A74DF" w:rsidRDefault="009A74DF"/>
  </w:footnote>
  <w:footnote w:type="continuationNotice" w:id="1">
    <w:p w14:paraId="2CA7ADD4" w14:textId="77777777" w:rsidR="009A74DF" w:rsidRDefault="009A74DF"/>
  </w:footnote>
  <w:footnote w:id="2">
    <w:p w14:paraId="4233DF78" w14:textId="77777777" w:rsidR="009A74DF" w:rsidRPr="00F2320E" w:rsidRDefault="009A74DF">
      <w:pPr>
        <w:pStyle w:val="Tekstprzypisudolnego"/>
        <w:rPr>
          <w:u w:val="none"/>
          <w:lang w:val="pl-PL"/>
        </w:rPr>
      </w:pPr>
      <w:r w:rsidRPr="00F2320E">
        <w:rPr>
          <w:rStyle w:val="Odwoanieprzypisudolnego"/>
          <w:u w:val="none"/>
        </w:rPr>
        <w:footnoteRef/>
      </w:r>
      <w:r w:rsidRPr="00F2320E">
        <w:rPr>
          <w:u w:val="none"/>
        </w:rPr>
        <w:t xml:space="preserve"> </w:t>
      </w:r>
      <w:r w:rsidRPr="00F2320E">
        <w:rPr>
          <w:u w:val="none"/>
          <w:lang w:val="pl-PL"/>
        </w:rPr>
        <w:t xml:space="preserve">Z uwagi na ograniczenia </w:t>
      </w:r>
      <w:r>
        <w:rPr>
          <w:u w:val="none"/>
          <w:lang w:val="pl-PL"/>
        </w:rPr>
        <w:t xml:space="preserve">do 1000 liczby </w:t>
      </w:r>
      <w:r w:rsidRPr="00F2320E">
        <w:rPr>
          <w:u w:val="none"/>
          <w:lang w:val="pl-PL"/>
        </w:rPr>
        <w:t>znaków w</w:t>
      </w:r>
      <w:r>
        <w:rPr>
          <w:u w:val="none"/>
          <w:lang w:val="pl-PL"/>
        </w:rPr>
        <w:t xml:space="preserve"> polu „pomoc” dla komponentu w kolumnie „sposób wypełnienia” poniższej tabeli kursywą zaznaczono tekst przeniesiony do systemu. Na czerwono zaznaczono część tekstu, która nie mieści się w CST. W takim przypadku właściwy opis sposobu wypełnienia obcięto do wymaganej liczby znaków wskazując na końcu pola „pomoc” w </w:t>
      </w:r>
      <w:proofErr w:type="gramStart"/>
      <w:r>
        <w:rPr>
          <w:u w:val="none"/>
          <w:lang w:val="pl-PL"/>
        </w:rPr>
        <w:t>CST że</w:t>
      </w:r>
      <w:proofErr w:type="gramEnd"/>
      <w:r>
        <w:rPr>
          <w:u w:val="none"/>
          <w:lang w:val="pl-PL"/>
        </w:rPr>
        <w:t xml:space="preserve"> „</w:t>
      </w:r>
      <w:r w:rsidRPr="00AC6536">
        <w:rPr>
          <w:u w:val="none"/>
          <w:lang w:val="pl-PL"/>
        </w:rPr>
        <w:t>Szczegółowe wytyczne w instrukcji do wniosku udostępnionej na stronie organizatora konkursu.</w:t>
      </w:r>
      <w:r>
        <w:rPr>
          <w:u w:val="none"/>
          <w:lang w:val="pl-PL"/>
        </w:rPr>
        <w:t>” Niniejszy plik z kompletną instrukcją zgodnie z ustaleniami pomiędzy CUPT i MI zostanie opublikowany na stronie cupt.</w:t>
      </w:r>
      <w:proofErr w:type="gramStart"/>
      <w:r>
        <w:rPr>
          <w:u w:val="none"/>
          <w:lang w:val="pl-PL"/>
        </w:rPr>
        <w:t>gov</w:t>
      </w:r>
      <w:proofErr w:type="gramEnd"/>
      <w:r>
        <w:rPr>
          <w:u w:val="none"/>
          <w:lang w:val="pl-PL"/>
        </w:rPr>
        <w:t>.</w:t>
      </w:r>
      <w:proofErr w:type="gramStart"/>
      <w:r>
        <w:rPr>
          <w:u w:val="none"/>
          <w:lang w:val="pl-PL"/>
        </w:rPr>
        <w:t>pl</w:t>
      </w:r>
      <w:proofErr w:type="gramEnd"/>
      <w:r>
        <w:rPr>
          <w:u w:val="none"/>
          <w:lang w:val="pl-PL"/>
        </w:rPr>
        <w:t xml:space="preserve"> w obszarze poświęconym konkursowi.</w:t>
      </w:r>
    </w:p>
  </w:footnote>
  <w:footnote w:id="3">
    <w:p w14:paraId="745D4ADC" w14:textId="77777777" w:rsidR="009A74DF" w:rsidRDefault="009A74DF" w:rsidP="00485BA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CC1AF7">
        <w:t>https://www.gov.pl/web/fundusze-regiony/fundusz-investeu</w:t>
      </w:r>
    </w:p>
  </w:footnote>
  <w:footnote w:id="4">
    <w:p w14:paraId="4A84B7D7" w14:textId="77777777" w:rsidR="009A74DF" w:rsidRPr="000E5169" w:rsidRDefault="009A74DF" w:rsidP="00F15B0D">
      <w:pPr>
        <w:pStyle w:val="Tekstprzypisudolnego"/>
        <w:rPr>
          <w:rFonts w:ascii="Arial" w:hAnsi="Arial" w:cs="Arial"/>
          <w:sz w:val="16"/>
          <w:szCs w:val="16"/>
        </w:rPr>
      </w:pPr>
      <w:r w:rsidRPr="000E51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5169">
        <w:rPr>
          <w:rFonts w:ascii="Arial" w:hAnsi="Arial" w:cs="Arial"/>
          <w:sz w:val="16"/>
          <w:szCs w:val="16"/>
        </w:rPr>
        <w:t xml:space="preserve"> </w:t>
      </w:r>
      <w:r w:rsidRPr="000E5169">
        <w:rPr>
          <w:rFonts w:ascii="Arial" w:hAnsi="Arial" w:cs="Arial"/>
          <w:sz w:val="16"/>
          <w:szCs w:val="16"/>
        </w:rPr>
        <w:t>https://www.funduszeeuropejskie.gov.pl/strony/o-funduszach/fundusze-na-lata-2021-2027/kpo/dnsh/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FEF2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3EF0"/>
    <w:multiLevelType w:val="hybridMultilevel"/>
    <w:tmpl w:val="A2C27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A4F2"/>
    <w:multiLevelType w:val="hybridMultilevel"/>
    <w:tmpl w:val="BC884CE4"/>
    <w:lvl w:ilvl="0" w:tplc="2BE65E54">
      <w:start w:val="3"/>
      <w:numFmt w:val="decimal"/>
      <w:lvlText w:val="%1."/>
      <w:lvlJc w:val="left"/>
      <w:pPr>
        <w:ind w:left="720" w:hanging="360"/>
      </w:pPr>
    </w:lvl>
    <w:lvl w:ilvl="1" w:tplc="54EC43F2">
      <w:start w:val="1"/>
      <w:numFmt w:val="lowerLetter"/>
      <w:lvlText w:val="%2."/>
      <w:lvlJc w:val="left"/>
      <w:pPr>
        <w:ind w:left="1440" w:hanging="360"/>
      </w:pPr>
    </w:lvl>
    <w:lvl w:ilvl="2" w:tplc="17B6E4DE">
      <w:start w:val="1"/>
      <w:numFmt w:val="lowerRoman"/>
      <w:lvlText w:val="%3."/>
      <w:lvlJc w:val="right"/>
      <w:pPr>
        <w:ind w:left="2160" w:hanging="180"/>
      </w:pPr>
    </w:lvl>
    <w:lvl w:ilvl="3" w:tplc="9D50A812">
      <w:start w:val="1"/>
      <w:numFmt w:val="decimal"/>
      <w:lvlText w:val="%4."/>
      <w:lvlJc w:val="left"/>
      <w:pPr>
        <w:ind w:left="2880" w:hanging="360"/>
      </w:pPr>
    </w:lvl>
    <w:lvl w:ilvl="4" w:tplc="699AB77E">
      <w:start w:val="1"/>
      <w:numFmt w:val="lowerLetter"/>
      <w:lvlText w:val="%5."/>
      <w:lvlJc w:val="left"/>
      <w:pPr>
        <w:ind w:left="3600" w:hanging="360"/>
      </w:pPr>
    </w:lvl>
    <w:lvl w:ilvl="5" w:tplc="07B02738">
      <w:start w:val="1"/>
      <w:numFmt w:val="lowerRoman"/>
      <w:lvlText w:val="%6."/>
      <w:lvlJc w:val="right"/>
      <w:pPr>
        <w:ind w:left="4320" w:hanging="180"/>
      </w:pPr>
    </w:lvl>
    <w:lvl w:ilvl="6" w:tplc="D9EA6064">
      <w:start w:val="1"/>
      <w:numFmt w:val="decimal"/>
      <w:lvlText w:val="%7."/>
      <w:lvlJc w:val="left"/>
      <w:pPr>
        <w:ind w:left="5040" w:hanging="360"/>
      </w:pPr>
    </w:lvl>
    <w:lvl w:ilvl="7" w:tplc="4000CD78">
      <w:start w:val="1"/>
      <w:numFmt w:val="lowerLetter"/>
      <w:lvlText w:val="%8."/>
      <w:lvlJc w:val="left"/>
      <w:pPr>
        <w:ind w:left="5760" w:hanging="360"/>
      </w:pPr>
    </w:lvl>
    <w:lvl w:ilvl="8" w:tplc="0434A8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92C"/>
    <w:multiLevelType w:val="hybridMultilevel"/>
    <w:tmpl w:val="E964293E"/>
    <w:lvl w:ilvl="0" w:tplc="254E8470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02DFD"/>
    <w:multiLevelType w:val="hybridMultilevel"/>
    <w:tmpl w:val="8D06A90C"/>
    <w:lvl w:ilvl="0" w:tplc="B47A1C9C">
      <w:start w:val="2"/>
      <w:numFmt w:val="decimal"/>
      <w:lvlText w:val="%1."/>
      <w:lvlJc w:val="left"/>
      <w:pPr>
        <w:ind w:left="720" w:hanging="360"/>
      </w:pPr>
    </w:lvl>
    <w:lvl w:ilvl="1" w:tplc="14A2D898">
      <w:start w:val="1"/>
      <w:numFmt w:val="lowerLetter"/>
      <w:lvlText w:val="%2."/>
      <w:lvlJc w:val="left"/>
      <w:pPr>
        <w:ind w:left="1440" w:hanging="360"/>
      </w:pPr>
    </w:lvl>
    <w:lvl w:ilvl="2" w:tplc="E6A040CE">
      <w:start w:val="1"/>
      <w:numFmt w:val="lowerRoman"/>
      <w:lvlText w:val="%3."/>
      <w:lvlJc w:val="right"/>
      <w:pPr>
        <w:ind w:left="2160" w:hanging="180"/>
      </w:pPr>
    </w:lvl>
    <w:lvl w:ilvl="3" w:tplc="89F0495E">
      <w:start w:val="1"/>
      <w:numFmt w:val="decimal"/>
      <w:lvlText w:val="%4."/>
      <w:lvlJc w:val="left"/>
      <w:pPr>
        <w:ind w:left="2880" w:hanging="360"/>
      </w:pPr>
    </w:lvl>
    <w:lvl w:ilvl="4" w:tplc="1E18068E">
      <w:start w:val="1"/>
      <w:numFmt w:val="lowerLetter"/>
      <w:lvlText w:val="%5."/>
      <w:lvlJc w:val="left"/>
      <w:pPr>
        <w:ind w:left="3600" w:hanging="360"/>
      </w:pPr>
    </w:lvl>
    <w:lvl w:ilvl="5" w:tplc="B5FCFF2A">
      <w:start w:val="1"/>
      <w:numFmt w:val="lowerRoman"/>
      <w:lvlText w:val="%6."/>
      <w:lvlJc w:val="right"/>
      <w:pPr>
        <w:ind w:left="4320" w:hanging="180"/>
      </w:pPr>
    </w:lvl>
    <w:lvl w:ilvl="6" w:tplc="81287262">
      <w:start w:val="1"/>
      <w:numFmt w:val="decimal"/>
      <w:lvlText w:val="%7."/>
      <w:lvlJc w:val="left"/>
      <w:pPr>
        <w:ind w:left="5040" w:hanging="360"/>
      </w:pPr>
    </w:lvl>
    <w:lvl w:ilvl="7" w:tplc="BE181A22">
      <w:start w:val="1"/>
      <w:numFmt w:val="lowerLetter"/>
      <w:lvlText w:val="%8."/>
      <w:lvlJc w:val="left"/>
      <w:pPr>
        <w:ind w:left="5760" w:hanging="360"/>
      </w:pPr>
    </w:lvl>
    <w:lvl w:ilvl="8" w:tplc="02CC9C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DF13"/>
    <w:multiLevelType w:val="hybridMultilevel"/>
    <w:tmpl w:val="E362D180"/>
    <w:lvl w:ilvl="0" w:tplc="C51413E8">
      <w:start w:val="6"/>
      <w:numFmt w:val="decimal"/>
      <w:lvlText w:val="%1."/>
      <w:lvlJc w:val="left"/>
      <w:pPr>
        <w:ind w:left="720" w:hanging="360"/>
      </w:pPr>
    </w:lvl>
    <w:lvl w:ilvl="1" w:tplc="028290DA">
      <w:start w:val="1"/>
      <w:numFmt w:val="lowerLetter"/>
      <w:lvlText w:val="%2."/>
      <w:lvlJc w:val="left"/>
      <w:pPr>
        <w:ind w:left="1440" w:hanging="360"/>
      </w:pPr>
    </w:lvl>
    <w:lvl w:ilvl="2" w:tplc="6E8ECC3C">
      <w:start w:val="1"/>
      <w:numFmt w:val="lowerRoman"/>
      <w:lvlText w:val="%3."/>
      <w:lvlJc w:val="right"/>
      <w:pPr>
        <w:ind w:left="2160" w:hanging="180"/>
      </w:pPr>
    </w:lvl>
    <w:lvl w:ilvl="3" w:tplc="A71417AA">
      <w:start w:val="1"/>
      <w:numFmt w:val="decimal"/>
      <w:lvlText w:val="%4."/>
      <w:lvlJc w:val="left"/>
      <w:pPr>
        <w:ind w:left="2880" w:hanging="360"/>
      </w:pPr>
    </w:lvl>
    <w:lvl w:ilvl="4" w:tplc="13761E66">
      <w:start w:val="1"/>
      <w:numFmt w:val="lowerLetter"/>
      <w:lvlText w:val="%5."/>
      <w:lvlJc w:val="left"/>
      <w:pPr>
        <w:ind w:left="3600" w:hanging="360"/>
      </w:pPr>
    </w:lvl>
    <w:lvl w:ilvl="5" w:tplc="7D245850">
      <w:start w:val="1"/>
      <w:numFmt w:val="lowerRoman"/>
      <w:lvlText w:val="%6."/>
      <w:lvlJc w:val="right"/>
      <w:pPr>
        <w:ind w:left="4320" w:hanging="180"/>
      </w:pPr>
    </w:lvl>
    <w:lvl w:ilvl="6" w:tplc="548E5CD6">
      <w:start w:val="1"/>
      <w:numFmt w:val="decimal"/>
      <w:lvlText w:val="%7."/>
      <w:lvlJc w:val="left"/>
      <w:pPr>
        <w:ind w:left="5040" w:hanging="360"/>
      </w:pPr>
    </w:lvl>
    <w:lvl w:ilvl="7" w:tplc="E2F46FDE">
      <w:start w:val="1"/>
      <w:numFmt w:val="lowerLetter"/>
      <w:lvlText w:val="%8."/>
      <w:lvlJc w:val="left"/>
      <w:pPr>
        <w:ind w:left="5760" w:hanging="360"/>
      </w:pPr>
    </w:lvl>
    <w:lvl w:ilvl="8" w:tplc="088C30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0D74"/>
    <w:multiLevelType w:val="multilevel"/>
    <w:tmpl w:val="909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BD7612"/>
    <w:multiLevelType w:val="hybridMultilevel"/>
    <w:tmpl w:val="B52CFD5C"/>
    <w:lvl w:ilvl="0" w:tplc="B8F2C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A7F"/>
    <w:multiLevelType w:val="hybridMultilevel"/>
    <w:tmpl w:val="F460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5E00"/>
    <w:multiLevelType w:val="hybridMultilevel"/>
    <w:tmpl w:val="ACF6DD14"/>
    <w:lvl w:ilvl="0" w:tplc="0AD4BD00">
      <w:start w:val="1"/>
      <w:numFmt w:val="bullet"/>
      <w:pStyle w:val="SL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8AA"/>
    <w:multiLevelType w:val="multilevel"/>
    <w:tmpl w:val="D70C7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057655D"/>
    <w:multiLevelType w:val="hybridMultilevel"/>
    <w:tmpl w:val="D86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EE408"/>
    <w:multiLevelType w:val="hybridMultilevel"/>
    <w:tmpl w:val="28AA543E"/>
    <w:lvl w:ilvl="0" w:tplc="50006C8E">
      <w:start w:val="8"/>
      <w:numFmt w:val="decimal"/>
      <w:lvlText w:val="%1."/>
      <w:lvlJc w:val="left"/>
      <w:pPr>
        <w:ind w:left="720" w:hanging="360"/>
      </w:pPr>
    </w:lvl>
    <w:lvl w:ilvl="1" w:tplc="E7540CF0">
      <w:start w:val="1"/>
      <w:numFmt w:val="lowerLetter"/>
      <w:lvlText w:val="%2."/>
      <w:lvlJc w:val="left"/>
      <w:pPr>
        <w:ind w:left="1440" w:hanging="360"/>
      </w:pPr>
    </w:lvl>
    <w:lvl w:ilvl="2" w:tplc="AA306ED8">
      <w:start w:val="1"/>
      <w:numFmt w:val="lowerRoman"/>
      <w:lvlText w:val="%3."/>
      <w:lvlJc w:val="right"/>
      <w:pPr>
        <w:ind w:left="2160" w:hanging="180"/>
      </w:pPr>
    </w:lvl>
    <w:lvl w:ilvl="3" w:tplc="F502D388">
      <w:start w:val="1"/>
      <w:numFmt w:val="decimal"/>
      <w:lvlText w:val="%4."/>
      <w:lvlJc w:val="left"/>
      <w:pPr>
        <w:ind w:left="2880" w:hanging="360"/>
      </w:pPr>
    </w:lvl>
    <w:lvl w:ilvl="4" w:tplc="93A22E44">
      <w:start w:val="1"/>
      <w:numFmt w:val="lowerLetter"/>
      <w:lvlText w:val="%5."/>
      <w:lvlJc w:val="left"/>
      <w:pPr>
        <w:ind w:left="3600" w:hanging="360"/>
      </w:pPr>
    </w:lvl>
    <w:lvl w:ilvl="5" w:tplc="42DEAB88">
      <w:start w:val="1"/>
      <w:numFmt w:val="lowerRoman"/>
      <w:lvlText w:val="%6."/>
      <w:lvlJc w:val="right"/>
      <w:pPr>
        <w:ind w:left="4320" w:hanging="180"/>
      </w:pPr>
    </w:lvl>
    <w:lvl w:ilvl="6" w:tplc="09764BEC">
      <w:start w:val="1"/>
      <w:numFmt w:val="decimal"/>
      <w:lvlText w:val="%7."/>
      <w:lvlJc w:val="left"/>
      <w:pPr>
        <w:ind w:left="5040" w:hanging="360"/>
      </w:pPr>
    </w:lvl>
    <w:lvl w:ilvl="7" w:tplc="0AE666C0">
      <w:start w:val="1"/>
      <w:numFmt w:val="lowerLetter"/>
      <w:lvlText w:val="%8."/>
      <w:lvlJc w:val="left"/>
      <w:pPr>
        <w:ind w:left="5760" w:hanging="360"/>
      </w:pPr>
    </w:lvl>
    <w:lvl w:ilvl="8" w:tplc="37F4E1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856FD"/>
    <w:multiLevelType w:val="multilevel"/>
    <w:tmpl w:val="D70C7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764519D"/>
    <w:multiLevelType w:val="hybridMultilevel"/>
    <w:tmpl w:val="2AD81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95870"/>
    <w:multiLevelType w:val="hybridMultilevel"/>
    <w:tmpl w:val="FDB6B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57A89"/>
    <w:multiLevelType w:val="hybridMultilevel"/>
    <w:tmpl w:val="5476C56E"/>
    <w:lvl w:ilvl="0" w:tplc="A0D8259E">
      <w:start w:val="5"/>
      <w:numFmt w:val="decimal"/>
      <w:lvlText w:val="%1."/>
      <w:lvlJc w:val="left"/>
      <w:pPr>
        <w:ind w:left="720" w:hanging="360"/>
      </w:pPr>
    </w:lvl>
    <w:lvl w:ilvl="1" w:tplc="78B63C30">
      <w:start w:val="1"/>
      <w:numFmt w:val="lowerLetter"/>
      <w:lvlText w:val="%2."/>
      <w:lvlJc w:val="left"/>
      <w:pPr>
        <w:ind w:left="1440" w:hanging="360"/>
      </w:pPr>
    </w:lvl>
    <w:lvl w:ilvl="2" w:tplc="6B308372">
      <w:start w:val="1"/>
      <w:numFmt w:val="lowerRoman"/>
      <w:lvlText w:val="%3."/>
      <w:lvlJc w:val="right"/>
      <w:pPr>
        <w:ind w:left="2160" w:hanging="180"/>
      </w:pPr>
    </w:lvl>
    <w:lvl w:ilvl="3" w:tplc="1A5E0124">
      <w:start w:val="1"/>
      <w:numFmt w:val="decimal"/>
      <w:lvlText w:val="%4."/>
      <w:lvlJc w:val="left"/>
      <w:pPr>
        <w:ind w:left="2880" w:hanging="360"/>
      </w:pPr>
    </w:lvl>
    <w:lvl w:ilvl="4" w:tplc="1C0C7808">
      <w:start w:val="1"/>
      <w:numFmt w:val="lowerLetter"/>
      <w:lvlText w:val="%5."/>
      <w:lvlJc w:val="left"/>
      <w:pPr>
        <w:ind w:left="3600" w:hanging="360"/>
      </w:pPr>
    </w:lvl>
    <w:lvl w:ilvl="5" w:tplc="5A40BED0">
      <w:start w:val="1"/>
      <w:numFmt w:val="lowerRoman"/>
      <w:lvlText w:val="%6."/>
      <w:lvlJc w:val="right"/>
      <w:pPr>
        <w:ind w:left="4320" w:hanging="180"/>
      </w:pPr>
    </w:lvl>
    <w:lvl w:ilvl="6" w:tplc="D7289A06">
      <w:start w:val="1"/>
      <w:numFmt w:val="decimal"/>
      <w:lvlText w:val="%7."/>
      <w:lvlJc w:val="left"/>
      <w:pPr>
        <w:ind w:left="5040" w:hanging="360"/>
      </w:pPr>
    </w:lvl>
    <w:lvl w:ilvl="7" w:tplc="8222D1A8">
      <w:start w:val="1"/>
      <w:numFmt w:val="lowerLetter"/>
      <w:lvlText w:val="%8."/>
      <w:lvlJc w:val="left"/>
      <w:pPr>
        <w:ind w:left="5760" w:hanging="360"/>
      </w:pPr>
    </w:lvl>
    <w:lvl w:ilvl="8" w:tplc="AAC4D3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2E654"/>
    <w:multiLevelType w:val="hybridMultilevel"/>
    <w:tmpl w:val="1F0A474E"/>
    <w:lvl w:ilvl="0" w:tplc="D4020382">
      <w:start w:val="7"/>
      <w:numFmt w:val="decimal"/>
      <w:lvlText w:val="%1."/>
      <w:lvlJc w:val="left"/>
      <w:pPr>
        <w:ind w:left="720" w:hanging="360"/>
      </w:pPr>
    </w:lvl>
    <w:lvl w:ilvl="1" w:tplc="F0E4FD8E">
      <w:start w:val="1"/>
      <w:numFmt w:val="lowerLetter"/>
      <w:lvlText w:val="%2."/>
      <w:lvlJc w:val="left"/>
      <w:pPr>
        <w:ind w:left="1440" w:hanging="360"/>
      </w:pPr>
    </w:lvl>
    <w:lvl w:ilvl="2" w:tplc="F0E4DC1E">
      <w:start w:val="1"/>
      <w:numFmt w:val="lowerRoman"/>
      <w:lvlText w:val="%3."/>
      <w:lvlJc w:val="right"/>
      <w:pPr>
        <w:ind w:left="2160" w:hanging="180"/>
      </w:pPr>
    </w:lvl>
    <w:lvl w:ilvl="3" w:tplc="05DABB28">
      <w:start w:val="1"/>
      <w:numFmt w:val="decimal"/>
      <w:lvlText w:val="%4."/>
      <w:lvlJc w:val="left"/>
      <w:pPr>
        <w:ind w:left="2880" w:hanging="360"/>
      </w:pPr>
    </w:lvl>
    <w:lvl w:ilvl="4" w:tplc="60423156">
      <w:start w:val="1"/>
      <w:numFmt w:val="lowerLetter"/>
      <w:lvlText w:val="%5."/>
      <w:lvlJc w:val="left"/>
      <w:pPr>
        <w:ind w:left="3600" w:hanging="360"/>
      </w:pPr>
    </w:lvl>
    <w:lvl w:ilvl="5" w:tplc="3B92C7C8">
      <w:start w:val="1"/>
      <w:numFmt w:val="lowerRoman"/>
      <w:lvlText w:val="%6."/>
      <w:lvlJc w:val="right"/>
      <w:pPr>
        <w:ind w:left="4320" w:hanging="180"/>
      </w:pPr>
    </w:lvl>
    <w:lvl w:ilvl="6" w:tplc="ED14A14A">
      <w:start w:val="1"/>
      <w:numFmt w:val="decimal"/>
      <w:lvlText w:val="%7."/>
      <w:lvlJc w:val="left"/>
      <w:pPr>
        <w:ind w:left="5040" w:hanging="360"/>
      </w:pPr>
    </w:lvl>
    <w:lvl w:ilvl="7" w:tplc="30101D64">
      <w:start w:val="1"/>
      <w:numFmt w:val="lowerLetter"/>
      <w:lvlText w:val="%8."/>
      <w:lvlJc w:val="left"/>
      <w:pPr>
        <w:ind w:left="5760" w:hanging="360"/>
      </w:pPr>
    </w:lvl>
    <w:lvl w:ilvl="8" w:tplc="FDC626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36C6"/>
    <w:multiLevelType w:val="multilevel"/>
    <w:tmpl w:val="22520546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9" w15:restartNumberingAfterBreak="0">
    <w:nsid w:val="3E7140DA"/>
    <w:multiLevelType w:val="hybridMultilevel"/>
    <w:tmpl w:val="407070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2E22A56"/>
    <w:multiLevelType w:val="multilevel"/>
    <w:tmpl w:val="E572C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9DB82D"/>
    <w:multiLevelType w:val="hybridMultilevel"/>
    <w:tmpl w:val="D7E27EB4"/>
    <w:lvl w:ilvl="0" w:tplc="37BA2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76A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2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D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4D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2D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8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AE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16B8"/>
    <w:multiLevelType w:val="hybridMultilevel"/>
    <w:tmpl w:val="D2383318"/>
    <w:lvl w:ilvl="0" w:tplc="9392B7F8">
      <w:start w:val="4"/>
      <w:numFmt w:val="decimal"/>
      <w:lvlText w:val="%1."/>
      <w:lvlJc w:val="left"/>
      <w:pPr>
        <w:ind w:left="720" w:hanging="360"/>
      </w:pPr>
    </w:lvl>
    <w:lvl w:ilvl="1" w:tplc="3E8A8BA8">
      <w:start w:val="1"/>
      <w:numFmt w:val="lowerLetter"/>
      <w:lvlText w:val="%2."/>
      <w:lvlJc w:val="left"/>
      <w:pPr>
        <w:ind w:left="1440" w:hanging="360"/>
      </w:pPr>
    </w:lvl>
    <w:lvl w:ilvl="2" w:tplc="36DE40EE">
      <w:start w:val="1"/>
      <w:numFmt w:val="lowerRoman"/>
      <w:lvlText w:val="%3."/>
      <w:lvlJc w:val="right"/>
      <w:pPr>
        <w:ind w:left="2160" w:hanging="180"/>
      </w:pPr>
    </w:lvl>
    <w:lvl w:ilvl="3" w:tplc="38A20702">
      <w:start w:val="1"/>
      <w:numFmt w:val="decimal"/>
      <w:lvlText w:val="%4."/>
      <w:lvlJc w:val="left"/>
      <w:pPr>
        <w:ind w:left="2880" w:hanging="360"/>
      </w:pPr>
    </w:lvl>
    <w:lvl w:ilvl="4" w:tplc="1CCE89BA">
      <w:start w:val="1"/>
      <w:numFmt w:val="lowerLetter"/>
      <w:lvlText w:val="%5."/>
      <w:lvlJc w:val="left"/>
      <w:pPr>
        <w:ind w:left="3600" w:hanging="360"/>
      </w:pPr>
    </w:lvl>
    <w:lvl w:ilvl="5" w:tplc="4D286C16">
      <w:start w:val="1"/>
      <w:numFmt w:val="lowerRoman"/>
      <w:lvlText w:val="%6."/>
      <w:lvlJc w:val="right"/>
      <w:pPr>
        <w:ind w:left="4320" w:hanging="180"/>
      </w:pPr>
    </w:lvl>
    <w:lvl w:ilvl="6" w:tplc="E256BEA6">
      <w:start w:val="1"/>
      <w:numFmt w:val="decimal"/>
      <w:lvlText w:val="%7."/>
      <w:lvlJc w:val="left"/>
      <w:pPr>
        <w:ind w:left="5040" w:hanging="360"/>
      </w:pPr>
    </w:lvl>
    <w:lvl w:ilvl="7" w:tplc="82F470A0">
      <w:start w:val="1"/>
      <w:numFmt w:val="lowerLetter"/>
      <w:lvlText w:val="%8."/>
      <w:lvlJc w:val="left"/>
      <w:pPr>
        <w:ind w:left="5760" w:hanging="360"/>
      </w:pPr>
    </w:lvl>
    <w:lvl w:ilvl="8" w:tplc="3ADC774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378EC"/>
    <w:multiLevelType w:val="hybridMultilevel"/>
    <w:tmpl w:val="71345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CF3085"/>
    <w:multiLevelType w:val="hybridMultilevel"/>
    <w:tmpl w:val="10529FB2"/>
    <w:lvl w:ilvl="0" w:tplc="A04E7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F3ECA"/>
    <w:multiLevelType w:val="hybridMultilevel"/>
    <w:tmpl w:val="30D4BFDE"/>
    <w:lvl w:ilvl="0" w:tplc="05D06C5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A2B297F"/>
    <w:multiLevelType w:val="hybridMultilevel"/>
    <w:tmpl w:val="2BBEA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F01AB"/>
    <w:multiLevelType w:val="hybridMultilevel"/>
    <w:tmpl w:val="6A4202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2054CA7"/>
    <w:multiLevelType w:val="hybridMultilevel"/>
    <w:tmpl w:val="2C342FF4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F5648"/>
    <w:multiLevelType w:val="hybridMultilevel"/>
    <w:tmpl w:val="A1A26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A811B5"/>
    <w:multiLevelType w:val="hybridMultilevel"/>
    <w:tmpl w:val="26389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94DEF"/>
    <w:multiLevelType w:val="hybridMultilevel"/>
    <w:tmpl w:val="32707184"/>
    <w:lvl w:ilvl="0" w:tplc="3EFE0824">
      <w:start w:val="1"/>
      <w:numFmt w:val="decimal"/>
      <w:lvlText w:val="%1."/>
      <w:lvlJc w:val="left"/>
      <w:pPr>
        <w:ind w:left="720" w:hanging="360"/>
      </w:pPr>
    </w:lvl>
    <w:lvl w:ilvl="1" w:tplc="B152202E">
      <w:start w:val="1"/>
      <w:numFmt w:val="lowerLetter"/>
      <w:lvlText w:val="%2."/>
      <w:lvlJc w:val="left"/>
      <w:pPr>
        <w:ind w:left="1440" w:hanging="360"/>
      </w:pPr>
    </w:lvl>
    <w:lvl w:ilvl="2" w:tplc="E2009E5C">
      <w:start w:val="1"/>
      <w:numFmt w:val="lowerRoman"/>
      <w:lvlText w:val="%3."/>
      <w:lvlJc w:val="right"/>
      <w:pPr>
        <w:ind w:left="2160" w:hanging="180"/>
      </w:pPr>
    </w:lvl>
    <w:lvl w:ilvl="3" w:tplc="D958B4D6">
      <w:start w:val="1"/>
      <w:numFmt w:val="decimal"/>
      <w:lvlText w:val="%4."/>
      <w:lvlJc w:val="left"/>
      <w:pPr>
        <w:ind w:left="2880" w:hanging="360"/>
      </w:pPr>
    </w:lvl>
    <w:lvl w:ilvl="4" w:tplc="F8068D66">
      <w:start w:val="1"/>
      <w:numFmt w:val="lowerLetter"/>
      <w:lvlText w:val="%5."/>
      <w:lvlJc w:val="left"/>
      <w:pPr>
        <w:ind w:left="3600" w:hanging="360"/>
      </w:pPr>
    </w:lvl>
    <w:lvl w:ilvl="5" w:tplc="FF52A5FC">
      <w:start w:val="1"/>
      <w:numFmt w:val="lowerRoman"/>
      <w:lvlText w:val="%6."/>
      <w:lvlJc w:val="right"/>
      <w:pPr>
        <w:ind w:left="4320" w:hanging="180"/>
      </w:pPr>
    </w:lvl>
    <w:lvl w:ilvl="6" w:tplc="63461010">
      <w:start w:val="1"/>
      <w:numFmt w:val="decimal"/>
      <w:lvlText w:val="%7."/>
      <w:lvlJc w:val="left"/>
      <w:pPr>
        <w:ind w:left="5040" w:hanging="360"/>
      </w:pPr>
    </w:lvl>
    <w:lvl w:ilvl="7" w:tplc="8F4A858E">
      <w:start w:val="1"/>
      <w:numFmt w:val="lowerLetter"/>
      <w:lvlText w:val="%8."/>
      <w:lvlJc w:val="left"/>
      <w:pPr>
        <w:ind w:left="5760" w:hanging="360"/>
      </w:pPr>
    </w:lvl>
    <w:lvl w:ilvl="8" w:tplc="1AB62AC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8E10C"/>
    <w:multiLevelType w:val="hybridMultilevel"/>
    <w:tmpl w:val="ED348DBA"/>
    <w:lvl w:ilvl="0" w:tplc="7E121A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56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2A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81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89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0A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25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D8BB2"/>
    <w:multiLevelType w:val="hybridMultilevel"/>
    <w:tmpl w:val="82126D8A"/>
    <w:lvl w:ilvl="0" w:tplc="C4880F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EC2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A5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A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21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44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22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A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03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D640"/>
    <w:multiLevelType w:val="hybridMultilevel"/>
    <w:tmpl w:val="BEA2E846"/>
    <w:lvl w:ilvl="0" w:tplc="851643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82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AB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9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8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E2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A7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08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81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27E5D"/>
    <w:multiLevelType w:val="hybridMultilevel"/>
    <w:tmpl w:val="7D2EDBE0"/>
    <w:lvl w:ilvl="0" w:tplc="9B50C6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0E9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CB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E8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0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8C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A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89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8F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F733F"/>
    <w:multiLevelType w:val="hybridMultilevel"/>
    <w:tmpl w:val="B24E09DE"/>
    <w:lvl w:ilvl="0" w:tplc="EC761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04D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44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E0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0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C6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B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A7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68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3A26"/>
    <w:multiLevelType w:val="hybridMultilevel"/>
    <w:tmpl w:val="E468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03C90"/>
    <w:multiLevelType w:val="hybridMultilevel"/>
    <w:tmpl w:val="4260E6E6"/>
    <w:lvl w:ilvl="0" w:tplc="A04E7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FF0D29"/>
    <w:multiLevelType w:val="hybridMultilevel"/>
    <w:tmpl w:val="2BA6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B7FAA"/>
    <w:multiLevelType w:val="multilevel"/>
    <w:tmpl w:val="05C48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F61B5E"/>
    <w:multiLevelType w:val="hybridMultilevel"/>
    <w:tmpl w:val="F3A6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E34B2"/>
    <w:multiLevelType w:val="hybridMultilevel"/>
    <w:tmpl w:val="A5E0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2"/>
  </w:num>
  <w:num w:numId="4">
    <w:abstractNumId w:val="34"/>
  </w:num>
  <w:num w:numId="5">
    <w:abstractNumId w:val="12"/>
  </w:num>
  <w:num w:numId="6">
    <w:abstractNumId w:val="35"/>
  </w:num>
  <w:num w:numId="7">
    <w:abstractNumId w:val="33"/>
  </w:num>
  <w:num w:numId="8">
    <w:abstractNumId w:val="17"/>
  </w:num>
  <w:num w:numId="9">
    <w:abstractNumId w:val="5"/>
  </w:num>
  <w:num w:numId="10">
    <w:abstractNumId w:val="16"/>
  </w:num>
  <w:num w:numId="11">
    <w:abstractNumId w:val="22"/>
  </w:num>
  <w:num w:numId="12">
    <w:abstractNumId w:val="2"/>
  </w:num>
  <w:num w:numId="13">
    <w:abstractNumId w:val="4"/>
  </w:num>
  <w:num w:numId="14">
    <w:abstractNumId w:val="31"/>
  </w:num>
  <w:num w:numId="15">
    <w:abstractNumId w:val="9"/>
  </w:num>
  <w:num w:numId="16">
    <w:abstractNumId w:val="0"/>
  </w:num>
  <w:num w:numId="17">
    <w:abstractNumId w:val="28"/>
  </w:num>
  <w:num w:numId="18">
    <w:abstractNumId w:val="11"/>
  </w:num>
  <w:num w:numId="19">
    <w:abstractNumId w:val="37"/>
  </w:num>
  <w:num w:numId="20">
    <w:abstractNumId w:val="1"/>
  </w:num>
  <w:num w:numId="21">
    <w:abstractNumId w:val="18"/>
  </w:num>
  <w:num w:numId="22">
    <w:abstractNumId w:val="13"/>
  </w:num>
  <w:num w:numId="23">
    <w:abstractNumId w:val="23"/>
  </w:num>
  <w:num w:numId="24">
    <w:abstractNumId w:val="7"/>
  </w:num>
  <w:num w:numId="25">
    <w:abstractNumId w:val="38"/>
  </w:num>
  <w:num w:numId="26">
    <w:abstractNumId w:val="24"/>
  </w:num>
  <w:num w:numId="27">
    <w:abstractNumId w:val="15"/>
  </w:num>
  <w:num w:numId="28">
    <w:abstractNumId w:val="30"/>
  </w:num>
  <w:num w:numId="29">
    <w:abstractNumId w:val="8"/>
  </w:num>
  <w:num w:numId="30">
    <w:abstractNumId w:val="20"/>
  </w:num>
  <w:num w:numId="31">
    <w:abstractNumId w:val="40"/>
  </w:num>
  <w:num w:numId="32">
    <w:abstractNumId w:val="19"/>
  </w:num>
  <w:num w:numId="33">
    <w:abstractNumId w:val="42"/>
  </w:num>
  <w:num w:numId="34">
    <w:abstractNumId w:val="39"/>
  </w:num>
  <w:num w:numId="35">
    <w:abstractNumId w:val="27"/>
  </w:num>
  <w:num w:numId="36">
    <w:abstractNumId w:val="6"/>
  </w:num>
  <w:num w:numId="37">
    <w:abstractNumId w:val="25"/>
  </w:num>
  <w:num w:numId="38">
    <w:abstractNumId w:val="26"/>
  </w:num>
  <w:num w:numId="39">
    <w:abstractNumId w:val="2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4"/>
  </w:num>
  <w:num w:numId="43">
    <w:abstractNumId w:val="10"/>
  </w:num>
  <w:num w:numId="44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B"/>
    <w:rsid w:val="00001DE0"/>
    <w:rsid w:val="0000245E"/>
    <w:rsid w:val="000029AD"/>
    <w:rsid w:val="0000340D"/>
    <w:rsid w:val="00003554"/>
    <w:rsid w:val="00003715"/>
    <w:rsid w:val="00003F9C"/>
    <w:rsid w:val="0000403C"/>
    <w:rsid w:val="00004963"/>
    <w:rsid w:val="00004B3A"/>
    <w:rsid w:val="00005802"/>
    <w:rsid w:val="000066C7"/>
    <w:rsid w:val="00006BF4"/>
    <w:rsid w:val="0000770B"/>
    <w:rsid w:val="000079D0"/>
    <w:rsid w:val="00007A41"/>
    <w:rsid w:val="00007AEF"/>
    <w:rsid w:val="00007F09"/>
    <w:rsid w:val="00010147"/>
    <w:rsid w:val="00010349"/>
    <w:rsid w:val="00010A2D"/>
    <w:rsid w:val="00010CE1"/>
    <w:rsid w:val="00011683"/>
    <w:rsid w:val="00011D3F"/>
    <w:rsid w:val="00012317"/>
    <w:rsid w:val="00012340"/>
    <w:rsid w:val="00012350"/>
    <w:rsid w:val="00012A52"/>
    <w:rsid w:val="00012BAC"/>
    <w:rsid w:val="00013CE1"/>
    <w:rsid w:val="00013CF1"/>
    <w:rsid w:val="00014074"/>
    <w:rsid w:val="000143CB"/>
    <w:rsid w:val="0001473F"/>
    <w:rsid w:val="0001477A"/>
    <w:rsid w:val="00014A6D"/>
    <w:rsid w:val="0001542A"/>
    <w:rsid w:val="0001559A"/>
    <w:rsid w:val="00015D60"/>
    <w:rsid w:val="0001618D"/>
    <w:rsid w:val="000167C3"/>
    <w:rsid w:val="00016A4B"/>
    <w:rsid w:val="00016D3F"/>
    <w:rsid w:val="000176A4"/>
    <w:rsid w:val="00017A8C"/>
    <w:rsid w:val="000201C4"/>
    <w:rsid w:val="000201E4"/>
    <w:rsid w:val="00020ED2"/>
    <w:rsid w:val="00021801"/>
    <w:rsid w:val="000219D3"/>
    <w:rsid w:val="00022052"/>
    <w:rsid w:val="0002220D"/>
    <w:rsid w:val="000223EC"/>
    <w:rsid w:val="00022815"/>
    <w:rsid w:val="00022920"/>
    <w:rsid w:val="00022A07"/>
    <w:rsid w:val="00022F14"/>
    <w:rsid w:val="000237FB"/>
    <w:rsid w:val="00023D01"/>
    <w:rsid w:val="00024054"/>
    <w:rsid w:val="000246C6"/>
    <w:rsid w:val="0002517E"/>
    <w:rsid w:val="000253A2"/>
    <w:rsid w:val="00026155"/>
    <w:rsid w:val="000263DF"/>
    <w:rsid w:val="00026BBA"/>
    <w:rsid w:val="00027A95"/>
    <w:rsid w:val="00027D4F"/>
    <w:rsid w:val="0003016C"/>
    <w:rsid w:val="00031362"/>
    <w:rsid w:val="0003180E"/>
    <w:rsid w:val="000332F9"/>
    <w:rsid w:val="00033441"/>
    <w:rsid w:val="00034EA4"/>
    <w:rsid w:val="00035080"/>
    <w:rsid w:val="00036218"/>
    <w:rsid w:val="000363B1"/>
    <w:rsid w:val="00036B5B"/>
    <w:rsid w:val="0003764B"/>
    <w:rsid w:val="000377EB"/>
    <w:rsid w:val="00037A25"/>
    <w:rsid w:val="00037DC7"/>
    <w:rsid w:val="00037F4B"/>
    <w:rsid w:val="00040028"/>
    <w:rsid w:val="00040097"/>
    <w:rsid w:val="0004043B"/>
    <w:rsid w:val="00041113"/>
    <w:rsid w:val="00041847"/>
    <w:rsid w:val="00042C89"/>
    <w:rsid w:val="00042D98"/>
    <w:rsid w:val="00042DDE"/>
    <w:rsid w:val="00043504"/>
    <w:rsid w:val="0004361F"/>
    <w:rsid w:val="00043B4F"/>
    <w:rsid w:val="00043DB0"/>
    <w:rsid w:val="00044EF3"/>
    <w:rsid w:val="0004547A"/>
    <w:rsid w:val="00046C4E"/>
    <w:rsid w:val="00047236"/>
    <w:rsid w:val="000476A2"/>
    <w:rsid w:val="00047EDC"/>
    <w:rsid w:val="000501BE"/>
    <w:rsid w:val="00051020"/>
    <w:rsid w:val="00051335"/>
    <w:rsid w:val="00051509"/>
    <w:rsid w:val="00051BBA"/>
    <w:rsid w:val="00051DCB"/>
    <w:rsid w:val="0005250B"/>
    <w:rsid w:val="0005259B"/>
    <w:rsid w:val="00052660"/>
    <w:rsid w:val="000526DD"/>
    <w:rsid w:val="000529D4"/>
    <w:rsid w:val="00052FBC"/>
    <w:rsid w:val="00052FF8"/>
    <w:rsid w:val="00053EDC"/>
    <w:rsid w:val="0005409D"/>
    <w:rsid w:val="0005442E"/>
    <w:rsid w:val="00054D59"/>
    <w:rsid w:val="000553B1"/>
    <w:rsid w:val="000556BE"/>
    <w:rsid w:val="00055C1A"/>
    <w:rsid w:val="000560EB"/>
    <w:rsid w:val="0005691B"/>
    <w:rsid w:val="00057128"/>
    <w:rsid w:val="00057691"/>
    <w:rsid w:val="00057BE4"/>
    <w:rsid w:val="00057E71"/>
    <w:rsid w:val="00057EBA"/>
    <w:rsid w:val="00060486"/>
    <w:rsid w:val="00060EF3"/>
    <w:rsid w:val="000615AA"/>
    <w:rsid w:val="000617FE"/>
    <w:rsid w:val="00061C51"/>
    <w:rsid w:val="00062BC8"/>
    <w:rsid w:val="00063136"/>
    <w:rsid w:val="000638D6"/>
    <w:rsid w:val="00063ABB"/>
    <w:rsid w:val="000646C9"/>
    <w:rsid w:val="00065AA7"/>
    <w:rsid w:val="00065B12"/>
    <w:rsid w:val="00066263"/>
    <w:rsid w:val="00066688"/>
    <w:rsid w:val="00066905"/>
    <w:rsid w:val="00066EBB"/>
    <w:rsid w:val="00066FC8"/>
    <w:rsid w:val="0007104C"/>
    <w:rsid w:val="00071761"/>
    <w:rsid w:val="000720C0"/>
    <w:rsid w:val="0007221F"/>
    <w:rsid w:val="0007262F"/>
    <w:rsid w:val="00072946"/>
    <w:rsid w:val="00072AA8"/>
    <w:rsid w:val="00072E46"/>
    <w:rsid w:val="00072F29"/>
    <w:rsid w:val="000731D2"/>
    <w:rsid w:val="000731F3"/>
    <w:rsid w:val="000736C2"/>
    <w:rsid w:val="00073C87"/>
    <w:rsid w:val="00073C89"/>
    <w:rsid w:val="00073FE3"/>
    <w:rsid w:val="00074609"/>
    <w:rsid w:val="000746BF"/>
    <w:rsid w:val="00074AC8"/>
    <w:rsid w:val="00075641"/>
    <w:rsid w:val="00075AC5"/>
    <w:rsid w:val="00075C12"/>
    <w:rsid w:val="000772FE"/>
    <w:rsid w:val="000776D9"/>
    <w:rsid w:val="00077778"/>
    <w:rsid w:val="00077B30"/>
    <w:rsid w:val="00077C88"/>
    <w:rsid w:val="00080062"/>
    <w:rsid w:val="00080111"/>
    <w:rsid w:val="00080325"/>
    <w:rsid w:val="0008034F"/>
    <w:rsid w:val="00080BB3"/>
    <w:rsid w:val="00080E1B"/>
    <w:rsid w:val="000814BF"/>
    <w:rsid w:val="00081662"/>
    <w:rsid w:val="00081E3B"/>
    <w:rsid w:val="00082723"/>
    <w:rsid w:val="00082B8D"/>
    <w:rsid w:val="000831D1"/>
    <w:rsid w:val="000834BF"/>
    <w:rsid w:val="000846F8"/>
    <w:rsid w:val="00084B3A"/>
    <w:rsid w:val="0008536F"/>
    <w:rsid w:val="000856A7"/>
    <w:rsid w:val="00085799"/>
    <w:rsid w:val="000866E3"/>
    <w:rsid w:val="00086796"/>
    <w:rsid w:val="000867F2"/>
    <w:rsid w:val="00087608"/>
    <w:rsid w:val="00087FFC"/>
    <w:rsid w:val="0009017E"/>
    <w:rsid w:val="00090224"/>
    <w:rsid w:val="000906A2"/>
    <w:rsid w:val="00090913"/>
    <w:rsid w:val="00090D92"/>
    <w:rsid w:val="00090E19"/>
    <w:rsid w:val="00090ED0"/>
    <w:rsid w:val="00090F38"/>
    <w:rsid w:val="00091526"/>
    <w:rsid w:val="00091B81"/>
    <w:rsid w:val="00091C29"/>
    <w:rsid w:val="00091F13"/>
    <w:rsid w:val="00091FED"/>
    <w:rsid w:val="00093486"/>
    <w:rsid w:val="00093D55"/>
    <w:rsid w:val="0009401D"/>
    <w:rsid w:val="00094578"/>
    <w:rsid w:val="0009470B"/>
    <w:rsid w:val="000949E1"/>
    <w:rsid w:val="00094BBA"/>
    <w:rsid w:val="00094BC2"/>
    <w:rsid w:val="00095497"/>
    <w:rsid w:val="00095DBB"/>
    <w:rsid w:val="00096A7F"/>
    <w:rsid w:val="00097050"/>
    <w:rsid w:val="00097213"/>
    <w:rsid w:val="00097695"/>
    <w:rsid w:val="000A0334"/>
    <w:rsid w:val="000A03C7"/>
    <w:rsid w:val="000A0822"/>
    <w:rsid w:val="000A0A22"/>
    <w:rsid w:val="000A0C3F"/>
    <w:rsid w:val="000A1F46"/>
    <w:rsid w:val="000A20E5"/>
    <w:rsid w:val="000A25B8"/>
    <w:rsid w:val="000A27E6"/>
    <w:rsid w:val="000A2B75"/>
    <w:rsid w:val="000A2EF8"/>
    <w:rsid w:val="000A303D"/>
    <w:rsid w:val="000A3228"/>
    <w:rsid w:val="000A3C10"/>
    <w:rsid w:val="000A3EDD"/>
    <w:rsid w:val="000A3F2D"/>
    <w:rsid w:val="000A4328"/>
    <w:rsid w:val="000A4690"/>
    <w:rsid w:val="000A515B"/>
    <w:rsid w:val="000A5489"/>
    <w:rsid w:val="000A596C"/>
    <w:rsid w:val="000A6502"/>
    <w:rsid w:val="000A66C6"/>
    <w:rsid w:val="000A6767"/>
    <w:rsid w:val="000A685C"/>
    <w:rsid w:val="000A6A1B"/>
    <w:rsid w:val="000A705E"/>
    <w:rsid w:val="000A7364"/>
    <w:rsid w:val="000A7EF7"/>
    <w:rsid w:val="000B01E3"/>
    <w:rsid w:val="000B06C7"/>
    <w:rsid w:val="000B0EC9"/>
    <w:rsid w:val="000B1718"/>
    <w:rsid w:val="000B18E7"/>
    <w:rsid w:val="000B19FC"/>
    <w:rsid w:val="000B1C8D"/>
    <w:rsid w:val="000B1DDD"/>
    <w:rsid w:val="000B21DA"/>
    <w:rsid w:val="000B2905"/>
    <w:rsid w:val="000B2D9F"/>
    <w:rsid w:val="000B399D"/>
    <w:rsid w:val="000B3D33"/>
    <w:rsid w:val="000B416C"/>
    <w:rsid w:val="000B57B0"/>
    <w:rsid w:val="000B5D13"/>
    <w:rsid w:val="000B6563"/>
    <w:rsid w:val="000B69ED"/>
    <w:rsid w:val="000C0054"/>
    <w:rsid w:val="000C04EF"/>
    <w:rsid w:val="000C07EA"/>
    <w:rsid w:val="000C08EB"/>
    <w:rsid w:val="000C0E20"/>
    <w:rsid w:val="000C1063"/>
    <w:rsid w:val="000C13E0"/>
    <w:rsid w:val="000C1433"/>
    <w:rsid w:val="000C1884"/>
    <w:rsid w:val="000C1BB6"/>
    <w:rsid w:val="000C1C23"/>
    <w:rsid w:val="000C1D69"/>
    <w:rsid w:val="000C2633"/>
    <w:rsid w:val="000C3D08"/>
    <w:rsid w:val="000C42FD"/>
    <w:rsid w:val="000C519E"/>
    <w:rsid w:val="000C52A4"/>
    <w:rsid w:val="000C52B4"/>
    <w:rsid w:val="000C5358"/>
    <w:rsid w:val="000C5504"/>
    <w:rsid w:val="000C580A"/>
    <w:rsid w:val="000C5DF0"/>
    <w:rsid w:val="000C5E66"/>
    <w:rsid w:val="000C666A"/>
    <w:rsid w:val="000C6D88"/>
    <w:rsid w:val="000C7956"/>
    <w:rsid w:val="000C7BCF"/>
    <w:rsid w:val="000C7DDC"/>
    <w:rsid w:val="000D0182"/>
    <w:rsid w:val="000D0E67"/>
    <w:rsid w:val="000D19D8"/>
    <w:rsid w:val="000D1CA2"/>
    <w:rsid w:val="000D224D"/>
    <w:rsid w:val="000D25EA"/>
    <w:rsid w:val="000D2746"/>
    <w:rsid w:val="000D285E"/>
    <w:rsid w:val="000D3119"/>
    <w:rsid w:val="000D3589"/>
    <w:rsid w:val="000D369A"/>
    <w:rsid w:val="000D38DB"/>
    <w:rsid w:val="000D3D98"/>
    <w:rsid w:val="000D42A2"/>
    <w:rsid w:val="000D47AA"/>
    <w:rsid w:val="000D4F1F"/>
    <w:rsid w:val="000D577B"/>
    <w:rsid w:val="000D5EED"/>
    <w:rsid w:val="000D677E"/>
    <w:rsid w:val="000D67B6"/>
    <w:rsid w:val="000D68F9"/>
    <w:rsid w:val="000D7281"/>
    <w:rsid w:val="000D7527"/>
    <w:rsid w:val="000D7938"/>
    <w:rsid w:val="000D7963"/>
    <w:rsid w:val="000E048C"/>
    <w:rsid w:val="000E090D"/>
    <w:rsid w:val="000E1789"/>
    <w:rsid w:val="000E17C1"/>
    <w:rsid w:val="000E1DD1"/>
    <w:rsid w:val="000E1EDF"/>
    <w:rsid w:val="000E2DE0"/>
    <w:rsid w:val="000E3B5B"/>
    <w:rsid w:val="000E3E68"/>
    <w:rsid w:val="000E4787"/>
    <w:rsid w:val="000E492F"/>
    <w:rsid w:val="000E4FD7"/>
    <w:rsid w:val="000E5009"/>
    <w:rsid w:val="000E5169"/>
    <w:rsid w:val="000E52B4"/>
    <w:rsid w:val="000E53C6"/>
    <w:rsid w:val="000E55D1"/>
    <w:rsid w:val="000E5C62"/>
    <w:rsid w:val="000E64E0"/>
    <w:rsid w:val="000E660D"/>
    <w:rsid w:val="000E690A"/>
    <w:rsid w:val="000E6CEE"/>
    <w:rsid w:val="000E7149"/>
    <w:rsid w:val="000E7746"/>
    <w:rsid w:val="000E7EFB"/>
    <w:rsid w:val="000E7F00"/>
    <w:rsid w:val="000F1189"/>
    <w:rsid w:val="000F13DE"/>
    <w:rsid w:val="000F167D"/>
    <w:rsid w:val="000F1D2A"/>
    <w:rsid w:val="000F1F6A"/>
    <w:rsid w:val="000F1FF2"/>
    <w:rsid w:val="000F27EC"/>
    <w:rsid w:val="000F37E0"/>
    <w:rsid w:val="000F3860"/>
    <w:rsid w:val="000F3CD5"/>
    <w:rsid w:val="000F4370"/>
    <w:rsid w:val="000F4471"/>
    <w:rsid w:val="000F4681"/>
    <w:rsid w:val="000F513B"/>
    <w:rsid w:val="000F5168"/>
    <w:rsid w:val="000F55BC"/>
    <w:rsid w:val="000F5B79"/>
    <w:rsid w:val="000F6CEB"/>
    <w:rsid w:val="000F7EBE"/>
    <w:rsid w:val="000F7FC0"/>
    <w:rsid w:val="0010019E"/>
    <w:rsid w:val="00100A32"/>
    <w:rsid w:val="00100BF7"/>
    <w:rsid w:val="001010F5"/>
    <w:rsid w:val="0010282E"/>
    <w:rsid w:val="00102A34"/>
    <w:rsid w:val="00102FBE"/>
    <w:rsid w:val="00103078"/>
    <w:rsid w:val="00103335"/>
    <w:rsid w:val="00103673"/>
    <w:rsid w:val="00103BC5"/>
    <w:rsid w:val="00103CF0"/>
    <w:rsid w:val="00103E42"/>
    <w:rsid w:val="00104699"/>
    <w:rsid w:val="00104C91"/>
    <w:rsid w:val="00104CF3"/>
    <w:rsid w:val="00105B39"/>
    <w:rsid w:val="00105C66"/>
    <w:rsid w:val="00105CDF"/>
    <w:rsid w:val="0010600A"/>
    <w:rsid w:val="00106757"/>
    <w:rsid w:val="00106A51"/>
    <w:rsid w:val="00107053"/>
    <w:rsid w:val="001106DA"/>
    <w:rsid w:val="00110A96"/>
    <w:rsid w:val="00110E44"/>
    <w:rsid w:val="00111B46"/>
    <w:rsid w:val="00111EA8"/>
    <w:rsid w:val="001133F5"/>
    <w:rsid w:val="0011427D"/>
    <w:rsid w:val="00114939"/>
    <w:rsid w:val="00114BA3"/>
    <w:rsid w:val="0011561D"/>
    <w:rsid w:val="00115872"/>
    <w:rsid w:val="001158BD"/>
    <w:rsid w:val="0011609F"/>
    <w:rsid w:val="00117560"/>
    <w:rsid w:val="00117CC6"/>
    <w:rsid w:val="00117D19"/>
    <w:rsid w:val="0012126C"/>
    <w:rsid w:val="00121576"/>
    <w:rsid w:val="00121759"/>
    <w:rsid w:val="00121A0A"/>
    <w:rsid w:val="00121B5F"/>
    <w:rsid w:val="00121CA0"/>
    <w:rsid w:val="00121D88"/>
    <w:rsid w:val="00122075"/>
    <w:rsid w:val="001237CC"/>
    <w:rsid w:val="00123AA4"/>
    <w:rsid w:val="001252CB"/>
    <w:rsid w:val="00125C43"/>
    <w:rsid w:val="0012647F"/>
    <w:rsid w:val="00126944"/>
    <w:rsid w:val="00127127"/>
    <w:rsid w:val="00127198"/>
    <w:rsid w:val="00127B67"/>
    <w:rsid w:val="00127CCB"/>
    <w:rsid w:val="001304A6"/>
    <w:rsid w:val="00130BA9"/>
    <w:rsid w:val="0013130A"/>
    <w:rsid w:val="001314AD"/>
    <w:rsid w:val="00131839"/>
    <w:rsid w:val="00131E47"/>
    <w:rsid w:val="00131E83"/>
    <w:rsid w:val="0013259B"/>
    <w:rsid w:val="00132946"/>
    <w:rsid w:val="00132B3C"/>
    <w:rsid w:val="00133D6A"/>
    <w:rsid w:val="00133DC5"/>
    <w:rsid w:val="001341ED"/>
    <w:rsid w:val="001343D3"/>
    <w:rsid w:val="00134998"/>
    <w:rsid w:val="00134A5C"/>
    <w:rsid w:val="00135095"/>
    <w:rsid w:val="0013512F"/>
    <w:rsid w:val="00135D14"/>
    <w:rsid w:val="00136E3F"/>
    <w:rsid w:val="001378FA"/>
    <w:rsid w:val="0013797C"/>
    <w:rsid w:val="001401B0"/>
    <w:rsid w:val="001407E8"/>
    <w:rsid w:val="001409EB"/>
    <w:rsid w:val="00140C31"/>
    <w:rsid w:val="00140F34"/>
    <w:rsid w:val="001419E2"/>
    <w:rsid w:val="001426E5"/>
    <w:rsid w:val="00142968"/>
    <w:rsid w:val="00142AFF"/>
    <w:rsid w:val="0014327B"/>
    <w:rsid w:val="001433BD"/>
    <w:rsid w:val="00143949"/>
    <w:rsid w:val="00143CE3"/>
    <w:rsid w:val="001440CC"/>
    <w:rsid w:val="0014470E"/>
    <w:rsid w:val="001449AD"/>
    <w:rsid w:val="001450D2"/>
    <w:rsid w:val="001454DA"/>
    <w:rsid w:val="001479CD"/>
    <w:rsid w:val="00147FF2"/>
    <w:rsid w:val="00150CC3"/>
    <w:rsid w:val="001516DD"/>
    <w:rsid w:val="00151725"/>
    <w:rsid w:val="00151928"/>
    <w:rsid w:val="00151CDE"/>
    <w:rsid w:val="00152769"/>
    <w:rsid w:val="00152D2F"/>
    <w:rsid w:val="0015305C"/>
    <w:rsid w:val="001533E2"/>
    <w:rsid w:val="001538A9"/>
    <w:rsid w:val="00153B8B"/>
    <w:rsid w:val="0015447D"/>
    <w:rsid w:val="00154648"/>
    <w:rsid w:val="00154841"/>
    <w:rsid w:val="00154E74"/>
    <w:rsid w:val="00154EDB"/>
    <w:rsid w:val="001567BB"/>
    <w:rsid w:val="001568CC"/>
    <w:rsid w:val="00157299"/>
    <w:rsid w:val="001601C5"/>
    <w:rsid w:val="00160273"/>
    <w:rsid w:val="001605F3"/>
    <w:rsid w:val="00160DAE"/>
    <w:rsid w:val="001614A6"/>
    <w:rsid w:val="001614F2"/>
    <w:rsid w:val="0016192E"/>
    <w:rsid w:val="00161C62"/>
    <w:rsid w:val="00161F39"/>
    <w:rsid w:val="001624B9"/>
    <w:rsid w:val="001628E9"/>
    <w:rsid w:val="00163153"/>
    <w:rsid w:val="0016387D"/>
    <w:rsid w:val="00163DE8"/>
    <w:rsid w:val="00163EA3"/>
    <w:rsid w:val="00163F84"/>
    <w:rsid w:val="00164C14"/>
    <w:rsid w:val="00164EA3"/>
    <w:rsid w:val="001655BF"/>
    <w:rsid w:val="0016653B"/>
    <w:rsid w:val="00166D02"/>
    <w:rsid w:val="00166D8E"/>
    <w:rsid w:val="00167195"/>
    <w:rsid w:val="00167A33"/>
    <w:rsid w:val="00167B94"/>
    <w:rsid w:val="00170119"/>
    <w:rsid w:val="00170D91"/>
    <w:rsid w:val="0017125A"/>
    <w:rsid w:val="00171C07"/>
    <w:rsid w:val="00172738"/>
    <w:rsid w:val="0017273B"/>
    <w:rsid w:val="0017369B"/>
    <w:rsid w:val="00173868"/>
    <w:rsid w:val="00173B78"/>
    <w:rsid w:val="0017418F"/>
    <w:rsid w:val="001743EC"/>
    <w:rsid w:val="00174895"/>
    <w:rsid w:val="00174B98"/>
    <w:rsid w:val="00174E40"/>
    <w:rsid w:val="00174EFD"/>
    <w:rsid w:val="00174FD8"/>
    <w:rsid w:val="00175203"/>
    <w:rsid w:val="00175978"/>
    <w:rsid w:val="00175A1A"/>
    <w:rsid w:val="00175D94"/>
    <w:rsid w:val="001761F9"/>
    <w:rsid w:val="0017657E"/>
    <w:rsid w:val="0017669F"/>
    <w:rsid w:val="00176CED"/>
    <w:rsid w:val="00176F04"/>
    <w:rsid w:val="001771AC"/>
    <w:rsid w:val="00177388"/>
    <w:rsid w:val="00180E4E"/>
    <w:rsid w:val="00181668"/>
    <w:rsid w:val="00181A28"/>
    <w:rsid w:val="001821E3"/>
    <w:rsid w:val="00182665"/>
    <w:rsid w:val="001828BA"/>
    <w:rsid w:val="00182AB7"/>
    <w:rsid w:val="001840A7"/>
    <w:rsid w:val="00184288"/>
    <w:rsid w:val="0018492D"/>
    <w:rsid w:val="00184C59"/>
    <w:rsid w:val="00185156"/>
    <w:rsid w:val="00185199"/>
    <w:rsid w:val="001853D6"/>
    <w:rsid w:val="001853FE"/>
    <w:rsid w:val="00185A30"/>
    <w:rsid w:val="00185A65"/>
    <w:rsid w:val="0018650B"/>
    <w:rsid w:val="0018770B"/>
    <w:rsid w:val="001901F3"/>
    <w:rsid w:val="00190E59"/>
    <w:rsid w:val="001912B9"/>
    <w:rsid w:val="00191ACC"/>
    <w:rsid w:val="00191FFE"/>
    <w:rsid w:val="00192AFD"/>
    <w:rsid w:val="00192B1C"/>
    <w:rsid w:val="0019326C"/>
    <w:rsid w:val="0019418D"/>
    <w:rsid w:val="00194576"/>
    <w:rsid w:val="0019598A"/>
    <w:rsid w:val="00195F13"/>
    <w:rsid w:val="001961A2"/>
    <w:rsid w:val="0019643A"/>
    <w:rsid w:val="00196645"/>
    <w:rsid w:val="001966CA"/>
    <w:rsid w:val="00196A62"/>
    <w:rsid w:val="00196F1E"/>
    <w:rsid w:val="00197546"/>
    <w:rsid w:val="001976BE"/>
    <w:rsid w:val="00197B52"/>
    <w:rsid w:val="00197D69"/>
    <w:rsid w:val="001A01D0"/>
    <w:rsid w:val="001A0F35"/>
    <w:rsid w:val="001A1844"/>
    <w:rsid w:val="001A2214"/>
    <w:rsid w:val="001A22BF"/>
    <w:rsid w:val="001A27BB"/>
    <w:rsid w:val="001A3529"/>
    <w:rsid w:val="001A3870"/>
    <w:rsid w:val="001A396C"/>
    <w:rsid w:val="001A437E"/>
    <w:rsid w:val="001A4565"/>
    <w:rsid w:val="001A4CA2"/>
    <w:rsid w:val="001A4E86"/>
    <w:rsid w:val="001A4ECE"/>
    <w:rsid w:val="001A5CF3"/>
    <w:rsid w:val="001A6B38"/>
    <w:rsid w:val="001A6C9D"/>
    <w:rsid w:val="001A6CCB"/>
    <w:rsid w:val="001A6F5E"/>
    <w:rsid w:val="001A7032"/>
    <w:rsid w:val="001A75F1"/>
    <w:rsid w:val="001A7CD0"/>
    <w:rsid w:val="001B00E0"/>
    <w:rsid w:val="001B12FF"/>
    <w:rsid w:val="001B185A"/>
    <w:rsid w:val="001B2408"/>
    <w:rsid w:val="001B240A"/>
    <w:rsid w:val="001B2F64"/>
    <w:rsid w:val="001B38EA"/>
    <w:rsid w:val="001B3955"/>
    <w:rsid w:val="001B3E98"/>
    <w:rsid w:val="001B3F1C"/>
    <w:rsid w:val="001B50A6"/>
    <w:rsid w:val="001B54D3"/>
    <w:rsid w:val="001B5D37"/>
    <w:rsid w:val="001B6513"/>
    <w:rsid w:val="001B6796"/>
    <w:rsid w:val="001B6918"/>
    <w:rsid w:val="001B7526"/>
    <w:rsid w:val="001C083E"/>
    <w:rsid w:val="001C1057"/>
    <w:rsid w:val="001C1B76"/>
    <w:rsid w:val="001C1D2C"/>
    <w:rsid w:val="001C21A8"/>
    <w:rsid w:val="001C226C"/>
    <w:rsid w:val="001C25F3"/>
    <w:rsid w:val="001C2B29"/>
    <w:rsid w:val="001C2C45"/>
    <w:rsid w:val="001C3105"/>
    <w:rsid w:val="001C32C7"/>
    <w:rsid w:val="001C36BF"/>
    <w:rsid w:val="001C519B"/>
    <w:rsid w:val="001C54CE"/>
    <w:rsid w:val="001C5572"/>
    <w:rsid w:val="001C64A9"/>
    <w:rsid w:val="001C6518"/>
    <w:rsid w:val="001C682B"/>
    <w:rsid w:val="001C6925"/>
    <w:rsid w:val="001C6A6D"/>
    <w:rsid w:val="001C7387"/>
    <w:rsid w:val="001C7563"/>
    <w:rsid w:val="001C78D5"/>
    <w:rsid w:val="001D06C4"/>
    <w:rsid w:val="001D1054"/>
    <w:rsid w:val="001D1129"/>
    <w:rsid w:val="001D1C21"/>
    <w:rsid w:val="001D1CA3"/>
    <w:rsid w:val="001D1EBD"/>
    <w:rsid w:val="001D1F2E"/>
    <w:rsid w:val="001D2136"/>
    <w:rsid w:val="001D2328"/>
    <w:rsid w:val="001D26C3"/>
    <w:rsid w:val="001D2BEE"/>
    <w:rsid w:val="001D2D33"/>
    <w:rsid w:val="001D2DB0"/>
    <w:rsid w:val="001D3520"/>
    <w:rsid w:val="001D3A51"/>
    <w:rsid w:val="001D3AEE"/>
    <w:rsid w:val="001D4194"/>
    <w:rsid w:val="001D440D"/>
    <w:rsid w:val="001D4DA6"/>
    <w:rsid w:val="001D56C9"/>
    <w:rsid w:val="001D5874"/>
    <w:rsid w:val="001D690B"/>
    <w:rsid w:val="001D734B"/>
    <w:rsid w:val="001D76D6"/>
    <w:rsid w:val="001E0347"/>
    <w:rsid w:val="001E04F4"/>
    <w:rsid w:val="001E079A"/>
    <w:rsid w:val="001E0E40"/>
    <w:rsid w:val="001E124C"/>
    <w:rsid w:val="001E1AC6"/>
    <w:rsid w:val="001E254E"/>
    <w:rsid w:val="001E3403"/>
    <w:rsid w:val="001E3CA8"/>
    <w:rsid w:val="001E47BE"/>
    <w:rsid w:val="001E5645"/>
    <w:rsid w:val="001E6D50"/>
    <w:rsid w:val="001E6E9A"/>
    <w:rsid w:val="001E6E9B"/>
    <w:rsid w:val="001E7684"/>
    <w:rsid w:val="001E776A"/>
    <w:rsid w:val="001E7B6E"/>
    <w:rsid w:val="001E7B95"/>
    <w:rsid w:val="001E7F35"/>
    <w:rsid w:val="001F0224"/>
    <w:rsid w:val="001F07AE"/>
    <w:rsid w:val="001F0B53"/>
    <w:rsid w:val="001F1072"/>
    <w:rsid w:val="001F1F01"/>
    <w:rsid w:val="001F1F26"/>
    <w:rsid w:val="001F225B"/>
    <w:rsid w:val="001F295B"/>
    <w:rsid w:val="001F2C5E"/>
    <w:rsid w:val="001F2CF3"/>
    <w:rsid w:val="001F2EFE"/>
    <w:rsid w:val="001F33A0"/>
    <w:rsid w:val="001F4020"/>
    <w:rsid w:val="001F4274"/>
    <w:rsid w:val="001F42E4"/>
    <w:rsid w:val="001F4328"/>
    <w:rsid w:val="001F4381"/>
    <w:rsid w:val="001F4B2D"/>
    <w:rsid w:val="001F4E3E"/>
    <w:rsid w:val="001F51A8"/>
    <w:rsid w:val="001F5C8A"/>
    <w:rsid w:val="001F64BD"/>
    <w:rsid w:val="001F70B3"/>
    <w:rsid w:val="001F773C"/>
    <w:rsid w:val="00201303"/>
    <w:rsid w:val="0020133A"/>
    <w:rsid w:val="00201400"/>
    <w:rsid w:val="00201650"/>
    <w:rsid w:val="00201743"/>
    <w:rsid w:val="002019DD"/>
    <w:rsid w:val="00201B16"/>
    <w:rsid w:val="00201D9A"/>
    <w:rsid w:val="00201E75"/>
    <w:rsid w:val="002022A2"/>
    <w:rsid w:val="0020263A"/>
    <w:rsid w:val="00203839"/>
    <w:rsid w:val="0020464F"/>
    <w:rsid w:val="002049A1"/>
    <w:rsid w:val="00204A45"/>
    <w:rsid w:val="0020565A"/>
    <w:rsid w:val="0020584C"/>
    <w:rsid w:val="00206123"/>
    <w:rsid w:val="002069D5"/>
    <w:rsid w:val="002069E2"/>
    <w:rsid w:val="00206BCD"/>
    <w:rsid w:val="00206CC0"/>
    <w:rsid w:val="0021029E"/>
    <w:rsid w:val="00210A61"/>
    <w:rsid w:val="00210CE2"/>
    <w:rsid w:val="00210D4A"/>
    <w:rsid w:val="002119FB"/>
    <w:rsid w:val="002125A5"/>
    <w:rsid w:val="00212C1C"/>
    <w:rsid w:val="00212EAC"/>
    <w:rsid w:val="002134B1"/>
    <w:rsid w:val="0021390D"/>
    <w:rsid w:val="00213BE0"/>
    <w:rsid w:val="002145BE"/>
    <w:rsid w:val="002149AD"/>
    <w:rsid w:val="002151F9"/>
    <w:rsid w:val="002152D7"/>
    <w:rsid w:val="00215657"/>
    <w:rsid w:val="002158C4"/>
    <w:rsid w:val="00215A94"/>
    <w:rsid w:val="002161EA"/>
    <w:rsid w:val="00216200"/>
    <w:rsid w:val="002163A3"/>
    <w:rsid w:val="00216B48"/>
    <w:rsid w:val="00216C6B"/>
    <w:rsid w:val="00217165"/>
    <w:rsid w:val="002173EB"/>
    <w:rsid w:val="00217402"/>
    <w:rsid w:val="0021770D"/>
    <w:rsid w:val="002179C9"/>
    <w:rsid w:val="00217CC0"/>
    <w:rsid w:val="00217DC3"/>
    <w:rsid w:val="00220181"/>
    <w:rsid w:val="00220523"/>
    <w:rsid w:val="00220A62"/>
    <w:rsid w:val="002211BA"/>
    <w:rsid w:val="00221E1C"/>
    <w:rsid w:val="00222099"/>
    <w:rsid w:val="00222482"/>
    <w:rsid w:val="00222AED"/>
    <w:rsid w:val="002241B8"/>
    <w:rsid w:val="00224379"/>
    <w:rsid w:val="002247AB"/>
    <w:rsid w:val="00224864"/>
    <w:rsid w:val="002249EF"/>
    <w:rsid w:val="00225A62"/>
    <w:rsid w:val="00225EE6"/>
    <w:rsid w:val="00226060"/>
    <w:rsid w:val="00226463"/>
    <w:rsid w:val="002269F5"/>
    <w:rsid w:val="0022706C"/>
    <w:rsid w:val="00227F76"/>
    <w:rsid w:val="002311D7"/>
    <w:rsid w:val="00231770"/>
    <w:rsid w:val="002337E9"/>
    <w:rsid w:val="00233AD6"/>
    <w:rsid w:val="00233D51"/>
    <w:rsid w:val="00233FCD"/>
    <w:rsid w:val="00234291"/>
    <w:rsid w:val="00234675"/>
    <w:rsid w:val="00234692"/>
    <w:rsid w:val="00234B98"/>
    <w:rsid w:val="00234C9A"/>
    <w:rsid w:val="0023636B"/>
    <w:rsid w:val="002363B1"/>
    <w:rsid w:val="00236589"/>
    <w:rsid w:val="00236917"/>
    <w:rsid w:val="002375AE"/>
    <w:rsid w:val="0023760E"/>
    <w:rsid w:val="00240309"/>
    <w:rsid w:val="0024098F"/>
    <w:rsid w:val="00240AE2"/>
    <w:rsid w:val="00240D6C"/>
    <w:rsid w:val="00241D4D"/>
    <w:rsid w:val="002421A3"/>
    <w:rsid w:val="002433AE"/>
    <w:rsid w:val="00243638"/>
    <w:rsid w:val="0024512D"/>
    <w:rsid w:val="00245247"/>
    <w:rsid w:val="0024541F"/>
    <w:rsid w:val="00246A6E"/>
    <w:rsid w:val="00246BC7"/>
    <w:rsid w:val="00247688"/>
    <w:rsid w:val="00247CE2"/>
    <w:rsid w:val="00247E6A"/>
    <w:rsid w:val="0025017F"/>
    <w:rsid w:val="00250F99"/>
    <w:rsid w:val="00251442"/>
    <w:rsid w:val="002515D7"/>
    <w:rsid w:val="0025187A"/>
    <w:rsid w:val="0025188E"/>
    <w:rsid w:val="002521AB"/>
    <w:rsid w:val="002521C6"/>
    <w:rsid w:val="002525A9"/>
    <w:rsid w:val="00253342"/>
    <w:rsid w:val="00253A32"/>
    <w:rsid w:val="00253DC5"/>
    <w:rsid w:val="00254813"/>
    <w:rsid w:val="00254A7C"/>
    <w:rsid w:val="00255E0E"/>
    <w:rsid w:val="0025653C"/>
    <w:rsid w:val="002570E2"/>
    <w:rsid w:val="00257860"/>
    <w:rsid w:val="00257BE7"/>
    <w:rsid w:val="00257DD3"/>
    <w:rsid w:val="00260648"/>
    <w:rsid w:val="00260B6F"/>
    <w:rsid w:val="00260C82"/>
    <w:rsid w:val="00260F9D"/>
    <w:rsid w:val="0026111C"/>
    <w:rsid w:val="00262301"/>
    <w:rsid w:val="002627D4"/>
    <w:rsid w:val="00264268"/>
    <w:rsid w:val="0026448C"/>
    <w:rsid w:val="002644D6"/>
    <w:rsid w:val="00265203"/>
    <w:rsid w:val="0026537B"/>
    <w:rsid w:val="0026565A"/>
    <w:rsid w:val="00266015"/>
    <w:rsid w:val="0026626C"/>
    <w:rsid w:val="002679C6"/>
    <w:rsid w:val="00267F59"/>
    <w:rsid w:val="00270692"/>
    <w:rsid w:val="00270878"/>
    <w:rsid w:val="0027097E"/>
    <w:rsid w:val="00270A51"/>
    <w:rsid w:val="00271657"/>
    <w:rsid w:val="00271F2B"/>
    <w:rsid w:val="002723FB"/>
    <w:rsid w:val="00272458"/>
    <w:rsid w:val="00272582"/>
    <w:rsid w:val="002728F7"/>
    <w:rsid w:val="0027344A"/>
    <w:rsid w:val="002739F5"/>
    <w:rsid w:val="002744F9"/>
    <w:rsid w:val="002745D8"/>
    <w:rsid w:val="00274AD8"/>
    <w:rsid w:val="00274CEE"/>
    <w:rsid w:val="00275575"/>
    <w:rsid w:val="00275BE7"/>
    <w:rsid w:val="00276474"/>
    <w:rsid w:val="00276D69"/>
    <w:rsid w:val="00277027"/>
    <w:rsid w:val="00277247"/>
    <w:rsid w:val="0027734E"/>
    <w:rsid w:val="002773A0"/>
    <w:rsid w:val="00277C03"/>
    <w:rsid w:val="00277C6E"/>
    <w:rsid w:val="00277D39"/>
    <w:rsid w:val="0028063F"/>
    <w:rsid w:val="00280656"/>
    <w:rsid w:val="002823C4"/>
    <w:rsid w:val="00283CF5"/>
    <w:rsid w:val="00283DE3"/>
    <w:rsid w:val="00283FF6"/>
    <w:rsid w:val="002843A9"/>
    <w:rsid w:val="002847A8"/>
    <w:rsid w:val="00285157"/>
    <w:rsid w:val="002865AA"/>
    <w:rsid w:val="002867D3"/>
    <w:rsid w:val="00286E8B"/>
    <w:rsid w:val="0029011E"/>
    <w:rsid w:val="0029093C"/>
    <w:rsid w:val="00290BA5"/>
    <w:rsid w:val="00290EB6"/>
    <w:rsid w:val="00291DA4"/>
    <w:rsid w:val="002926BC"/>
    <w:rsid w:val="002928D4"/>
    <w:rsid w:val="00292B3E"/>
    <w:rsid w:val="002936E0"/>
    <w:rsid w:val="00293775"/>
    <w:rsid w:val="00293834"/>
    <w:rsid w:val="002939BE"/>
    <w:rsid w:val="00294005"/>
    <w:rsid w:val="002941A0"/>
    <w:rsid w:val="00294279"/>
    <w:rsid w:val="00294C00"/>
    <w:rsid w:val="00294CE3"/>
    <w:rsid w:val="00294DB3"/>
    <w:rsid w:val="00294F1D"/>
    <w:rsid w:val="00294FF6"/>
    <w:rsid w:val="00295244"/>
    <w:rsid w:val="0029591F"/>
    <w:rsid w:val="00296126"/>
    <w:rsid w:val="00296587"/>
    <w:rsid w:val="0029672D"/>
    <w:rsid w:val="0029693D"/>
    <w:rsid w:val="00296E9E"/>
    <w:rsid w:val="00297158"/>
    <w:rsid w:val="002971B9"/>
    <w:rsid w:val="0029755F"/>
    <w:rsid w:val="00297906"/>
    <w:rsid w:val="00297E43"/>
    <w:rsid w:val="002A0716"/>
    <w:rsid w:val="002A10FC"/>
    <w:rsid w:val="002A163B"/>
    <w:rsid w:val="002A16A7"/>
    <w:rsid w:val="002A1700"/>
    <w:rsid w:val="002A1845"/>
    <w:rsid w:val="002A1859"/>
    <w:rsid w:val="002A210D"/>
    <w:rsid w:val="002A272A"/>
    <w:rsid w:val="002A2AC0"/>
    <w:rsid w:val="002A303D"/>
    <w:rsid w:val="002A31B9"/>
    <w:rsid w:val="002A373B"/>
    <w:rsid w:val="002A3AD3"/>
    <w:rsid w:val="002A3E68"/>
    <w:rsid w:val="002A3EAA"/>
    <w:rsid w:val="002A41CC"/>
    <w:rsid w:val="002A43A4"/>
    <w:rsid w:val="002A44B3"/>
    <w:rsid w:val="002A57CB"/>
    <w:rsid w:val="002A689A"/>
    <w:rsid w:val="002A6990"/>
    <w:rsid w:val="002A6F22"/>
    <w:rsid w:val="002B066C"/>
    <w:rsid w:val="002B0F85"/>
    <w:rsid w:val="002B110D"/>
    <w:rsid w:val="002B125C"/>
    <w:rsid w:val="002B13B1"/>
    <w:rsid w:val="002B14B6"/>
    <w:rsid w:val="002B179B"/>
    <w:rsid w:val="002B1C12"/>
    <w:rsid w:val="002B1F2D"/>
    <w:rsid w:val="002B24A6"/>
    <w:rsid w:val="002B286A"/>
    <w:rsid w:val="002B2F67"/>
    <w:rsid w:val="002B3207"/>
    <w:rsid w:val="002B33EE"/>
    <w:rsid w:val="002B4190"/>
    <w:rsid w:val="002B42F3"/>
    <w:rsid w:val="002B4415"/>
    <w:rsid w:val="002B4CDA"/>
    <w:rsid w:val="002B4D56"/>
    <w:rsid w:val="002B4FBC"/>
    <w:rsid w:val="002B5117"/>
    <w:rsid w:val="002B5A69"/>
    <w:rsid w:val="002B6464"/>
    <w:rsid w:val="002B69BC"/>
    <w:rsid w:val="002B721E"/>
    <w:rsid w:val="002C0B54"/>
    <w:rsid w:val="002C1CFD"/>
    <w:rsid w:val="002C20E5"/>
    <w:rsid w:val="002C21BB"/>
    <w:rsid w:val="002C22B9"/>
    <w:rsid w:val="002C259F"/>
    <w:rsid w:val="002C2607"/>
    <w:rsid w:val="002C2B15"/>
    <w:rsid w:val="002C2B80"/>
    <w:rsid w:val="002C2D78"/>
    <w:rsid w:val="002C3F30"/>
    <w:rsid w:val="002C3FFD"/>
    <w:rsid w:val="002C5098"/>
    <w:rsid w:val="002C539C"/>
    <w:rsid w:val="002C56DA"/>
    <w:rsid w:val="002C670B"/>
    <w:rsid w:val="002C6F4B"/>
    <w:rsid w:val="002C7667"/>
    <w:rsid w:val="002C7CA8"/>
    <w:rsid w:val="002D0862"/>
    <w:rsid w:val="002D1450"/>
    <w:rsid w:val="002D1B0C"/>
    <w:rsid w:val="002D2104"/>
    <w:rsid w:val="002D22BA"/>
    <w:rsid w:val="002D23D5"/>
    <w:rsid w:val="002D2FDB"/>
    <w:rsid w:val="002D3491"/>
    <w:rsid w:val="002D353F"/>
    <w:rsid w:val="002D41CF"/>
    <w:rsid w:val="002D454F"/>
    <w:rsid w:val="002D502E"/>
    <w:rsid w:val="002D5566"/>
    <w:rsid w:val="002D5863"/>
    <w:rsid w:val="002D705B"/>
    <w:rsid w:val="002D78E7"/>
    <w:rsid w:val="002E16AE"/>
    <w:rsid w:val="002E1BDA"/>
    <w:rsid w:val="002E287A"/>
    <w:rsid w:val="002E2B9D"/>
    <w:rsid w:val="002E2F5B"/>
    <w:rsid w:val="002E35EF"/>
    <w:rsid w:val="002E399F"/>
    <w:rsid w:val="002E414E"/>
    <w:rsid w:val="002E41E0"/>
    <w:rsid w:val="002E45D1"/>
    <w:rsid w:val="002E48BE"/>
    <w:rsid w:val="002E52A9"/>
    <w:rsid w:val="002E533F"/>
    <w:rsid w:val="002E5C82"/>
    <w:rsid w:val="002E6D59"/>
    <w:rsid w:val="002E6DDE"/>
    <w:rsid w:val="002E75A9"/>
    <w:rsid w:val="002E784D"/>
    <w:rsid w:val="002E78FE"/>
    <w:rsid w:val="002E7A69"/>
    <w:rsid w:val="002E7F01"/>
    <w:rsid w:val="002F04A2"/>
    <w:rsid w:val="002F0730"/>
    <w:rsid w:val="002F0A5A"/>
    <w:rsid w:val="002F0FAA"/>
    <w:rsid w:val="002F1B61"/>
    <w:rsid w:val="002F2ACE"/>
    <w:rsid w:val="002F2FFF"/>
    <w:rsid w:val="002F306D"/>
    <w:rsid w:val="002F317A"/>
    <w:rsid w:val="002F34AD"/>
    <w:rsid w:val="002F364F"/>
    <w:rsid w:val="002F458C"/>
    <w:rsid w:val="002F484C"/>
    <w:rsid w:val="002F563C"/>
    <w:rsid w:val="002F56B3"/>
    <w:rsid w:val="002F57E0"/>
    <w:rsid w:val="002F58AC"/>
    <w:rsid w:val="002F5A93"/>
    <w:rsid w:val="002F5C1B"/>
    <w:rsid w:val="002F6955"/>
    <w:rsid w:val="002F6A47"/>
    <w:rsid w:val="002F6C87"/>
    <w:rsid w:val="002F6CD2"/>
    <w:rsid w:val="002F737A"/>
    <w:rsid w:val="002F76FE"/>
    <w:rsid w:val="002F77C3"/>
    <w:rsid w:val="002F7EFB"/>
    <w:rsid w:val="002F7FBD"/>
    <w:rsid w:val="003009EE"/>
    <w:rsid w:val="0030175F"/>
    <w:rsid w:val="003018A3"/>
    <w:rsid w:val="00301D33"/>
    <w:rsid w:val="00301FD8"/>
    <w:rsid w:val="00302187"/>
    <w:rsid w:val="00302356"/>
    <w:rsid w:val="00302B82"/>
    <w:rsid w:val="00302E6C"/>
    <w:rsid w:val="00302F3F"/>
    <w:rsid w:val="0030322B"/>
    <w:rsid w:val="003037DF"/>
    <w:rsid w:val="00303871"/>
    <w:rsid w:val="00303AD6"/>
    <w:rsid w:val="00303C32"/>
    <w:rsid w:val="00303EA4"/>
    <w:rsid w:val="00303F20"/>
    <w:rsid w:val="00304138"/>
    <w:rsid w:val="00304318"/>
    <w:rsid w:val="00304F5D"/>
    <w:rsid w:val="00305767"/>
    <w:rsid w:val="00305829"/>
    <w:rsid w:val="003064E1"/>
    <w:rsid w:val="0030664D"/>
    <w:rsid w:val="00306CDF"/>
    <w:rsid w:val="00307047"/>
    <w:rsid w:val="0030765F"/>
    <w:rsid w:val="00307BBA"/>
    <w:rsid w:val="00307CC3"/>
    <w:rsid w:val="00307F2C"/>
    <w:rsid w:val="003102A1"/>
    <w:rsid w:val="00310388"/>
    <w:rsid w:val="003109ED"/>
    <w:rsid w:val="00310FFF"/>
    <w:rsid w:val="003110AD"/>
    <w:rsid w:val="003113B7"/>
    <w:rsid w:val="00311B49"/>
    <w:rsid w:val="00311C28"/>
    <w:rsid w:val="003125F4"/>
    <w:rsid w:val="00312958"/>
    <w:rsid w:val="003133DF"/>
    <w:rsid w:val="0031384D"/>
    <w:rsid w:val="00313E8C"/>
    <w:rsid w:val="00314431"/>
    <w:rsid w:val="003149EB"/>
    <w:rsid w:val="003165D1"/>
    <w:rsid w:val="003165F2"/>
    <w:rsid w:val="00316B5C"/>
    <w:rsid w:val="00316C0F"/>
    <w:rsid w:val="00316C2E"/>
    <w:rsid w:val="003177EA"/>
    <w:rsid w:val="00317F65"/>
    <w:rsid w:val="00320482"/>
    <w:rsid w:val="00321DBA"/>
    <w:rsid w:val="00322653"/>
    <w:rsid w:val="00323379"/>
    <w:rsid w:val="003235E8"/>
    <w:rsid w:val="0032361C"/>
    <w:rsid w:val="0032470D"/>
    <w:rsid w:val="003248E3"/>
    <w:rsid w:val="00324E88"/>
    <w:rsid w:val="00325D33"/>
    <w:rsid w:val="0032673B"/>
    <w:rsid w:val="0032680C"/>
    <w:rsid w:val="003303B9"/>
    <w:rsid w:val="0033105D"/>
    <w:rsid w:val="003316ED"/>
    <w:rsid w:val="003318C2"/>
    <w:rsid w:val="00332A0D"/>
    <w:rsid w:val="003330C6"/>
    <w:rsid w:val="0033372F"/>
    <w:rsid w:val="00333CAD"/>
    <w:rsid w:val="0033407A"/>
    <w:rsid w:val="003356EF"/>
    <w:rsid w:val="00335F9A"/>
    <w:rsid w:val="00336092"/>
    <w:rsid w:val="003364FF"/>
    <w:rsid w:val="00336D73"/>
    <w:rsid w:val="00337338"/>
    <w:rsid w:val="003373D0"/>
    <w:rsid w:val="00337C30"/>
    <w:rsid w:val="003400F6"/>
    <w:rsid w:val="003408B0"/>
    <w:rsid w:val="00340A96"/>
    <w:rsid w:val="00340BD1"/>
    <w:rsid w:val="00341038"/>
    <w:rsid w:val="003413DD"/>
    <w:rsid w:val="003414D3"/>
    <w:rsid w:val="003417A0"/>
    <w:rsid w:val="00341A1D"/>
    <w:rsid w:val="003423F8"/>
    <w:rsid w:val="00342A4E"/>
    <w:rsid w:val="00342A84"/>
    <w:rsid w:val="00342EB0"/>
    <w:rsid w:val="003433FB"/>
    <w:rsid w:val="003435BD"/>
    <w:rsid w:val="003442B6"/>
    <w:rsid w:val="003442BB"/>
    <w:rsid w:val="003443B7"/>
    <w:rsid w:val="00344B06"/>
    <w:rsid w:val="00344C87"/>
    <w:rsid w:val="00344D28"/>
    <w:rsid w:val="003452E5"/>
    <w:rsid w:val="003456E6"/>
    <w:rsid w:val="00346230"/>
    <w:rsid w:val="00346575"/>
    <w:rsid w:val="0034697E"/>
    <w:rsid w:val="00347840"/>
    <w:rsid w:val="003500F2"/>
    <w:rsid w:val="00350302"/>
    <w:rsid w:val="003503CE"/>
    <w:rsid w:val="00350707"/>
    <w:rsid w:val="003509D0"/>
    <w:rsid w:val="003513F0"/>
    <w:rsid w:val="00351BDA"/>
    <w:rsid w:val="00351F53"/>
    <w:rsid w:val="00352455"/>
    <w:rsid w:val="0035262B"/>
    <w:rsid w:val="00353125"/>
    <w:rsid w:val="003544FF"/>
    <w:rsid w:val="00354A47"/>
    <w:rsid w:val="00354BCC"/>
    <w:rsid w:val="00354C8C"/>
    <w:rsid w:val="00355462"/>
    <w:rsid w:val="003558C6"/>
    <w:rsid w:val="0035614E"/>
    <w:rsid w:val="00356365"/>
    <w:rsid w:val="00356B8D"/>
    <w:rsid w:val="00357149"/>
    <w:rsid w:val="00357373"/>
    <w:rsid w:val="00360037"/>
    <w:rsid w:val="003608D1"/>
    <w:rsid w:val="00361B1D"/>
    <w:rsid w:val="0036233C"/>
    <w:rsid w:val="0036234A"/>
    <w:rsid w:val="00362407"/>
    <w:rsid w:val="0036321B"/>
    <w:rsid w:val="00363DBB"/>
    <w:rsid w:val="00364058"/>
    <w:rsid w:val="003642DB"/>
    <w:rsid w:val="00364739"/>
    <w:rsid w:val="0036478A"/>
    <w:rsid w:val="003650BD"/>
    <w:rsid w:val="00366170"/>
    <w:rsid w:val="0036620E"/>
    <w:rsid w:val="0036621A"/>
    <w:rsid w:val="00366673"/>
    <w:rsid w:val="0036696D"/>
    <w:rsid w:val="00366C4F"/>
    <w:rsid w:val="003678D1"/>
    <w:rsid w:val="00367A3D"/>
    <w:rsid w:val="00367ECE"/>
    <w:rsid w:val="003709D3"/>
    <w:rsid w:val="00370F0D"/>
    <w:rsid w:val="0037131D"/>
    <w:rsid w:val="00371D6A"/>
    <w:rsid w:val="00371F30"/>
    <w:rsid w:val="00372696"/>
    <w:rsid w:val="003731A7"/>
    <w:rsid w:val="00373449"/>
    <w:rsid w:val="00373CDD"/>
    <w:rsid w:val="00373F3C"/>
    <w:rsid w:val="0037415E"/>
    <w:rsid w:val="00374ED9"/>
    <w:rsid w:val="003750BD"/>
    <w:rsid w:val="0037516B"/>
    <w:rsid w:val="003753BF"/>
    <w:rsid w:val="0037596B"/>
    <w:rsid w:val="003763BE"/>
    <w:rsid w:val="003766F2"/>
    <w:rsid w:val="00376796"/>
    <w:rsid w:val="003771A2"/>
    <w:rsid w:val="003771E1"/>
    <w:rsid w:val="00377308"/>
    <w:rsid w:val="0037788D"/>
    <w:rsid w:val="00377A3A"/>
    <w:rsid w:val="00377DA7"/>
    <w:rsid w:val="00377F62"/>
    <w:rsid w:val="003801DF"/>
    <w:rsid w:val="003803BD"/>
    <w:rsid w:val="00380744"/>
    <w:rsid w:val="00380B9F"/>
    <w:rsid w:val="00380BDA"/>
    <w:rsid w:val="00380E15"/>
    <w:rsid w:val="00381B6D"/>
    <w:rsid w:val="00382256"/>
    <w:rsid w:val="00382B3B"/>
    <w:rsid w:val="00382E98"/>
    <w:rsid w:val="00383869"/>
    <w:rsid w:val="003847E6"/>
    <w:rsid w:val="00384AFD"/>
    <w:rsid w:val="00384CC5"/>
    <w:rsid w:val="00384FCD"/>
    <w:rsid w:val="00384FD4"/>
    <w:rsid w:val="0038522B"/>
    <w:rsid w:val="003857E1"/>
    <w:rsid w:val="00385857"/>
    <w:rsid w:val="00386AE0"/>
    <w:rsid w:val="00386B2F"/>
    <w:rsid w:val="0038723A"/>
    <w:rsid w:val="003874FE"/>
    <w:rsid w:val="00387872"/>
    <w:rsid w:val="00387C9E"/>
    <w:rsid w:val="00387E35"/>
    <w:rsid w:val="0039084D"/>
    <w:rsid w:val="00390920"/>
    <w:rsid w:val="00390926"/>
    <w:rsid w:val="003922E6"/>
    <w:rsid w:val="00392466"/>
    <w:rsid w:val="00393204"/>
    <w:rsid w:val="0039392C"/>
    <w:rsid w:val="00393ABE"/>
    <w:rsid w:val="00395833"/>
    <w:rsid w:val="00396B17"/>
    <w:rsid w:val="00396C39"/>
    <w:rsid w:val="00396CF5"/>
    <w:rsid w:val="00396EF1"/>
    <w:rsid w:val="00397884"/>
    <w:rsid w:val="00397C5D"/>
    <w:rsid w:val="003A0B18"/>
    <w:rsid w:val="003A0EA6"/>
    <w:rsid w:val="003A0FA8"/>
    <w:rsid w:val="003A1B71"/>
    <w:rsid w:val="003A1B78"/>
    <w:rsid w:val="003A22F8"/>
    <w:rsid w:val="003A26FA"/>
    <w:rsid w:val="003A2F3A"/>
    <w:rsid w:val="003A31F7"/>
    <w:rsid w:val="003A33B9"/>
    <w:rsid w:val="003A34F1"/>
    <w:rsid w:val="003A3BA1"/>
    <w:rsid w:val="003A4305"/>
    <w:rsid w:val="003A443F"/>
    <w:rsid w:val="003A4655"/>
    <w:rsid w:val="003A4951"/>
    <w:rsid w:val="003A61A8"/>
    <w:rsid w:val="003A63EB"/>
    <w:rsid w:val="003A645E"/>
    <w:rsid w:val="003A6BD7"/>
    <w:rsid w:val="003A6DEC"/>
    <w:rsid w:val="003A756A"/>
    <w:rsid w:val="003A787B"/>
    <w:rsid w:val="003B008D"/>
    <w:rsid w:val="003B023B"/>
    <w:rsid w:val="003B16B6"/>
    <w:rsid w:val="003B19BD"/>
    <w:rsid w:val="003B1D41"/>
    <w:rsid w:val="003B2336"/>
    <w:rsid w:val="003B2A9E"/>
    <w:rsid w:val="003B37B7"/>
    <w:rsid w:val="003B3A0A"/>
    <w:rsid w:val="003B3CA0"/>
    <w:rsid w:val="003B4A90"/>
    <w:rsid w:val="003B4AE6"/>
    <w:rsid w:val="003B4D4C"/>
    <w:rsid w:val="003B5AB3"/>
    <w:rsid w:val="003B65CD"/>
    <w:rsid w:val="003B6F10"/>
    <w:rsid w:val="003B70E5"/>
    <w:rsid w:val="003B7A75"/>
    <w:rsid w:val="003B7C6C"/>
    <w:rsid w:val="003B7D97"/>
    <w:rsid w:val="003C016B"/>
    <w:rsid w:val="003C033A"/>
    <w:rsid w:val="003C0DFD"/>
    <w:rsid w:val="003C1266"/>
    <w:rsid w:val="003C12C6"/>
    <w:rsid w:val="003C12F2"/>
    <w:rsid w:val="003C1438"/>
    <w:rsid w:val="003C1574"/>
    <w:rsid w:val="003C1FF0"/>
    <w:rsid w:val="003C2143"/>
    <w:rsid w:val="003C2345"/>
    <w:rsid w:val="003C2749"/>
    <w:rsid w:val="003C29C9"/>
    <w:rsid w:val="003C3806"/>
    <w:rsid w:val="003C3EE5"/>
    <w:rsid w:val="003C4834"/>
    <w:rsid w:val="003C4FF2"/>
    <w:rsid w:val="003C51CF"/>
    <w:rsid w:val="003C545C"/>
    <w:rsid w:val="003C55E9"/>
    <w:rsid w:val="003C5B42"/>
    <w:rsid w:val="003C5EAF"/>
    <w:rsid w:val="003C64BE"/>
    <w:rsid w:val="003C709D"/>
    <w:rsid w:val="003C75A4"/>
    <w:rsid w:val="003C7CF4"/>
    <w:rsid w:val="003D0D1B"/>
    <w:rsid w:val="003D118E"/>
    <w:rsid w:val="003D1E0E"/>
    <w:rsid w:val="003D2003"/>
    <w:rsid w:val="003D205A"/>
    <w:rsid w:val="003D2204"/>
    <w:rsid w:val="003D302C"/>
    <w:rsid w:val="003D3412"/>
    <w:rsid w:val="003D41C8"/>
    <w:rsid w:val="003D452F"/>
    <w:rsid w:val="003D47F3"/>
    <w:rsid w:val="003D49B7"/>
    <w:rsid w:val="003D4ED9"/>
    <w:rsid w:val="003D4F86"/>
    <w:rsid w:val="003D5623"/>
    <w:rsid w:val="003D5E72"/>
    <w:rsid w:val="003D60C1"/>
    <w:rsid w:val="003D6178"/>
    <w:rsid w:val="003D6EF5"/>
    <w:rsid w:val="003D7584"/>
    <w:rsid w:val="003D7F1B"/>
    <w:rsid w:val="003E08EE"/>
    <w:rsid w:val="003E0AA0"/>
    <w:rsid w:val="003E0F8A"/>
    <w:rsid w:val="003E1059"/>
    <w:rsid w:val="003E1068"/>
    <w:rsid w:val="003E14B3"/>
    <w:rsid w:val="003E1B9D"/>
    <w:rsid w:val="003E2914"/>
    <w:rsid w:val="003E2DB6"/>
    <w:rsid w:val="003E2E9E"/>
    <w:rsid w:val="003E3DDD"/>
    <w:rsid w:val="003E412F"/>
    <w:rsid w:val="003E4B9D"/>
    <w:rsid w:val="003E4D53"/>
    <w:rsid w:val="003E4DCD"/>
    <w:rsid w:val="003E5A4E"/>
    <w:rsid w:val="003E5C36"/>
    <w:rsid w:val="003E5CF4"/>
    <w:rsid w:val="003E6194"/>
    <w:rsid w:val="003E6D58"/>
    <w:rsid w:val="003E7332"/>
    <w:rsid w:val="003E7BC2"/>
    <w:rsid w:val="003E7FA6"/>
    <w:rsid w:val="003F0047"/>
    <w:rsid w:val="003F00FA"/>
    <w:rsid w:val="003F0820"/>
    <w:rsid w:val="003F14B6"/>
    <w:rsid w:val="003F1976"/>
    <w:rsid w:val="003F1EB7"/>
    <w:rsid w:val="003F2140"/>
    <w:rsid w:val="003F2592"/>
    <w:rsid w:val="003F28F9"/>
    <w:rsid w:val="003F2FE5"/>
    <w:rsid w:val="003F32D7"/>
    <w:rsid w:val="003F35D3"/>
    <w:rsid w:val="003F38BB"/>
    <w:rsid w:val="003F392D"/>
    <w:rsid w:val="003F397F"/>
    <w:rsid w:val="003F3A22"/>
    <w:rsid w:val="003F3B2B"/>
    <w:rsid w:val="003F3BB9"/>
    <w:rsid w:val="003F3C99"/>
    <w:rsid w:val="003F41AD"/>
    <w:rsid w:val="003F4259"/>
    <w:rsid w:val="003F43AE"/>
    <w:rsid w:val="003F43BE"/>
    <w:rsid w:val="003F58E0"/>
    <w:rsid w:val="003F602D"/>
    <w:rsid w:val="003F6272"/>
    <w:rsid w:val="003F6992"/>
    <w:rsid w:val="003F69DB"/>
    <w:rsid w:val="003F6EAA"/>
    <w:rsid w:val="003F6ED4"/>
    <w:rsid w:val="003F706C"/>
    <w:rsid w:val="003F70DE"/>
    <w:rsid w:val="004004C0"/>
    <w:rsid w:val="004006F2"/>
    <w:rsid w:val="00400848"/>
    <w:rsid w:val="00400FDB"/>
    <w:rsid w:val="00401435"/>
    <w:rsid w:val="00401880"/>
    <w:rsid w:val="00401C55"/>
    <w:rsid w:val="00401DB6"/>
    <w:rsid w:val="004021D1"/>
    <w:rsid w:val="004029D5"/>
    <w:rsid w:val="00402BB4"/>
    <w:rsid w:val="00402EB3"/>
    <w:rsid w:val="0040361D"/>
    <w:rsid w:val="00403E07"/>
    <w:rsid w:val="00403F7B"/>
    <w:rsid w:val="00404422"/>
    <w:rsid w:val="004044BE"/>
    <w:rsid w:val="00404AA9"/>
    <w:rsid w:val="004058C3"/>
    <w:rsid w:val="00405F37"/>
    <w:rsid w:val="00406204"/>
    <w:rsid w:val="004065D5"/>
    <w:rsid w:val="00406911"/>
    <w:rsid w:val="00406F14"/>
    <w:rsid w:val="004074E4"/>
    <w:rsid w:val="004105E9"/>
    <w:rsid w:val="00410DC2"/>
    <w:rsid w:val="00410F7B"/>
    <w:rsid w:val="00411602"/>
    <w:rsid w:val="00411670"/>
    <w:rsid w:val="00411740"/>
    <w:rsid w:val="00411797"/>
    <w:rsid w:val="0041199C"/>
    <w:rsid w:val="00412B70"/>
    <w:rsid w:val="00412DEC"/>
    <w:rsid w:val="00413926"/>
    <w:rsid w:val="00414E3A"/>
    <w:rsid w:val="004151CE"/>
    <w:rsid w:val="00415CCF"/>
    <w:rsid w:val="00417158"/>
    <w:rsid w:val="0041722F"/>
    <w:rsid w:val="00417340"/>
    <w:rsid w:val="0041748E"/>
    <w:rsid w:val="004206EB"/>
    <w:rsid w:val="00420F39"/>
    <w:rsid w:val="00421EE2"/>
    <w:rsid w:val="00422861"/>
    <w:rsid w:val="00422ACF"/>
    <w:rsid w:val="00422BE4"/>
    <w:rsid w:val="00422F0D"/>
    <w:rsid w:val="00422F13"/>
    <w:rsid w:val="00423080"/>
    <w:rsid w:val="00423A5F"/>
    <w:rsid w:val="00424132"/>
    <w:rsid w:val="0042425A"/>
    <w:rsid w:val="00424321"/>
    <w:rsid w:val="004249FC"/>
    <w:rsid w:val="00424E5D"/>
    <w:rsid w:val="00424FB3"/>
    <w:rsid w:val="004260FC"/>
    <w:rsid w:val="00426384"/>
    <w:rsid w:val="00426D22"/>
    <w:rsid w:val="00426DEF"/>
    <w:rsid w:val="00426F14"/>
    <w:rsid w:val="0042730D"/>
    <w:rsid w:val="004273B5"/>
    <w:rsid w:val="004276DA"/>
    <w:rsid w:val="00427936"/>
    <w:rsid w:val="0043015A"/>
    <w:rsid w:val="00430749"/>
    <w:rsid w:val="004313F1"/>
    <w:rsid w:val="00431ABD"/>
    <w:rsid w:val="00431CEC"/>
    <w:rsid w:val="0043254C"/>
    <w:rsid w:val="00432B52"/>
    <w:rsid w:val="00432CB1"/>
    <w:rsid w:val="004337ED"/>
    <w:rsid w:val="00433BC9"/>
    <w:rsid w:val="00435248"/>
    <w:rsid w:val="0043588E"/>
    <w:rsid w:val="004358B0"/>
    <w:rsid w:val="00435F99"/>
    <w:rsid w:val="00436329"/>
    <w:rsid w:val="00436565"/>
    <w:rsid w:val="004376C7"/>
    <w:rsid w:val="00437845"/>
    <w:rsid w:val="004401D2"/>
    <w:rsid w:val="004401EE"/>
    <w:rsid w:val="00440A8C"/>
    <w:rsid w:val="004418F9"/>
    <w:rsid w:val="00441920"/>
    <w:rsid w:val="00441B7B"/>
    <w:rsid w:val="00441CCF"/>
    <w:rsid w:val="00442096"/>
    <w:rsid w:val="00443A4A"/>
    <w:rsid w:val="00443C3E"/>
    <w:rsid w:val="00443E25"/>
    <w:rsid w:val="00444323"/>
    <w:rsid w:val="0044439E"/>
    <w:rsid w:val="0044477E"/>
    <w:rsid w:val="004449C8"/>
    <w:rsid w:val="00445198"/>
    <w:rsid w:val="00445378"/>
    <w:rsid w:val="00445670"/>
    <w:rsid w:val="00445D15"/>
    <w:rsid w:val="0044662F"/>
    <w:rsid w:val="00446E41"/>
    <w:rsid w:val="00447A64"/>
    <w:rsid w:val="004507AB"/>
    <w:rsid w:val="00450BCE"/>
    <w:rsid w:val="004515B1"/>
    <w:rsid w:val="00451915"/>
    <w:rsid w:val="00452ADA"/>
    <w:rsid w:val="00452E51"/>
    <w:rsid w:val="00452EAF"/>
    <w:rsid w:val="00453201"/>
    <w:rsid w:val="0045330F"/>
    <w:rsid w:val="00453A90"/>
    <w:rsid w:val="00453FA0"/>
    <w:rsid w:val="00454A81"/>
    <w:rsid w:val="00455684"/>
    <w:rsid w:val="00455781"/>
    <w:rsid w:val="00455B0F"/>
    <w:rsid w:val="00455C3B"/>
    <w:rsid w:val="00455E6F"/>
    <w:rsid w:val="00456B3D"/>
    <w:rsid w:val="00456D3F"/>
    <w:rsid w:val="00457F7E"/>
    <w:rsid w:val="004600AF"/>
    <w:rsid w:val="004602AF"/>
    <w:rsid w:val="00460391"/>
    <w:rsid w:val="004606AA"/>
    <w:rsid w:val="0046095C"/>
    <w:rsid w:val="00460C90"/>
    <w:rsid w:val="00461633"/>
    <w:rsid w:val="00461B71"/>
    <w:rsid w:val="004620E1"/>
    <w:rsid w:val="00462726"/>
    <w:rsid w:val="004627D5"/>
    <w:rsid w:val="00462A77"/>
    <w:rsid w:val="00463309"/>
    <w:rsid w:val="00463361"/>
    <w:rsid w:val="0046343A"/>
    <w:rsid w:val="004640A2"/>
    <w:rsid w:val="00464138"/>
    <w:rsid w:val="0046448A"/>
    <w:rsid w:val="004646E9"/>
    <w:rsid w:val="004677DA"/>
    <w:rsid w:val="00470334"/>
    <w:rsid w:val="004703CE"/>
    <w:rsid w:val="0047088D"/>
    <w:rsid w:val="00470D3D"/>
    <w:rsid w:val="004712F4"/>
    <w:rsid w:val="00471316"/>
    <w:rsid w:val="004715FE"/>
    <w:rsid w:val="0047165A"/>
    <w:rsid w:val="004716E3"/>
    <w:rsid w:val="00471791"/>
    <w:rsid w:val="00471AA2"/>
    <w:rsid w:val="00471BE7"/>
    <w:rsid w:val="0047292E"/>
    <w:rsid w:val="00473371"/>
    <w:rsid w:val="00473477"/>
    <w:rsid w:val="00473D28"/>
    <w:rsid w:val="004745AB"/>
    <w:rsid w:val="00474CC2"/>
    <w:rsid w:val="00475372"/>
    <w:rsid w:val="004759F9"/>
    <w:rsid w:val="00475FF5"/>
    <w:rsid w:val="0047661D"/>
    <w:rsid w:val="00476686"/>
    <w:rsid w:val="0047685A"/>
    <w:rsid w:val="00476B92"/>
    <w:rsid w:val="00477CE6"/>
    <w:rsid w:val="00477F6A"/>
    <w:rsid w:val="00480489"/>
    <w:rsid w:val="00480722"/>
    <w:rsid w:val="0048177B"/>
    <w:rsid w:val="00482D65"/>
    <w:rsid w:val="00483D27"/>
    <w:rsid w:val="00483DCD"/>
    <w:rsid w:val="00483FA8"/>
    <w:rsid w:val="0048405D"/>
    <w:rsid w:val="00484EC1"/>
    <w:rsid w:val="00485624"/>
    <w:rsid w:val="00485BAC"/>
    <w:rsid w:val="00485F22"/>
    <w:rsid w:val="004863AB"/>
    <w:rsid w:val="00486D73"/>
    <w:rsid w:val="004872A8"/>
    <w:rsid w:val="0048748F"/>
    <w:rsid w:val="00487A59"/>
    <w:rsid w:val="00487FD6"/>
    <w:rsid w:val="004908E9"/>
    <w:rsid w:val="0049097B"/>
    <w:rsid w:val="0049102E"/>
    <w:rsid w:val="00491556"/>
    <w:rsid w:val="00491E8C"/>
    <w:rsid w:val="00491EE1"/>
    <w:rsid w:val="0049242D"/>
    <w:rsid w:val="00492A54"/>
    <w:rsid w:val="00492B4D"/>
    <w:rsid w:val="00493212"/>
    <w:rsid w:val="00493771"/>
    <w:rsid w:val="00493879"/>
    <w:rsid w:val="00493EBF"/>
    <w:rsid w:val="00494572"/>
    <w:rsid w:val="00494A1D"/>
    <w:rsid w:val="00494A9B"/>
    <w:rsid w:val="00494AB8"/>
    <w:rsid w:val="00494BE1"/>
    <w:rsid w:val="00494DAC"/>
    <w:rsid w:val="00495214"/>
    <w:rsid w:val="00495D99"/>
    <w:rsid w:val="00496701"/>
    <w:rsid w:val="00496A44"/>
    <w:rsid w:val="00496B57"/>
    <w:rsid w:val="00496C03"/>
    <w:rsid w:val="0049713A"/>
    <w:rsid w:val="004979EF"/>
    <w:rsid w:val="00497F06"/>
    <w:rsid w:val="004A0076"/>
    <w:rsid w:val="004A028A"/>
    <w:rsid w:val="004A07D3"/>
    <w:rsid w:val="004A0BDA"/>
    <w:rsid w:val="004A11A2"/>
    <w:rsid w:val="004A11C2"/>
    <w:rsid w:val="004A139F"/>
    <w:rsid w:val="004A145C"/>
    <w:rsid w:val="004A15CD"/>
    <w:rsid w:val="004A1EF1"/>
    <w:rsid w:val="004A2603"/>
    <w:rsid w:val="004A26AC"/>
    <w:rsid w:val="004A2761"/>
    <w:rsid w:val="004A2793"/>
    <w:rsid w:val="004A2AB6"/>
    <w:rsid w:val="004A2C84"/>
    <w:rsid w:val="004A2CAC"/>
    <w:rsid w:val="004A3F3A"/>
    <w:rsid w:val="004A41D6"/>
    <w:rsid w:val="004A49A0"/>
    <w:rsid w:val="004A4BFC"/>
    <w:rsid w:val="004A4C90"/>
    <w:rsid w:val="004A5571"/>
    <w:rsid w:val="004A5B86"/>
    <w:rsid w:val="004A6284"/>
    <w:rsid w:val="004A64DC"/>
    <w:rsid w:val="004A76D1"/>
    <w:rsid w:val="004A7A01"/>
    <w:rsid w:val="004A7C47"/>
    <w:rsid w:val="004A7E21"/>
    <w:rsid w:val="004A7E53"/>
    <w:rsid w:val="004B03B9"/>
    <w:rsid w:val="004B03F2"/>
    <w:rsid w:val="004B04B4"/>
    <w:rsid w:val="004B078B"/>
    <w:rsid w:val="004B0B05"/>
    <w:rsid w:val="004B0C61"/>
    <w:rsid w:val="004B0EF1"/>
    <w:rsid w:val="004B0F63"/>
    <w:rsid w:val="004B135A"/>
    <w:rsid w:val="004B13E8"/>
    <w:rsid w:val="004B150E"/>
    <w:rsid w:val="004B189B"/>
    <w:rsid w:val="004B1BDA"/>
    <w:rsid w:val="004B1C9A"/>
    <w:rsid w:val="004B1E38"/>
    <w:rsid w:val="004B29C0"/>
    <w:rsid w:val="004B2D7D"/>
    <w:rsid w:val="004B3613"/>
    <w:rsid w:val="004B38E2"/>
    <w:rsid w:val="004B4082"/>
    <w:rsid w:val="004B4437"/>
    <w:rsid w:val="004B454C"/>
    <w:rsid w:val="004B4833"/>
    <w:rsid w:val="004B4CDC"/>
    <w:rsid w:val="004B53E8"/>
    <w:rsid w:val="004B58D4"/>
    <w:rsid w:val="004B5A6E"/>
    <w:rsid w:val="004B5F69"/>
    <w:rsid w:val="004B6878"/>
    <w:rsid w:val="004B6D45"/>
    <w:rsid w:val="004B6F94"/>
    <w:rsid w:val="004B747A"/>
    <w:rsid w:val="004B7F4D"/>
    <w:rsid w:val="004C0713"/>
    <w:rsid w:val="004C0E44"/>
    <w:rsid w:val="004C10F6"/>
    <w:rsid w:val="004C1346"/>
    <w:rsid w:val="004C1724"/>
    <w:rsid w:val="004C19F5"/>
    <w:rsid w:val="004C1E62"/>
    <w:rsid w:val="004C2D70"/>
    <w:rsid w:val="004C388F"/>
    <w:rsid w:val="004C412B"/>
    <w:rsid w:val="004C41B5"/>
    <w:rsid w:val="004C4A37"/>
    <w:rsid w:val="004C528F"/>
    <w:rsid w:val="004C540B"/>
    <w:rsid w:val="004C56CA"/>
    <w:rsid w:val="004C7012"/>
    <w:rsid w:val="004C78C9"/>
    <w:rsid w:val="004D019D"/>
    <w:rsid w:val="004D0655"/>
    <w:rsid w:val="004D11D5"/>
    <w:rsid w:val="004D148E"/>
    <w:rsid w:val="004D16DD"/>
    <w:rsid w:val="004D173A"/>
    <w:rsid w:val="004D1A9B"/>
    <w:rsid w:val="004D227B"/>
    <w:rsid w:val="004D2345"/>
    <w:rsid w:val="004D3102"/>
    <w:rsid w:val="004D3250"/>
    <w:rsid w:val="004D367D"/>
    <w:rsid w:val="004D39F4"/>
    <w:rsid w:val="004D4539"/>
    <w:rsid w:val="004D475D"/>
    <w:rsid w:val="004D4C0A"/>
    <w:rsid w:val="004D4C9D"/>
    <w:rsid w:val="004D5AAD"/>
    <w:rsid w:val="004D6A75"/>
    <w:rsid w:val="004D6D9B"/>
    <w:rsid w:val="004D7269"/>
    <w:rsid w:val="004D78E3"/>
    <w:rsid w:val="004D7AA7"/>
    <w:rsid w:val="004E0120"/>
    <w:rsid w:val="004E017D"/>
    <w:rsid w:val="004E06BD"/>
    <w:rsid w:val="004E11B5"/>
    <w:rsid w:val="004E188F"/>
    <w:rsid w:val="004E198E"/>
    <w:rsid w:val="004E1B1E"/>
    <w:rsid w:val="004E1D27"/>
    <w:rsid w:val="004E2247"/>
    <w:rsid w:val="004E2915"/>
    <w:rsid w:val="004E2D4B"/>
    <w:rsid w:val="004E328D"/>
    <w:rsid w:val="004E391F"/>
    <w:rsid w:val="004E3C4D"/>
    <w:rsid w:val="004E3C64"/>
    <w:rsid w:val="004E488D"/>
    <w:rsid w:val="004E5547"/>
    <w:rsid w:val="004E6940"/>
    <w:rsid w:val="004E6D1A"/>
    <w:rsid w:val="004E707A"/>
    <w:rsid w:val="004E7379"/>
    <w:rsid w:val="004E7952"/>
    <w:rsid w:val="004E7C14"/>
    <w:rsid w:val="004E7E83"/>
    <w:rsid w:val="004E7FE1"/>
    <w:rsid w:val="004F0176"/>
    <w:rsid w:val="004F1A42"/>
    <w:rsid w:val="004F1C1B"/>
    <w:rsid w:val="004F1ECA"/>
    <w:rsid w:val="004F23FC"/>
    <w:rsid w:val="004F2508"/>
    <w:rsid w:val="004F286F"/>
    <w:rsid w:val="004F2E0F"/>
    <w:rsid w:val="004F4019"/>
    <w:rsid w:val="004F40AA"/>
    <w:rsid w:val="004F46A8"/>
    <w:rsid w:val="004F476F"/>
    <w:rsid w:val="004F4A20"/>
    <w:rsid w:val="004F5445"/>
    <w:rsid w:val="004F5562"/>
    <w:rsid w:val="004F5654"/>
    <w:rsid w:val="004F6166"/>
    <w:rsid w:val="004F6A3D"/>
    <w:rsid w:val="004F6D48"/>
    <w:rsid w:val="004F71D0"/>
    <w:rsid w:val="004F72F3"/>
    <w:rsid w:val="004F7302"/>
    <w:rsid w:val="004F7A34"/>
    <w:rsid w:val="004F7A48"/>
    <w:rsid w:val="004F7D13"/>
    <w:rsid w:val="005001F2"/>
    <w:rsid w:val="00500476"/>
    <w:rsid w:val="00500E04"/>
    <w:rsid w:val="00500EFD"/>
    <w:rsid w:val="00501397"/>
    <w:rsid w:val="00501823"/>
    <w:rsid w:val="005018F8"/>
    <w:rsid w:val="00501B26"/>
    <w:rsid w:val="005027EB"/>
    <w:rsid w:val="00503955"/>
    <w:rsid w:val="00503A5E"/>
    <w:rsid w:val="00503D29"/>
    <w:rsid w:val="00505766"/>
    <w:rsid w:val="00505976"/>
    <w:rsid w:val="00505EA6"/>
    <w:rsid w:val="00506543"/>
    <w:rsid w:val="00506EB1"/>
    <w:rsid w:val="00507430"/>
    <w:rsid w:val="00511212"/>
    <w:rsid w:val="005115F1"/>
    <w:rsid w:val="00511A72"/>
    <w:rsid w:val="00511F4B"/>
    <w:rsid w:val="00512322"/>
    <w:rsid w:val="005127BC"/>
    <w:rsid w:val="00512C28"/>
    <w:rsid w:val="00512D30"/>
    <w:rsid w:val="00512E1A"/>
    <w:rsid w:val="005130B8"/>
    <w:rsid w:val="00513437"/>
    <w:rsid w:val="005136E5"/>
    <w:rsid w:val="00513A43"/>
    <w:rsid w:val="00513BC9"/>
    <w:rsid w:val="00513C60"/>
    <w:rsid w:val="00513D01"/>
    <w:rsid w:val="00515876"/>
    <w:rsid w:val="005159F1"/>
    <w:rsid w:val="00515DB3"/>
    <w:rsid w:val="00516A62"/>
    <w:rsid w:val="0051723A"/>
    <w:rsid w:val="0051795F"/>
    <w:rsid w:val="00517A91"/>
    <w:rsid w:val="0052052B"/>
    <w:rsid w:val="0052053D"/>
    <w:rsid w:val="0052057E"/>
    <w:rsid w:val="00520E77"/>
    <w:rsid w:val="00521022"/>
    <w:rsid w:val="0052178F"/>
    <w:rsid w:val="00521A99"/>
    <w:rsid w:val="00521D73"/>
    <w:rsid w:val="00521D76"/>
    <w:rsid w:val="00521DFB"/>
    <w:rsid w:val="00521FA6"/>
    <w:rsid w:val="005220A8"/>
    <w:rsid w:val="005222C7"/>
    <w:rsid w:val="00522845"/>
    <w:rsid w:val="0052369D"/>
    <w:rsid w:val="00523A91"/>
    <w:rsid w:val="00523C2F"/>
    <w:rsid w:val="00524073"/>
    <w:rsid w:val="00524B2F"/>
    <w:rsid w:val="00524E0F"/>
    <w:rsid w:val="00525327"/>
    <w:rsid w:val="005255EE"/>
    <w:rsid w:val="00525B28"/>
    <w:rsid w:val="00525BDC"/>
    <w:rsid w:val="00525EDD"/>
    <w:rsid w:val="0052651D"/>
    <w:rsid w:val="005269BF"/>
    <w:rsid w:val="0052716D"/>
    <w:rsid w:val="00527F22"/>
    <w:rsid w:val="00530235"/>
    <w:rsid w:val="005303CC"/>
    <w:rsid w:val="00531826"/>
    <w:rsid w:val="005320D2"/>
    <w:rsid w:val="005325E1"/>
    <w:rsid w:val="005326A2"/>
    <w:rsid w:val="005331F4"/>
    <w:rsid w:val="0053373D"/>
    <w:rsid w:val="00533870"/>
    <w:rsid w:val="00533966"/>
    <w:rsid w:val="00533F04"/>
    <w:rsid w:val="005340B7"/>
    <w:rsid w:val="00534277"/>
    <w:rsid w:val="005344FA"/>
    <w:rsid w:val="0053483B"/>
    <w:rsid w:val="005354A0"/>
    <w:rsid w:val="00535E75"/>
    <w:rsid w:val="005400A5"/>
    <w:rsid w:val="00540467"/>
    <w:rsid w:val="00540A21"/>
    <w:rsid w:val="005418CE"/>
    <w:rsid w:val="0054237D"/>
    <w:rsid w:val="005427B2"/>
    <w:rsid w:val="00542EB2"/>
    <w:rsid w:val="005434D9"/>
    <w:rsid w:val="005441CD"/>
    <w:rsid w:val="00544646"/>
    <w:rsid w:val="0054470E"/>
    <w:rsid w:val="00544C35"/>
    <w:rsid w:val="00544F41"/>
    <w:rsid w:val="005457C1"/>
    <w:rsid w:val="00545D65"/>
    <w:rsid w:val="00545ED3"/>
    <w:rsid w:val="005463B5"/>
    <w:rsid w:val="0054679D"/>
    <w:rsid w:val="00546CB5"/>
    <w:rsid w:val="00546F9E"/>
    <w:rsid w:val="00547F6B"/>
    <w:rsid w:val="0055018F"/>
    <w:rsid w:val="00550216"/>
    <w:rsid w:val="00550CEA"/>
    <w:rsid w:val="00550E4F"/>
    <w:rsid w:val="0055177B"/>
    <w:rsid w:val="00551C91"/>
    <w:rsid w:val="00551F1C"/>
    <w:rsid w:val="005521AE"/>
    <w:rsid w:val="0055222B"/>
    <w:rsid w:val="0055273E"/>
    <w:rsid w:val="0055274C"/>
    <w:rsid w:val="0055284E"/>
    <w:rsid w:val="00553B8C"/>
    <w:rsid w:val="0055587B"/>
    <w:rsid w:val="00555AF8"/>
    <w:rsid w:val="00555C3C"/>
    <w:rsid w:val="00555D8B"/>
    <w:rsid w:val="005562E8"/>
    <w:rsid w:val="00556845"/>
    <w:rsid w:val="00556C32"/>
    <w:rsid w:val="00556CE5"/>
    <w:rsid w:val="0055773D"/>
    <w:rsid w:val="0055798D"/>
    <w:rsid w:val="00557CD2"/>
    <w:rsid w:val="00557E6F"/>
    <w:rsid w:val="005608E1"/>
    <w:rsid w:val="005610CE"/>
    <w:rsid w:val="00561894"/>
    <w:rsid w:val="00561E50"/>
    <w:rsid w:val="005625C9"/>
    <w:rsid w:val="00562B41"/>
    <w:rsid w:val="0056330E"/>
    <w:rsid w:val="00563477"/>
    <w:rsid w:val="00563681"/>
    <w:rsid w:val="00563AEB"/>
    <w:rsid w:val="0056405B"/>
    <w:rsid w:val="005644F4"/>
    <w:rsid w:val="005646BA"/>
    <w:rsid w:val="00564D69"/>
    <w:rsid w:val="005655CF"/>
    <w:rsid w:val="0056562F"/>
    <w:rsid w:val="005657AA"/>
    <w:rsid w:val="005657E2"/>
    <w:rsid w:val="00566132"/>
    <w:rsid w:val="00566550"/>
    <w:rsid w:val="0056680C"/>
    <w:rsid w:val="00567227"/>
    <w:rsid w:val="005676DA"/>
    <w:rsid w:val="005679F9"/>
    <w:rsid w:val="00567A08"/>
    <w:rsid w:val="00570391"/>
    <w:rsid w:val="00570561"/>
    <w:rsid w:val="00570584"/>
    <w:rsid w:val="00570CCB"/>
    <w:rsid w:val="00571D9F"/>
    <w:rsid w:val="00572214"/>
    <w:rsid w:val="005725A9"/>
    <w:rsid w:val="005729F3"/>
    <w:rsid w:val="00573131"/>
    <w:rsid w:val="005733CE"/>
    <w:rsid w:val="00573D16"/>
    <w:rsid w:val="005741E5"/>
    <w:rsid w:val="005754DF"/>
    <w:rsid w:val="005764EE"/>
    <w:rsid w:val="00577196"/>
    <w:rsid w:val="00577810"/>
    <w:rsid w:val="00577EC2"/>
    <w:rsid w:val="0058011E"/>
    <w:rsid w:val="0058019D"/>
    <w:rsid w:val="0058027F"/>
    <w:rsid w:val="005806BB"/>
    <w:rsid w:val="00581509"/>
    <w:rsid w:val="00581750"/>
    <w:rsid w:val="00581E9D"/>
    <w:rsid w:val="00581F3A"/>
    <w:rsid w:val="005821E0"/>
    <w:rsid w:val="00582212"/>
    <w:rsid w:val="00582B07"/>
    <w:rsid w:val="00582BB9"/>
    <w:rsid w:val="00582E93"/>
    <w:rsid w:val="00583FB9"/>
    <w:rsid w:val="005847BC"/>
    <w:rsid w:val="00585A75"/>
    <w:rsid w:val="005874B8"/>
    <w:rsid w:val="00590283"/>
    <w:rsid w:val="00590425"/>
    <w:rsid w:val="00590B47"/>
    <w:rsid w:val="00590C6A"/>
    <w:rsid w:val="00590E3C"/>
    <w:rsid w:val="00590F64"/>
    <w:rsid w:val="0059144D"/>
    <w:rsid w:val="00592D6A"/>
    <w:rsid w:val="00592FC6"/>
    <w:rsid w:val="005930B3"/>
    <w:rsid w:val="005939AE"/>
    <w:rsid w:val="0059564E"/>
    <w:rsid w:val="00595B1A"/>
    <w:rsid w:val="00596960"/>
    <w:rsid w:val="005A04B1"/>
    <w:rsid w:val="005A066D"/>
    <w:rsid w:val="005A0CD3"/>
    <w:rsid w:val="005A1554"/>
    <w:rsid w:val="005A21F7"/>
    <w:rsid w:val="005A25B8"/>
    <w:rsid w:val="005A28AE"/>
    <w:rsid w:val="005A2A0B"/>
    <w:rsid w:val="005A2A37"/>
    <w:rsid w:val="005A2C38"/>
    <w:rsid w:val="005A3379"/>
    <w:rsid w:val="005A359A"/>
    <w:rsid w:val="005A35E3"/>
    <w:rsid w:val="005A37E4"/>
    <w:rsid w:val="005A380E"/>
    <w:rsid w:val="005A4422"/>
    <w:rsid w:val="005A4502"/>
    <w:rsid w:val="005A50BD"/>
    <w:rsid w:val="005A52C7"/>
    <w:rsid w:val="005A55E5"/>
    <w:rsid w:val="005A57F8"/>
    <w:rsid w:val="005A596F"/>
    <w:rsid w:val="005A5AA8"/>
    <w:rsid w:val="005A67BF"/>
    <w:rsid w:val="005A69AE"/>
    <w:rsid w:val="005A6E2A"/>
    <w:rsid w:val="005A6EFE"/>
    <w:rsid w:val="005A7369"/>
    <w:rsid w:val="005A7386"/>
    <w:rsid w:val="005A75CA"/>
    <w:rsid w:val="005A7D76"/>
    <w:rsid w:val="005B0D00"/>
    <w:rsid w:val="005B0E42"/>
    <w:rsid w:val="005B123E"/>
    <w:rsid w:val="005B143D"/>
    <w:rsid w:val="005B1AEA"/>
    <w:rsid w:val="005B1CAC"/>
    <w:rsid w:val="005B2264"/>
    <w:rsid w:val="005B2747"/>
    <w:rsid w:val="005B2795"/>
    <w:rsid w:val="005B2804"/>
    <w:rsid w:val="005B2DE2"/>
    <w:rsid w:val="005B3339"/>
    <w:rsid w:val="005B36BE"/>
    <w:rsid w:val="005B3E0A"/>
    <w:rsid w:val="005B3FBF"/>
    <w:rsid w:val="005B45CD"/>
    <w:rsid w:val="005B4BAB"/>
    <w:rsid w:val="005B5074"/>
    <w:rsid w:val="005B5077"/>
    <w:rsid w:val="005B5258"/>
    <w:rsid w:val="005B53DB"/>
    <w:rsid w:val="005B582C"/>
    <w:rsid w:val="005B64E0"/>
    <w:rsid w:val="005B6AE3"/>
    <w:rsid w:val="005B7093"/>
    <w:rsid w:val="005B7875"/>
    <w:rsid w:val="005B7A6E"/>
    <w:rsid w:val="005C04B5"/>
    <w:rsid w:val="005C0673"/>
    <w:rsid w:val="005C083A"/>
    <w:rsid w:val="005C08F0"/>
    <w:rsid w:val="005C0BBF"/>
    <w:rsid w:val="005C1380"/>
    <w:rsid w:val="005C1D34"/>
    <w:rsid w:val="005C1D59"/>
    <w:rsid w:val="005C236C"/>
    <w:rsid w:val="005C32A9"/>
    <w:rsid w:val="005C3689"/>
    <w:rsid w:val="005C3C4A"/>
    <w:rsid w:val="005C3D20"/>
    <w:rsid w:val="005C3D8B"/>
    <w:rsid w:val="005C4752"/>
    <w:rsid w:val="005C4786"/>
    <w:rsid w:val="005C4833"/>
    <w:rsid w:val="005C4C0C"/>
    <w:rsid w:val="005C4D4B"/>
    <w:rsid w:val="005C5219"/>
    <w:rsid w:val="005C5696"/>
    <w:rsid w:val="005C58E8"/>
    <w:rsid w:val="005C5B6A"/>
    <w:rsid w:val="005C5F2E"/>
    <w:rsid w:val="005C5F8D"/>
    <w:rsid w:val="005C62BF"/>
    <w:rsid w:val="005C6610"/>
    <w:rsid w:val="005C730C"/>
    <w:rsid w:val="005C76A7"/>
    <w:rsid w:val="005C7F92"/>
    <w:rsid w:val="005D074D"/>
    <w:rsid w:val="005D0EFD"/>
    <w:rsid w:val="005D1718"/>
    <w:rsid w:val="005D1770"/>
    <w:rsid w:val="005D1B19"/>
    <w:rsid w:val="005D22DB"/>
    <w:rsid w:val="005D2851"/>
    <w:rsid w:val="005D2A92"/>
    <w:rsid w:val="005D2B18"/>
    <w:rsid w:val="005D3119"/>
    <w:rsid w:val="005D3403"/>
    <w:rsid w:val="005D37C2"/>
    <w:rsid w:val="005D3B1F"/>
    <w:rsid w:val="005D406E"/>
    <w:rsid w:val="005D4363"/>
    <w:rsid w:val="005D4AFC"/>
    <w:rsid w:val="005D4E25"/>
    <w:rsid w:val="005D50DB"/>
    <w:rsid w:val="005D5A92"/>
    <w:rsid w:val="005D629F"/>
    <w:rsid w:val="005D6502"/>
    <w:rsid w:val="005D6D08"/>
    <w:rsid w:val="005D7045"/>
    <w:rsid w:val="005D765D"/>
    <w:rsid w:val="005D76F6"/>
    <w:rsid w:val="005D79A5"/>
    <w:rsid w:val="005D7B93"/>
    <w:rsid w:val="005E00D8"/>
    <w:rsid w:val="005E098E"/>
    <w:rsid w:val="005E0B5A"/>
    <w:rsid w:val="005E0D8B"/>
    <w:rsid w:val="005E0DD1"/>
    <w:rsid w:val="005E180B"/>
    <w:rsid w:val="005E19CC"/>
    <w:rsid w:val="005E1A27"/>
    <w:rsid w:val="005E1B48"/>
    <w:rsid w:val="005E1DE2"/>
    <w:rsid w:val="005E1E63"/>
    <w:rsid w:val="005E1F5A"/>
    <w:rsid w:val="005E21B4"/>
    <w:rsid w:val="005E2CFE"/>
    <w:rsid w:val="005E2DA6"/>
    <w:rsid w:val="005E3546"/>
    <w:rsid w:val="005E35F1"/>
    <w:rsid w:val="005E4345"/>
    <w:rsid w:val="005E4DE5"/>
    <w:rsid w:val="005E4E73"/>
    <w:rsid w:val="005E516A"/>
    <w:rsid w:val="005E569B"/>
    <w:rsid w:val="005E5747"/>
    <w:rsid w:val="005E57C5"/>
    <w:rsid w:val="005E582B"/>
    <w:rsid w:val="005E5D41"/>
    <w:rsid w:val="005E5E8E"/>
    <w:rsid w:val="005E5EAD"/>
    <w:rsid w:val="005E6476"/>
    <w:rsid w:val="005E6574"/>
    <w:rsid w:val="005E6A37"/>
    <w:rsid w:val="005E6B8F"/>
    <w:rsid w:val="005E77AC"/>
    <w:rsid w:val="005E77D2"/>
    <w:rsid w:val="005E781B"/>
    <w:rsid w:val="005E7AAF"/>
    <w:rsid w:val="005E7C3F"/>
    <w:rsid w:val="005E7EB6"/>
    <w:rsid w:val="005F0382"/>
    <w:rsid w:val="005F03C6"/>
    <w:rsid w:val="005F0A03"/>
    <w:rsid w:val="005F0B4A"/>
    <w:rsid w:val="005F11D7"/>
    <w:rsid w:val="005F128D"/>
    <w:rsid w:val="005F1680"/>
    <w:rsid w:val="005F19C1"/>
    <w:rsid w:val="005F262F"/>
    <w:rsid w:val="005F2774"/>
    <w:rsid w:val="005F2924"/>
    <w:rsid w:val="005F3B9E"/>
    <w:rsid w:val="005F4975"/>
    <w:rsid w:val="005F4ADD"/>
    <w:rsid w:val="005F4CC2"/>
    <w:rsid w:val="005F4D88"/>
    <w:rsid w:val="005F4FB1"/>
    <w:rsid w:val="005F57C0"/>
    <w:rsid w:val="005F5AB7"/>
    <w:rsid w:val="005F6CF2"/>
    <w:rsid w:val="005F6D55"/>
    <w:rsid w:val="005F7772"/>
    <w:rsid w:val="005F7E86"/>
    <w:rsid w:val="00600273"/>
    <w:rsid w:val="00600473"/>
    <w:rsid w:val="0060050A"/>
    <w:rsid w:val="006009B3"/>
    <w:rsid w:val="0060167A"/>
    <w:rsid w:val="00602D94"/>
    <w:rsid w:val="006044DB"/>
    <w:rsid w:val="00604CEE"/>
    <w:rsid w:val="00604DF6"/>
    <w:rsid w:val="006055AD"/>
    <w:rsid w:val="00606560"/>
    <w:rsid w:val="00606D25"/>
    <w:rsid w:val="006070AF"/>
    <w:rsid w:val="00607324"/>
    <w:rsid w:val="006074E0"/>
    <w:rsid w:val="00607587"/>
    <w:rsid w:val="00607AE3"/>
    <w:rsid w:val="00607DEE"/>
    <w:rsid w:val="00610289"/>
    <w:rsid w:val="00612336"/>
    <w:rsid w:val="00612550"/>
    <w:rsid w:val="0061286D"/>
    <w:rsid w:val="006130EF"/>
    <w:rsid w:val="006138DB"/>
    <w:rsid w:val="006138ED"/>
    <w:rsid w:val="00613C79"/>
    <w:rsid w:val="00613DF2"/>
    <w:rsid w:val="006158F6"/>
    <w:rsid w:val="00615C50"/>
    <w:rsid w:val="00615CB6"/>
    <w:rsid w:val="00615D85"/>
    <w:rsid w:val="00616034"/>
    <w:rsid w:val="006160AF"/>
    <w:rsid w:val="006206FF"/>
    <w:rsid w:val="00621AB9"/>
    <w:rsid w:val="006221B9"/>
    <w:rsid w:val="006222B9"/>
    <w:rsid w:val="00622A88"/>
    <w:rsid w:val="006237EA"/>
    <w:rsid w:val="00623F40"/>
    <w:rsid w:val="00624294"/>
    <w:rsid w:val="00625157"/>
    <w:rsid w:val="00625422"/>
    <w:rsid w:val="00625516"/>
    <w:rsid w:val="00625AE6"/>
    <w:rsid w:val="00626427"/>
    <w:rsid w:val="006267BA"/>
    <w:rsid w:val="00626BA7"/>
    <w:rsid w:val="00627492"/>
    <w:rsid w:val="006276A9"/>
    <w:rsid w:val="00627D5E"/>
    <w:rsid w:val="00630B83"/>
    <w:rsid w:val="00630BC1"/>
    <w:rsid w:val="00630D41"/>
    <w:rsid w:val="006315BD"/>
    <w:rsid w:val="006319B5"/>
    <w:rsid w:val="00631B35"/>
    <w:rsid w:val="006324EC"/>
    <w:rsid w:val="00632B12"/>
    <w:rsid w:val="0063303F"/>
    <w:rsid w:val="006335F1"/>
    <w:rsid w:val="0063375D"/>
    <w:rsid w:val="00633785"/>
    <w:rsid w:val="00633ACD"/>
    <w:rsid w:val="00634144"/>
    <w:rsid w:val="00634D72"/>
    <w:rsid w:val="006351CC"/>
    <w:rsid w:val="00635323"/>
    <w:rsid w:val="00635F19"/>
    <w:rsid w:val="00636468"/>
    <w:rsid w:val="006364DD"/>
    <w:rsid w:val="006365AC"/>
    <w:rsid w:val="00636D72"/>
    <w:rsid w:val="0063705D"/>
    <w:rsid w:val="006373EC"/>
    <w:rsid w:val="00640702"/>
    <w:rsid w:val="006416CD"/>
    <w:rsid w:val="00641928"/>
    <w:rsid w:val="006430C3"/>
    <w:rsid w:val="00643355"/>
    <w:rsid w:val="00643575"/>
    <w:rsid w:val="0064388E"/>
    <w:rsid w:val="00643C92"/>
    <w:rsid w:val="00643CDA"/>
    <w:rsid w:val="00643DE9"/>
    <w:rsid w:val="00643FD3"/>
    <w:rsid w:val="00644119"/>
    <w:rsid w:val="00644593"/>
    <w:rsid w:val="0064491C"/>
    <w:rsid w:val="00644FF4"/>
    <w:rsid w:val="006451F6"/>
    <w:rsid w:val="006458ED"/>
    <w:rsid w:val="00645963"/>
    <w:rsid w:val="00645CC9"/>
    <w:rsid w:val="00645CCF"/>
    <w:rsid w:val="0064693B"/>
    <w:rsid w:val="00646A7B"/>
    <w:rsid w:val="0064737D"/>
    <w:rsid w:val="0064742B"/>
    <w:rsid w:val="0064742F"/>
    <w:rsid w:val="006479FA"/>
    <w:rsid w:val="00647A39"/>
    <w:rsid w:val="006500A1"/>
    <w:rsid w:val="006506B2"/>
    <w:rsid w:val="00650703"/>
    <w:rsid w:val="0065092F"/>
    <w:rsid w:val="00650BD7"/>
    <w:rsid w:val="00650EC2"/>
    <w:rsid w:val="0065115B"/>
    <w:rsid w:val="00652B8B"/>
    <w:rsid w:val="00652E3B"/>
    <w:rsid w:val="00653603"/>
    <w:rsid w:val="00653B1E"/>
    <w:rsid w:val="00654376"/>
    <w:rsid w:val="00654683"/>
    <w:rsid w:val="006546CE"/>
    <w:rsid w:val="00654AA6"/>
    <w:rsid w:val="00654B86"/>
    <w:rsid w:val="00654C02"/>
    <w:rsid w:val="00655C34"/>
    <w:rsid w:val="00655E14"/>
    <w:rsid w:val="0065662F"/>
    <w:rsid w:val="00656913"/>
    <w:rsid w:val="00656CDF"/>
    <w:rsid w:val="00657347"/>
    <w:rsid w:val="006575A1"/>
    <w:rsid w:val="00657733"/>
    <w:rsid w:val="00657773"/>
    <w:rsid w:val="00657E0F"/>
    <w:rsid w:val="0066052C"/>
    <w:rsid w:val="00660C7C"/>
    <w:rsid w:val="006615CF"/>
    <w:rsid w:val="00661632"/>
    <w:rsid w:val="0066190F"/>
    <w:rsid w:val="00661926"/>
    <w:rsid w:val="00661A47"/>
    <w:rsid w:val="0066205F"/>
    <w:rsid w:val="0066245B"/>
    <w:rsid w:val="00662E11"/>
    <w:rsid w:val="006635A0"/>
    <w:rsid w:val="00663C3C"/>
    <w:rsid w:val="006645DE"/>
    <w:rsid w:val="00664D00"/>
    <w:rsid w:val="00665119"/>
    <w:rsid w:val="00665148"/>
    <w:rsid w:val="00665FCA"/>
    <w:rsid w:val="006663E3"/>
    <w:rsid w:val="006664E0"/>
    <w:rsid w:val="006667BF"/>
    <w:rsid w:val="00667EBD"/>
    <w:rsid w:val="00670221"/>
    <w:rsid w:val="00670ECC"/>
    <w:rsid w:val="006711C4"/>
    <w:rsid w:val="006718A9"/>
    <w:rsid w:val="00671DD2"/>
    <w:rsid w:val="00671EA0"/>
    <w:rsid w:val="006727C4"/>
    <w:rsid w:val="00672A11"/>
    <w:rsid w:val="00672AA4"/>
    <w:rsid w:val="00672C59"/>
    <w:rsid w:val="006736D8"/>
    <w:rsid w:val="00673B65"/>
    <w:rsid w:val="00673CFD"/>
    <w:rsid w:val="00673DB8"/>
    <w:rsid w:val="00674D03"/>
    <w:rsid w:val="00674E03"/>
    <w:rsid w:val="00674ECA"/>
    <w:rsid w:val="00675CA0"/>
    <w:rsid w:val="00675F5D"/>
    <w:rsid w:val="00676206"/>
    <w:rsid w:val="006768C7"/>
    <w:rsid w:val="006769B7"/>
    <w:rsid w:val="00676E23"/>
    <w:rsid w:val="00677969"/>
    <w:rsid w:val="00677C80"/>
    <w:rsid w:val="00677ED0"/>
    <w:rsid w:val="006807A8"/>
    <w:rsid w:val="00680A70"/>
    <w:rsid w:val="00680A97"/>
    <w:rsid w:val="006810F1"/>
    <w:rsid w:val="006811B2"/>
    <w:rsid w:val="00681451"/>
    <w:rsid w:val="006816EF"/>
    <w:rsid w:val="00681BC2"/>
    <w:rsid w:val="0068279A"/>
    <w:rsid w:val="00682FCA"/>
    <w:rsid w:val="0068311B"/>
    <w:rsid w:val="006836CE"/>
    <w:rsid w:val="006838EF"/>
    <w:rsid w:val="00683C68"/>
    <w:rsid w:val="00683FF3"/>
    <w:rsid w:val="00684C68"/>
    <w:rsid w:val="00684D85"/>
    <w:rsid w:val="006852CD"/>
    <w:rsid w:val="00685E12"/>
    <w:rsid w:val="0068695D"/>
    <w:rsid w:val="00686A7E"/>
    <w:rsid w:val="00687377"/>
    <w:rsid w:val="006873FC"/>
    <w:rsid w:val="006903B4"/>
    <w:rsid w:val="006906E2"/>
    <w:rsid w:val="006909F0"/>
    <w:rsid w:val="00690BC5"/>
    <w:rsid w:val="00691EB7"/>
    <w:rsid w:val="00692138"/>
    <w:rsid w:val="00692783"/>
    <w:rsid w:val="00692E58"/>
    <w:rsid w:val="006936B9"/>
    <w:rsid w:val="00694173"/>
    <w:rsid w:val="00694DA8"/>
    <w:rsid w:val="00694E62"/>
    <w:rsid w:val="006952E2"/>
    <w:rsid w:val="0069595C"/>
    <w:rsid w:val="00695D45"/>
    <w:rsid w:val="00696272"/>
    <w:rsid w:val="00696454"/>
    <w:rsid w:val="0069645F"/>
    <w:rsid w:val="00696962"/>
    <w:rsid w:val="00696964"/>
    <w:rsid w:val="00697635"/>
    <w:rsid w:val="006A19DA"/>
    <w:rsid w:val="006A204D"/>
    <w:rsid w:val="006A21FF"/>
    <w:rsid w:val="006A27C2"/>
    <w:rsid w:val="006A2992"/>
    <w:rsid w:val="006A380E"/>
    <w:rsid w:val="006A4675"/>
    <w:rsid w:val="006A4E4B"/>
    <w:rsid w:val="006A4F44"/>
    <w:rsid w:val="006A50CD"/>
    <w:rsid w:val="006A53F8"/>
    <w:rsid w:val="006A6258"/>
    <w:rsid w:val="006A6F87"/>
    <w:rsid w:val="006A71BF"/>
    <w:rsid w:val="006A740F"/>
    <w:rsid w:val="006A74CD"/>
    <w:rsid w:val="006A7583"/>
    <w:rsid w:val="006B055F"/>
    <w:rsid w:val="006B0C20"/>
    <w:rsid w:val="006B11E4"/>
    <w:rsid w:val="006B1A1A"/>
    <w:rsid w:val="006B1A50"/>
    <w:rsid w:val="006B1B38"/>
    <w:rsid w:val="006B25E5"/>
    <w:rsid w:val="006B288F"/>
    <w:rsid w:val="006B3954"/>
    <w:rsid w:val="006B3BB9"/>
    <w:rsid w:val="006B449F"/>
    <w:rsid w:val="006B4942"/>
    <w:rsid w:val="006B4A8B"/>
    <w:rsid w:val="006B4E57"/>
    <w:rsid w:val="006B50EC"/>
    <w:rsid w:val="006B5A15"/>
    <w:rsid w:val="006B5F23"/>
    <w:rsid w:val="006B62A3"/>
    <w:rsid w:val="006B6376"/>
    <w:rsid w:val="006B637A"/>
    <w:rsid w:val="006B67CA"/>
    <w:rsid w:val="006B7435"/>
    <w:rsid w:val="006B77A5"/>
    <w:rsid w:val="006B7D57"/>
    <w:rsid w:val="006B7EBC"/>
    <w:rsid w:val="006B7EEB"/>
    <w:rsid w:val="006C01D1"/>
    <w:rsid w:val="006C023B"/>
    <w:rsid w:val="006C0469"/>
    <w:rsid w:val="006C04D4"/>
    <w:rsid w:val="006C0C6E"/>
    <w:rsid w:val="006C1F95"/>
    <w:rsid w:val="006C280B"/>
    <w:rsid w:val="006C340A"/>
    <w:rsid w:val="006C40BF"/>
    <w:rsid w:val="006C44DA"/>
    <w:rsid w:val="006C4E6F"/>
    <w:rsid w:val="006C5848"/>
    <w:rsid w:val="006C6710"/>
    <w:rsid w:val="006C6883"/>
    <w:rsid w:val="006C6899"/>
    <w:rsid w:val="006C6D5C"/>
    <w:rsid w:val="006C74C4"/>
    <w:rsid w:val="006C7588"/>
    <w:rsid w:val="006C7B5E"/>
    <w:rsid w:val="006C7CB2"/>
    <w:rsid w:val="006D0556"/>
    <w:rsid w:val="006D06A9"/>
    <w:rsid w:val="006D0C9F"/>
    <w:rsid w:val="006D1205"/>
    <w:rsid w:val="006D1640"/>
    <w:rsid w:val="006D195F"/>
    <w:rsid w:val="006D1EB3"/>
    <w:rsid w:val="006D1F3D"/>
    <w:rsid w:val="006D2766"/>
    <w:rsid w:val="006D2D60"/>
    <w:rsid w:val="006D3031"/>
    <w:rsid w:val="006D32FF"/>
    <w:rsid w:val="006D3A32"/>
    <w:rsid w:val="006D3D57"/>
    <w:rsid w:val="006D43C8"/>
    <w:rsid w:val="006D45F4"/>
    <w:rsid w:val="006D487B"/>
    <w:rsid w:val="006D4C08"/>
    <w:rsid w:val="006D4F8A"/>
    <w:rsid w:val="006D5F3C"/>
    <w:rsid w:val="006D6267"/>
    <w:rsid w:val="006D631F"/>
    <w:rsid w:val="006D6854"/>
    <w:rsid w:val="006D6A67"/>
    <w:rsid w:val="006D6EE0"/>
    <w:rsid w:val="006E01C4"/>
    <w:rsid w:val="006E02F9"/>
    <w:rsid w:val="006E05F3"/>
    <w:rsid w:val="006E06B7"/>
    <w:rsid w:val="006E1693"/>
    <w:rsid w:val="006E1F22"/>
    <w:rsid w:val="006E285B"/>
    <w:rsid w:val="006E3196"/>
    <w:rsid w:val="006E3D41"/>
    <w:rsid w:val="006E5372"/>
    <w:rsid w:val="006E5963"/>
    <w:rsid w:val="006E5B88"/>
    <w:rsid w:val="006E64E1"/>
    <w:rsid w:val="006E67EA"/>
    <w:rsid w:val="006E7832"/>
    <w:rsid w:val="006E7B83"/>
    <w:rsid w:val="006F0001"/>
    <w:rsid w:val="006F05E4"/>
    <w:rsid w:val="006F0A08"/>
    <w:rsid w:val="006F0AFB"/>
    <w:rsid w:val="006F105C"/>
    <w:rsid w:val="006F125D"/>
    <w:rsid w:val="006F13CC"/>
    <w:rsid w:val="006F18F8"/>
    <w:rsid w:val="006F1B63"/>
    <w:rsid w:val="006F1DE0"/>
    <w:rsid w:val="006F1EA7"/>
    <w:rsid w:val="006F1EFC"/>
    <w:rsid w:val="006F2039"/>
    <w:rsid w:val="006F26D8"/>
    <w:rsid w:val="006F3583"/>
    <w:rsid w:val="006F4906"/>
    <w:rsid w:val="006F547F"/>
    <w:rsid w:val="006F6885"/>
    <w:rsid w:val="006F7314"/>
    <w:rsid w:val="006F76C8"/>
    <w:rsid w:val="006F7752"/>
    <w:rsid w:val="007010ED"/>
    <w:rsid w:val="00701CCC"/>
    <w:rsid w:val="007022FF"/>
    <w:rsid w:val="007026E7"/>
    <w:rsid w:val="00702AA0"/>
    <w:rsid w:val="007030D8"/>
    <w:rsid w:val="00703482"/>
    <w:rsid w:val="0070398F"/>
    <w:rsid w:val="00703C9A"/>
    <w:rsid w:val="007046FE"/>
    <w:rsid w:val="007047B2"/>
    <w:rsid w:val="0070525A"/>
    <w:rsid w:val="00705602"/>
    <w:rsid w:val="007056FD"/>
    <w:rsid w:val="007058AD"/>
    <w:rsid w:val="007059D2"/>
    <w:rsid w:val="00705EE3"/>
    <w:rsid w:val="00706032"/>
    <w:rsid w:val="007060ED"/>
    <w:rsid w:val="00706549"/>
    <w:rsid w:val="007069DD"/>
    <w:rsid w:val="00706F50"/>
    <w:rsid w:val="007077D8"/>
    <w:rsid w:val="00707A80"/>
    <w:rsid w:val="00707B91"/>
    <w:rsid w:val="00707BAA"/>
    <w:rsid w:val="00707BE8"/>
    <w:rsid w:val="007101A9"/>
    <w:rsid w:val="0071101C"/>
    <w:rsid w:val="00711058"/>
    <w:rsid w:val="00711BAD"/>
    <w:rsid w:val="00712223"/>
    <w:rsid w:val="00712676"/>
    <w:rsid w:val="0071406A"/>
    <w:rsid w:val="0071474F"/>
    <w:rsid w:val="007151BB"/>
    <w:rsid w:val="00715690"/>
    <w:rsid w:val="0071594A"/>
    <w:rsid w:val="00715E08"/>
    <w:rsid w:val="00716C74"/>
    <w:rsid w:val="00717F27"/>
    <w:rsid w:val="00720147"/>
    <w:rsid w:val="0072047F"/>
    <w:rsid w:val="00720855"/>
    <w:rsid w:val="00720FE0"/>
    <w:rsid w:val="00721AD4"/>
    <w:rsid w:val="0072248C"/>
    <w:rsid w:val="00722922"/>
    <w:rsid w:val="00722B7A"/>
    <w:rsid w:val="00723013"/>
    <w:rsid w:val="007237CF"/>
    <w:rsid w:val="00723A06"/>
    <w:rsid w:val="00723F90"/>
    <w:rsid w:val="00724EEA"/>
    <w:rsid w:val="00725761"/>
    <w:rsid w:val="00727581"/>
    <w:rsid w:val="00727734"/>
    <w:rsid w:val="0072783F"/>
    <w:rsid w:val="00727DF7"/>
    <w:rsid w:val="0073016E"/>
    <w:rsid w:val="00730CF4"/>
    <w:rsid w:val="00731083"/>
    <w:rsid w:val="0073165D"/>
    <w:rsid w:val="00731B79"/>
    <w:rsid w:val="0073217E"/>
    <w:rsid w:val="007329F7"/>
    <w:rsid w:val="00732F1C"/>
    <w:rsid w:val="0073354D"/>
    <w:rsid w:val="00733D9A"/>
    <w:rsid w:val="00733DC7"/>
    <w:rsid w:val="007341E3"/>
    <w:rsid w:val="00734239"/>
    <w:rsid w:val="00734388"/>
    <w:rsid w:val="007343A2"/>
    <w:rsid w:val="007345DE"/>
    <w:rsid w:val="00734640"/>
    <w:rsid w:val="007359DE"/>
    <w:rsid w:val="00735B4A"/>
    <w:rsid w:val="00736291"/>
    <w:rsid w:val="00736C8E"/>
    <w:rsid w:val="00736E13"/>
    <w:rsid w:val="007370D4"/>
    <w:rsid w:val="00737798"/>
    <w:rsid w:val="00737ABF"/>
    <w:rsid w:val="007406E3"/>
    <w:rsid w:val="00740775"/>
    <w:rsid w:val="00740CBA"/>
    <w:rsid w:val="00740DAF"/>
    <w:rsid w:val="00741E9A"/>
    <w:rsid w:val="0074253F"/>
    <w:rsid w:val="00742573"/>
    <w:rsid w:val="007426F2"/>
    <w:rsid w:val="007435ED"/>
    <w:rsid w:val="00743666"/>
    <w:rsid w:val="007436DF"/>
    <w:rsid w:val="007437FE"/>
    <w:rsid w:val="0074395B"/>
    <w:rsid w:val="007450EE"/>
    <w:rsid w:val="00745153"/>
    <w:rsid w:val="00745269"/>
    <w:rsid w:val="0074597D"/>
    <w:rsid w:val="00745F8C"/>
    <w:rsid w:val="00745FB4"/>
    <w:rsid w:val="00745FD9"/>
    <w:rsid w:val="00746427"/>
    <w:rsid w:val="00746542"/>
    <w:rsid w:val="00750039"/>
    <w:rsid w:val="0075031F"/>
    <w:rsid w:val="007509B9"/>
    <w:rsid w:val="00750A39"/>
    <w:rsid w:val="00750A65"/>
    <w:rsid w:val="00751540"/>
    <w:rsid w:val="007518A3"/>
    <w:rsid w:val="00751D86"/>
    <w:rsid w:val="00752C77"/>
    <w:rsid w:val="007540EA"/>
    <w:rsid w:val="00754534"/>
    <w:rsid w:val="007545C9"/>
    <w:rsid w:val="00754E1F"/>
    <w:rsid w:val="00756085"/>
    <w:rsid w:val="00756260"/>
    <w:rsid w:val="007563DE"/>
    <w:rsid w:val="00756ABF"/>
    <w:rsid w:val="00756D78"/>
    <w:rsid w:val="00756DAE"/>
    <w:rsid w:val="0075765E"/>
    <w:rsid w:val="00757B47"/>
    <w:rsid w:val="00760993"/>
    <w:rsid w:val="007609B5"/>
    <w:rsid w:val="00761B7E"/>
    <w:rsid w:val="00761D99"/>
    <w:rsid w:val="00761E04"/>
    <w:rsid w:val="007620B4"/>
    <w:rsid w:val="0076221A"/>
    <w:rsid w:val="00762E2B"/>
    <w:rsid w:val="00763D5A"/>
    <w:rsid w:val="00763FFA"/>
    <w:rsid w:val="00764065"/>
    <w:rsid w:val="0076457A"/>
    <w:rsid w:val="0076477A"/>
    <w:rsid w:val="00764DBA"/>
    <w:rsid w:val="00765515"/>
    <w:rsid w:val="00765751"/>
    <w:rsid w:val="00767560"/>
    <w:rsid w:val="00767730"/>
    <w:rsid w:val="00767C5A"/>
    <w:rsid w:val="00767D12"/>
    <w:rsid w:val="00767D51"/>
    <w:rsid w:val="00770053"/>
    <w:rsid w:val="0077017C"/>
    <w:rsid w:val="0077037F"/>
    <w:rsid w:val="00770C67"/>
    <w:rsid w:val="00770FC3"/>
    <w:rsid w:val="007722CE"/>
    <w:rsid w:val="00772525"/>
    <w:rsid w:val="0077253F"/>
    <w:rsid w:val="007730C3"/>
    <w:rsid w:val="007738F5"/>
    <w:rsid w:val="0077453B"/>
    <w:rsid w:val="007748AF"/>
    <w:rsid w:val="0077491A"/>
    <w:rsid w:val="00774F3E"/>
    <w:rsid w:val="0077624B"/>
    <w:rsid w:val="00776335"/>
    <w:rsid w:val="00776C0F"/>
    <w:rsid w:val="007771F5"/>
    <w:rsid w:val="007773F5"/>
    <w:rsid w:val="007776CD"/>
    <w:rsid w:val="007777AD"/>
    <w:rsid w:val="00777C04"/>
    <w:rsid w:val="00777CDD"/>
    <w:rsid w:val="00777E2A"/>
    <w:rsid w:val="0078043A"/>
    <w:rsid w:val="00780861"/>
    <w:rsid w:val="00780A83"/>
    <w:rsid w:val="00781BCD"/>
    <w:rsid w:val="00781F39"/>
    <w:rsid w:val="007825C9"/>
    <w:rsid w:val="00782642"/>
    <w:rsid w:val="0078384B"/>
    <w:rsid w:val="00783D54"/>
    <w:rsid w:val="00783DF4"/>
    <w:rsid w:val="0078438D"/>
    <w:rsid w:val="007844EF"/>
    <w:rsid w:val="00784565"/>
    <w:rsid w:val="007846F5"/>
    <w:rsid w:val="00784B60"/>
    <w:rsid w:val="0078598E"/>
    <w:rsid w:val="00785AE4"/>
    <w:rsid w:val="007867E7"/>
    <w:rsid w:val="00787760"/>
    <w:rsid w:val="00787821"/>
    <w:rsid w:val="00787884"/>
    <w:rsid w:val="00787A4D"/>
    <w:rsid w:val="00787F79"/>
    <w:rsid w:val="00787F7D"/>
    <w:rsid w:val="007900B3"/>
    <w:rsid w:val="0079062F"/>
    <w:rsid w:val="00790854"/>
    <w:rsid w:val="00790934"/>
    <w:rsid w:val="00790A0A"/>
    <w:rsid w:val="00790C97"/>
    <w:rsid w:val="00790CE1"/>
    <w:rsid w:val="00790DAB"/>
    <w:rsid w:val="007910AD"/>
    <w:rsid w:val="00791444"/>
    <w:rsid w:val="0079149D"/>
    <w:rsid w:val="00791737"/>
    <w:rsid w:val="00791C9C"/>
    <w:rsid w:val="007926AD"/>
    <w:rsid w:val="007926E9"/>
    <w:rsid w:val="0079307F"/>
    <w:rsid w:val="0079333B"/>
    <w:rsid w:val="007939D8"/>
    <w:rsid w:val="00793B05"/>
    <w:rsid w:val="0079415A"/>
    <w:rsid w:val="00794344"/>
    <w:rsid w:val="00794723"/>
    <w:rsid w:val="00794CA7"/>
    <w:rsid w:val="00795128"/>
    <w:rsid w:val="007953D6"/>
    <w:rsid w:val="00795AD9"/>
    <w:rsid w:val="00796D12"/>
    <w:rsid w:val="007977DC"/>
    <w:rsid w:val="00797AD7"/>
    <w:rsid w:val="00797E9A"/>
    <w:rsid w:val="007A003E"/>
    <w:rsid w:val="007A019D"/>
    <w:rsid w:val="007A199A"/>
    <w:rsid w:val="007A1A3E"/>
    <w:rsid w:val="007A2DC8"/>
    <w:rsid w:val="007A2DD3"/>
    <w:rsid w:val="007A375E"/>
    <w:rsid w:val="007A4184"/>
    <w:rsid w:val="007A439A"/>
    <w:rsid w:val="007A4FDA"/>
    <w:rsid w:val="007A5728"/>
    <w:rsid w:val="007A5816"/>
    <w:rsid w:val="007A607A"/>
    <w:rsid w:val="007A62EB"/>
    <w:rsid w:val="007A67E2"/>
    <w:rsid w:val="007A6C63"/>
    <w:rsid w:val="007A6D3D"/>
    <w:rsid w:val="007A7440"/>
    <w:rsid w:val="007A74FC"/>
    <w:rsid w:val="007B00A6"/>
    <w:rsid w:val="007B039B"/>
    <w:rsid w:val="007B090E"/>
    <w:rsid w:val="007B1870"/>
    <w:rsid w:val="007B19A2"/>
    <w:rsid w:val="007B1BD1"/>
    <w:rsid w:val="007B2102"/>
    <w:rsid w:val="007B2850"/>
    <w:rsid w:val="007B2B18"/>
    <w:rsid w:val="007B2B98"/>
    <w:rsid w:val="007B3A4E"/>
    <w:rsid w:val="007B4724"/>
    <w:rsid w:val="007B496E"/>
    <w:rsid w:val="007B5227"/>
    <w:rsid w:val="007B6D00"/>
    <w:rsid w:val="007B724D"/>
    <w:rsid w:val="007C001A"/>
    <w:rsid w:val="007C01FC"/>
    <w:rsid w:val="007C1767"/>
    <w:rsid w:val="007C1C62"/>
    <w:rsid w:val="007C2031"/>
    <w:rsid w:val="007C2236"/>
    <w:rsid w:val="007C255C"/>
    <w:rsid w:val="007C2660"/>
    <w:rsid w:val="007C31B4"/>
    <w:rsid w:val="007C38AD"/>
    <w:rsid w:val="007C3BDA"/>
    <w:rsid w:val="007C3C63"/>
    <w:rsid w:val="007C3CE4"/>
    <w:rsid w:val="007C436F"/>
    <w:rsid w:val="007C4538"/>
    <w:rsid w:val="007C4EA1"/>
    <w:rsid w:val="007C5D13"/>
    <w:rsid w:val="007C5F6B"/>
    <w:rsid w:val="007C642B"/>
    <w:rsid w:val="007C66EB"/>
    <w:rsid w:val="007C67DE"/>
    <w:rsid w:val="007C68D8"/>
    <w:rsid w:val="007C73C9"/>
    <w:rsid w:val="007C75D8"/>
    <w:rsid w:val="007C79A0"/>
    <w:rsid w:val="007C7B17"/>
    <w:rsid w:val="007C7EAB"/>
    <w:rsid w:val="007C7F13"/>
    <w:rsid w:val="007C7F74"/>
    <w:rsid w:val="007D140E"/>
    <w:rsid w:val="007D1CB1"/>
    <w:rsid w:val="007D33D7"/>
    <w:rsid w:val="007D36A3"/>
    <w:rsid w:val="007D3978"/>
    <w:rsid w:val="007D3D9F"/>
    <w:rsid w:val="007D473A"/>
    <w:rsid w:val="007D47FC"/>
    <w:rsid w:val="007D4BEA"/>
    <w:rsid w:val="007D5D6A"/>
    <w:rsid w:val="007D6094"/>
    <w:rsid w:val="007D60F0"/>
    <w:rsid w:val="007D610F"/>
    <w:rsid w:val="007D650D"/>
    <w:rsid w:val="007D729B"/>
    <w:rsid w:val="007D7638"/>
    <w:rsid w:val="007D77A5"/>
    <w:rsid w:val="007D7C94"/>
    <w:rsid w:val="007E0512"/>
    <w:rsid w:val="007E0790"/>
    <w:rsid w:val="007E0DEE"/>
    <w:rsid w:val="007E12E3"/>
    <w:rsid w:val="007E177A"/>
    <w:rsid w:val="007E2AC7"/>
    <w:rsid w:val="007E2CAF"/>
    <w:rsid w:val="007E2D30"/>
    <w:rsid w:val="007E3CF8"/>
    <w:rsid w:val="007E4265"/>
    <w:rsid w:val="007E4984"/>
    <w:rsid w:val="007E4CFA"/>
    <w:rsid w:val="007E4D7D"/>
    <w:rsid w:val="007E4E43"/>
    <w:rsid w:val="007E5476"/>
    <w:rsid w:val="007E56EC"/>
    <w:rsid w:val="007E5A55"/>
    <w:rsid w:val="007E6A33"/>
    <w:rsid w:val="007E6B08"/>
    <w:rsid w:val="007E7024"/>
    <w:rsid w:val="007E7CBD"/>
    <w:rsid w:val="007E7D85"/>
    <w:rsid w:val="007F0585"/>
    <w:rsid w:val="007F0D58"/>
    <w:rsid w:val="007F1636"/>
    <w:rsid w:val="007F1CEF"/>
    <w:rsid w:val="007F1D15"/>
    <w:rsid w:val="007F2E6E"/>
    <w:rsid w:val="007F3804"/>
    <w:rsid w:val="007F3904"/>
    <w:rsid w:val="007F3CBE"/>
    <w:rsid w:val="007F3FC1"/>
    <w:rsid w:val="007F488B"/>
    <w:rsid w:val="007F48AA"/>
    <w:rsid w:val="007F4DE6"/>
    <w:rsid w:val="007F50C5"/>
    <w:rsid w:val="007F5343"/>
    <w:rsid w:val="007F5A2D"/>
    <w:rsid w:val="007F5A4D"/>
    <w:rsid w:val="007F5DC6"/>
    <w:rsid w:val="007F612D"/>
    <w:rsid w:val="007F621C"/>
    <w:rsid w:val="007F64E7"/>
    <w:rsid w:val="007F6AC3"/>
    <w:rsid w:val="007F71A9"/>
    <w:rsid w:val="007F76A7"/>
    <w:rsid w:val="007F7C48"/>
    <w:rsid w:val="007F7FC5"/>
    <w:rsid w:val="0080067E"/>
    <w:rsid w:val="00800681"/>
    <w:rsid w:val="0080109F"/>
    <w:rsid w:val="008010E0"/>
    <w:rsid w:val="00801D10"/>
    <w:rsid w:val="00801EFB"/>
    <w:rsid w:val="00802063"/>
    <w:rsid w:val="00802151"/>
    <w:rsid w:val="00802587"/>
    <w:rsid w:val="0080264D"/>
    <w:rsid w:val="00802960"/>
    <w:rsid w:val="00802F15"/>
    <w:rsid w:val="00802FCF"/>
    <w:rsid w:val="008033AC"/>
    <w:rsid w:val="00803A66"/>
    <w:rsid w:val="00804DE1"/>
    <w:rsid w:val="00805F3D"/>
    <w:rsid w:val="00806416"/>
    <w:rsid w:val="008067CE"/>
    <w:rsid w:val="00806CD8"/>
    <w:rsid w:val="00807612"/>
    <w:rsid w:val="00807639"/>
    <w:rsid w:val="00807E09"/>
    <w:rsid w:val="00807F3E"/>
    <w:rsid w:val="00810569"/>
    <w:rsid w:val="00810BBA"/>
    <w:rsid w:val="00811274"/>
    <w:rsid w:val="00811ACA"/>
    <w:rsid w:val="00812ABF"/>
    <w:rsid w:val="0081348D"/>
    <w:rsid w:val="00813EE4"/>
    <w:rsid w:val="00813FD5"/>
    <w:rsid w:val="00814703"/>
    <w:rsid w:val="008158F8"/>
    <w:rsid w:val="008159DA"/>
    <w:rsid w:val="00815B80"/>
    <w:rsid w:val="00815BD7"/>
    <w:rsid w:val="00815EFF"/>
    <w:rsid w:val="00816EA8"/>
    <w:rsid w:val="008172EB"/>
    <w:rsid w:val="00817DF1"/>
    <w:rsid w:val="00820014"/>
    <w:rsid w:val="00820053"/>
    <w:rsid w:val="00820105"/>
    <w:rsid w:val="00820126"/>
    <w:rsid w:val="00820420"/>
    <w:rsid w:val="008209F1"/>
    <w:rsid w:val="00821717"/>
    <w:rsid w:val="00821967"/>
    <w:rsid w:val="00821FD1"/>
    <w:rsid w:val="008228A7"/>
    <w:rsid w:val="00822D6F"/>
    <w:rsid w:val="00822F77"/>
    <w:rsid w:val="00824AF2"/>
    <w:rsid w:val="00824B38"/>
    <w:rsid w:val="008264E5"/>
    <w:rsid w:val="00826F78"/>
    <w:rsid w:val="00827DCD"/>
    <w:rsid w:val="008302AC"/>
    <w:rsid w:val="00830769"/>
    <w:rsid w:val="008307D3"/>
    <w:rsid w:val="008309EB"/>
    <w:rsid w:val="00831254"/>
    <w:rsid w:val="0083134F"/>
    <w:rsid w:val="00831747"/>
    <w:rsid w:val="00831A40"/>
    <w:rsid w:val="00831A7C"/>
    <w:rsid w:val="008320BD"/>
    <w:rsid w:val="00833173"/>
    <w:rsid w:val="008333D2"/>
    <w:rsid w:val="008335EA"/>
    <w:rsid w:val="008339C7"/>
    <w:rsid w:val="0083408D"/>
    <w:rsid w:val="00834143"/>
    <w:rsid w:val="008347C0"/>
    <w:rsid w:val="008348DF"/>
    <w:rsid w:val="00834988"/>
    <w:rsid w:val="00834FEF"/>
    <w:rsid w:val="00835167"/>
    <w:rsid w:val="00835A12"/>
    <w:rsid w:val="008364C8"/>
    <w:rsid w:val="00837568"/>
    <w:rsid w:val="00837909"/>
    <w:rsid w:val="00837D79"/>
    <w:rsid w:val="0084085D"/>
    <w:rsid w:val="00841282"/>
    <w:rsid w:val="0084156F"/>
    <w:rsid w:val="008418F1"/>
    <w:rsid w:val="00842BA5"/>
    <w:rsid w:val="008430CA"/>
    <w:rsid w:val="008430D5"/>
    <w:rsid w:val="00843A5E"/>
    <w:rsid w:val="00843F4E"/>
    <w:rsid w:val="00844466"/>
    <w:rsid w:val="00844E85"/>
    <w:rsid w:val="008451AA"/>
    <w:rsid w:val="008453E5"/>
    <w:rsid w:val="00845AA9"/>
    <w:rsid w:val="0084695F"/>
    <w:rsid w:val="00846A45"/>
    <w:rsid w:val="00847716"/>
    <w:rsid w:val="00850563"/>
    <w:rsid w:val="008506D7"/>
    <w:rsid w:val="00850A73"/>
    <w:rsid w:val="00850AFD"/>
    <w:rsid w:val="00850F68"/>
    <w:rsid w:val="00851157"/>
    <w:rsid w:val="0085152C"/>
    <w:rsid w:val="008518C3"/>
    <w:rsid w:val="008521F3"/>
    <w:rsid w:val="00852A4A"/>
    <w:rsid w:val="00853911"/>
    <w:rsid w:val="0085392C"/>
    <w:rsid w:val="00853B70"/>
    <w:rsid w:val="00853D96"/>
    <w:rsid w:val="00853E8D"/>
    <w:rsid w:val="0085446C"/>
    <w:rsid w:val="0085462C"/>
    <w:rsid w:val="00854990"/>
    <w:rsid w:val="00854ECC"/>
    <w:rsid w:val="0085516C"/>
    <w:rsid w:val="00855354"/>
    <w:rsid w:val="008555A7"/>
    <w:rsid w:val="00855635"/>
    <w:rsid w:val="00855A16"/>
    <w:rsid w:val="00855CA9"/>
    <w:rsid w:val="00855EA9"/>
    <w:rsid w:val="0085663C"/>
    <w:rsid w:val="00856AFD"/>
    <w:rsid w:val="00856F9F"/>
    <w:rsid w:val="0085751D"/>
    <w:rsid w:val="00857623"/>
    <w:rsid w:val="00857890"/>
    <w:rsid w:val="008579C5"/>
    <w:rsid w:val="0086003A"/>
    <w:rsid w:val="00860650"/>
    <w:rsid w:val="0086107D"/>
    <w:rsid w:val="008611C3"/>
    <w:rsid w:val="008612B1"/>
    <w:rsid w:val="00861672"/>
    <w:rsid w:val="00861747"/>
    <w:rsid w:val="008617B9"/>
    <w:rsid w:val="00862232"/>
    <w:rsid w:val="00862670"/>
    <w:rsid w:val="00862C5B"/>
    <w:rsid w:val="00862E8C"/>
    <w:rsid w:val="00862F51"/>
    <w:rsid w:val="008638A2"/>
    <w:rsid w:val="008646F9"/>
    <w:rsid w:val="00864B8A"/>
    <w:rsid w:val="00864F00"/>
    <w:rsid w:val="00865673"/>
    <w:rsid w:val="00865CA4"/>
    <w:rsid w:val="00866301"/>
    <w:rsid w:val="008673CF"/>
    <w:rsid w:val="00870D36"/>
    <w:rsid w:val="00870DB8"/>
    <w:rsid w:val="00871451"/>
    <w:rsid w:val="00871ADC"/>
    <w:rsid w:val="00872290"/>
    <w:rsid w:val="00872E54"/>
    <w:rsid w:val="00873579"/>
    <w:rsid w:val="00873954"/>
    <w:rsid w:val="00873C7A"/>
    <w:rsid w:val="00873F52"/>
    <w:rsid w:val="00874250"/>
    <w:rsid w:val="0087432A"/>
    <w:rsid w:val="00874A44"/>
    <w:rsid w:val="00874DA3"/>
    <w:rsid w:val="00875736"/>
    <w:rsid w:val="008758C6"/>
    <w:rsid w:val="00875E76"/>
    <w:rsid w:val="008763F4"/>
    <w:rsid w:val="0087646E"/>
    <w:rsid w:val="008775E0"/>
    <w:rsid w:val="00877A2E"/>
    <w:rsid w:val="00877A9F"/>
    <w:rsid w:val="00877AEC"/>
    <w:rsid w:val="00880020"/>
    <w:rsid w:val="00880322"/>
    <w:rsid w:val="00880BA6"/>
    <w:rsid w:val="008819AF"/>
    <w:rsid w:val="00882F16"/>
    <w:rsid w:val="0088330D"/>
    <w:rsid w:val="00883321"/>
    <w:rsid w:val="008842C9"/>
    <w:rsid w:val="00884B2B"/>
    <w:rsid w:val="00884DBA"/>
    <w:rsid w:val="00885126"/>
    <w:rsid w:val="008853D1"/>
    <w:rsid w:val="00885A4F"/>
    <w:rsid w:val="00885A79"/>
    <w:rsid w:val="00885DBF"/>
    <w:rsid w:val="00886079"/>
    <w:rsid w:val="00886268"/>
    <w:rsid w:val="00886D18"/>
    <w:rsid w:val="00886DC1"/>
    <w:rsid w:val="00886DEE"/>
    <w:rsid w:val="0088751B"/>
    <w:rsid w:val="00887B25"/>
    <w:rsid w:val="008908E2"/>
    <w:rsid w:val="008913EB"/>
    <w:rsid w:val="00891EC7"/>
    <w:rsid w:val="00892491"/>
    <w:rsid w:val="00892CC9"/>
    <w:rsid w:val="00892D01"/>
    <w:rsid w:val="00892EAE"/>
    <w:rsid w:val="008938DE"/>
    <w:rsid w:val="008939C8"/>
    <w:rsid w:val="00893E39"/>
    <w:rsid w:val="00894283"/>
    <w:rsid w:val="008947CD"/>
    <w:rsid w:val="0089497B"/>
    <w:rsid w:val="00894A6A"/>
    <w:rsid w:val="00895734"/>
    <w:rsid w:val="00895C89"/>
    <w:rsid w:val="00896360"/>
    <w:rsid w:val="008973A7"/>
    <w:rsid w:val="008974DB"/>
    <w:rsid w:val="008975BF"/>
    <w:rsid w:val="008A02B8"/>
    <w:rsid w:val="008A0403"/>
    <w:rsid w:val="008A056C"/>
    <w:rsid w:val="008A068C"/>
    <w:rsid w:val="008A0759"/>
    <w:rsid w:val="008A0BDB"/>
    <w:rsid w:val="008A0DB0"/>
    <w:rsid w:val="008A0DCE"/>
    <w:rsid w:val="008A14BF"/>
    <w:rsid w:val="008A18E3"/>
    <w:rsid w:val="008A18FE"/>
    <w:rsid w:val="008A1C5D"/>
    <w:rsid w:val="008A2DA8"/>
    <w:rsid w:val="008A33F1"/>
    <w:rsid w:val="008A3C97"/>
    <w:rsid w:val="008A45F4"/>
    <w:rsid w:val="008A48FF"/>
    <w:rsid w:val="008A5175"/>
    <w:rsid w:val="008A5496"/>
    <w:rsid w:val="008A55E1"/>
    <w:rsid w:val="008A56EB"/>
    <w:rsid w:val="008A59F3"/>
    <w:rsid w:val="008A5BB5"/>
    <w:rsid w:val="008A627C"/>
    <w:rsid w:val="008A6478"/>
    <w:rsid w:val="008A6621"/>
    <w:rsid w:val="008A67CA"/>
    <w:rsid w:val="008A6FF7"/>
    <w:rsid w:val="008A7BBF"/>
    <w:rsid w:val="008A7C9D"/>
    <w:rsid w:val="008B0874"/>
    <w:rsid w:val="008B092D"/>
    <w:rsid w:val="008B101E"/>
    <w:rsid w:val="008B133B"/>
    <w:rsid w:val="008B1E98"/>
    <w:rsid w:val="008B2FB3"/>
    <w:rsid w:val="008B3500"/>
    <w:rsid w:val="008B3549"/>
    <w:rsid w:val="008B4273"/>
    <w:rsid w:val="008B49FB"/>
    <w:rsid w:val="008B4BD7"/>
    <w:rsid w:val="008B5113"/>
    <w:rsid w:val="008B53B3"/>
    <w:rsid w:val="008B552A"/>
    <w:rsid w:val="008B56E7"/>
    <w:rsid w:val="008B5725"/>
    <w:rsid w:val="008B5C3A"/>
    <w:rsid w:val="008B6B3A"/>
    <w:rsid w:val="008B6EF0"/>
    <w:rsid w:val="008B754D"/>
    <w:rsid w:val="008B7F89"/>
    <w:rsid w:val="008C006D"/>
    <w:rsid w:val="008C02E9"/>
    <w:rsid w:val="008C07AC"/>
    <w:rsid w:val="008C0C1E"/>
    <w:rsid w:val="008C10E6"/>
    <w:rsid w:val="008C1A49"/>
    <w:rsid w:val="008C24FE"/>
    <w:rsid w:val="008C2A04"/>
    <w:rsid w:val="008C2A13"/>
    <w:rsid w:val="008C2B6B"/>
    <w:rsid w:val="008C2DC8"/>
    <w:rsid w:val="008C2EB4"/>
    <w:rsid w:val="008C37F0"/>
    <w:rsid w:val="008C3D58"/>
    <w:rsid w:val="008C415B"/>
    <w:rsid w:val="008C4799"/>
    <w:rsid w:val="008C4800"/>
    <w:rsid w:val="008C56B1"/>
    <w:rsid w:val="008C5B95"/>
    <w:rsid w:val="008C63BA"/>
    <w:rsid w:val="008C63EE"/>
    <w:rsid w:val="008C646A"/>
    <w:rsid w:val="008C684E"/>
    <w:rsid w:val="008C6C72"/>
    <w:rsid w:val="008C7594"/>
    <w:rsid w:val="008C7F89"/>
    <w:rsid w:val="008D10A2"/>
    <w:rsid w:val="008D11F3"/>
    <w:rsid w:val="008D1B16"/>
    <w:rsid w:val="008D2288"/>
    <w:rsid w:val="008D28F3"/>
    <w:rsid w:val="008D2FB1"/>
    <w:rsid w:val="008D3842"/>
    <w:rsid w:val="008D3AA6"/>
    <w:rsid w:val="008D4005"/>
    <w:rsid w:val="008D4B72"/>
    <w:rsid w:val="008D62B8"/>
    <w:rsid w:val="008D6327"/>
    <w:rsid w:val="008D68EF"/>
    <w:rsid w:val="008D706A"/>
    <w:rsid w:val="008D7405"/>
    <w:rsid w:val="008D7740"/>
    <w:rsid w:val="008D792A"/>
    <w:rsid w:val="008D7C9C"/>
    <w:rsid w:val="008D7F9A"/>
    <w:rsid w:val="008E0B51"/>
    <w:rsid w:val="008E0D3D"/>
    <w:rsid w:val="008E10D2"/>
    <w:rsid w:val="008E1741"/>
    <w:rsid w:val="008E18BF"/>
    <w:rsid w:val="008E1B85"/>
    <w:rsid w:val="008E1E72"/>
    <w:rsid w:val="008E2E5F"/>
    <w:rsid w:val="008E314C"/>
    <w:rsid w:val="008E3252"/>
    <w:rsid w:val="008E359C"/>
    <w:rsid w:val="008E3732"/>
    <w:rsid w:val="008E390C"/>
    <w:rsid w:val="008E3B73"/>
    <w:rsid w:val="008E3EC5"/>
    <w:rsid w:val="008E3F45"/>
    <w:rsid w:val="008E46CE"/>
    <w:rsid w:val="008E4969"/>
    <w:rsid w:val="008E5D0B"/>
    <w:rsid w:val="008E604C"/>
    <w:rsid w:val="008E60F0"/>
    <w:rsid w:val="008E6148"/>
    <w:rsid w:val="008E61A9"/>
    <w:rsid w:val="008E62C2"/>
    <w:rsid w:val="008E67D1"/>
    <w:rsid w:val="008E6A88"/>
    <w:rsid w:val="008E71CC"/>
    <w:rsid w:val="008E7E60"/>
    <w:rsid w:val="008F0470"/>
    <w:rsid w:val="008F0B8D"/>
    <w:rsid w:val="008F0E55"/>
    <w:rsid w:val="008F12A6"/>
    <w:rsid w:val="008F151C"/>
    <w:rsid w:val="008F1B9A"/>
    <w:rsid w:val="008F1BDE"/>
    <w:rsid w:val="008F253F"/>
    <w:rsid w:val="008F2671"/>
    <w:rsid w:val="008F2A9B"/>
    <w:rsid w:val="008F2DCD"/>
    <w:rsid w:val="008F368F"/>
    <w:rsid w:val="008F3D9A"/>
    <w:rsid w:val="008F3EC2"/>
    <w:rsid w:val="008F41FD"/>
    <w:rsid w:val="008F420B"/>
    <w:rsid w:val="008F444C"/>
    <w:rsid w:val="008F45DB"/>
    <w:rsid w:val="008F527C"/>
    <w:rsid w:val="008F5562"/>
    <w:rsid w:val="008F5A57"/>
    <w:rsid w:val="008F5A87"/>
    <w:rsid w:val="008F6918"/>
    <w:rsid w:val="008F6E83"/>
    <w:rsid w:val="008F711B"/>
    <w:rsid w:val="00901322"/>
    <w:rsid w:val="00901358"/>
    <w:rsid w:val="0090179D"/>
    <w:rsid w:val="00901C4A"/>
    <w:rsid w:val="009024CF"/>
    <w:rsid w:val="00902598"/>
    <w:rsid w:val="0090298B"/>
    <w:rsid w:val="00903262"/>
    <w:rsid w:val="00903822"/>
    <w:rsid w:val="00903B32"/>
    <w:rsid w:val="009046F5"/>
    <w:rsid w:val="00904740"/>
    <w:rsid w:val="00904B7F"/>
    <w:rsid w:val="00904EC6"/>
    <w:rsid w:val="00904FE1"/>
    <w:rsid w:val="00905764"/>
    <w:rsid w:val="00906491"/>
    <w:rsid w:val="00906F77"/>
    <w:rsid w:val="009076FA"/>
    <w:rsid w:val="00907E8A"/>
    <w:rsid w:val="00907EC4"/>
    <w:rsid w:val="00910583"/>
    <w:rsid w:val="0091059B"/>
    <w:rsid w:val="00910BB4"/>
    <w:rsid w:val="00910D4B"/>
    <w:rsid w:val="00910E91"/>
    <w:rsid w:val="00911DD1"/>
    <w:rsid w:val="00911E00"/>
    <w:rsid w:val="00912519"/>
    <w:rsid w:val="009128EC"/>
    <w:rsid w:val="00913577"/>
    <w:rsid w:val="00913E30"/>
    <w:rsid w:val="0091477B"/>
    <w:rsid w:val="00915266"/>
    <w:rsid w:val="00915316"/>
    <w:rsid w:val="009154C4"/>
    <w:rsid w:val="00915C33"/>
    <w:rsid w:val="00916106"/>
    <w:rsid w:val="00916467"/>
    <w:rsid w:val="009165A3"/>
    <w:rsid w:val="00917213"/>
    <w:rsid w:val="00917234"/>
    <w:rsid w:val="0091723A"/>
    <w:rsid w:val="00917277"/>
    <w:rsid w:val="00917342"/>
    <w:rsid w:val="00917650"/>
    <w:rsid w:val="00917BE9"/>
    <w:rsid w:val="0092123C"/>
    <w:rsid w:val="009212FB"/>
    <w:rsid w:val="009214DD"/>
    <w:rsid w:val="009215B7"/>
    <w:rsid w:val="00921FD3"/>
    <w:rsid w:val="009220FE"/>
    <w:rsid w:val="009222F5"/>
    <w:rsid w:val="00922480"/>
    <w:rsid w:val="0092332F"/>
    <w:rsid w:val="009237E6"/>
    <w:rsid w:val="009238B4"/>
    <w:rsid w:val="009239CF"/>
    <w:rsid w:val="0092410C"/>
    <w:rsid w:val="0092436D"/>
    <w:rsid w:val="00924CF4"/>
    <w:rsid w:val="00924F49"/>
    <w:rsid w:val="00925A59"/>
    <w:rsid w:val="00925CC0"/>
    <w:rsid w:val="00925E90"/>
    <w:rsid w:val="00926083"/>
    <w:rsid w:val="0092623B"/>
    <w:rsid w:val="00927BC0"/>
    <w:rsid w:val="009302DC"/>
    <w:rsid w:val="009304A8"/>
    <w:rsid w:val="009315DD"/>
    <w:rsid w:val="009321DB"/>
    <w:rsid w:val="00932255"/>
    <w:rsid w:val="00932807"/>
    <w:rsid w:val="009331FA"/>
    <w:rsid w:val="009335F2"/>
    <w:rsid w:val="00933603"/>
    <w:rsid w:val="00933B5D"/>
    <w:rsid w:val="00933FC6"/>
    <w:rsid w:val="009346D1"/>
    <w:rsid w:val="00934AF5"/>
    <w:rsid w:val="00934CCF"/>
    <w:rsid w:val="00935193"/>
    <w:rsid w:val="00935643"/>
    <w:rsid w:val="00935BF8"/>
    <w:rsid w:val="00935D44"/>
    <w:rsid w:val="0093603C"/>
    <w:rsid w:val="00936349"/>
    <w:rsid w:val="009366B5"/>
    <w:rsid w:val="0093679D"/>
    <w:rsid w:val="009368FE"/>
    <w:rsid w:val="00936AC3"/>
    <w:rsid w:val="0093775C"/>
    <w:rsid w:val="00940407"/>
    <w:rsid w:val="00940FF7"/>
    <w:rsid w:val="00941607"/>
    <w:rsid w:val="0094338B"/>
    <w:rsid w:val="00943497"/>
    <w:rsid w:val="00943A9C"/>
    <w:rsid w:val="00943DD8"/>
    <w:rsid w:val="009444AF"/>
    <w:rsid w:val="009447C2"/>
    <w:rsid w:val="00944A6D"/>
    <w:rsid w:val="00944B0A"/>
    <w:rsid w:val="00944D22"/>
    <w:rsid w:val="00945188"/>
    <w:rsid w:val="00945F7C"/>
    <w:rsid w:val="009461B6"/>
    <w:rsid w:val="00946E56"/>
    <w:rsid w:val="009472BE"/>
    <w:rsid w:val="00947466"/>
    <w:rsid w:val="00947805"/>
    <w:rsid w:val="009504D7"/>
    <w:rsid w:val="00950BA0"/>
    <w:rsid w:val="00950D5D"/>
    <w:rsid w:val="00950E4F"/>
    <w:rsid w:val="0095139B"/>
    <w:rsid w:val="00951ECE"/>
    <w:rsid w:val="0095201B"/>
    <w:rsid w:val="00952F4A"/>
    <w:rsid w:val="0095348B"/>
    <w:rsid w:val="009537D6"/>
    <w:rsid w:val="0095408E"/>
    <w:rsid w:val="009544A0"/>
    <w:rsid w:val="00954981"/>
    <w:rsid w:val="00954D83"/>
    <w:rsid w:val="009551B1"/>
    <w:rsid w:val="009551C5"/>
    <w:rsid w:val="009559AB"/>
    <w:rsid w:val="00955C25"/>
    <w:rsid w:val="00957022"/>
    <w:rsid w:val="009575F1"/>
    <w:rsid w:val="00957646"/>
    <w:rsid w:val="00957BA8"/>
    <w:rsid w:val="00957C55"/>
    <w:rsid w:val="00957DFB"/>
    <w:rsid w:val="00960DB2"/>
    <w:rsid w:val="00960DCA"/>
    <w:rsid w:val="00960F8B"/>
    <w:rsid w:val="009617A9"/>
    <w:rsid w:val="00961BCD"/>
    <w:rsid w:val="00961DDB"/>
    <w:rsid w:val="0096211F"/>
    <w:rsid w:val="009623B2"/>
    <w:rsid w:val="00962BD2"/>
    <w:rsid w:val="00962C79"/>
    <w:rsid w:val="00962CEE"/>
    <w:rsid w:val="00963AD9"/>
    <w:rsid w:val="00963C69"/>
    <w:rsid w:val="00963F10"/>
    <w:rsid w:val="00964A7A"/>
    <w:rsid w:val="00964DD8"/>
    <w:rsid w:val="00965102"/>
    <w:rsid w:val="0096513F"/>
    <w:rsid w:val="009657D4"/>
    <w:rsid w:val="00965950"/>
    <w:rsid w:val="00965F84"/>
    <w:rsid w:val="0096632C"/>
    <w:rsid w:val="009663CD"/>
    <w:rsid w:val="00966DD3"/>
    <w:rsid w:val="009672ED"/>
    <w:rsid w:val="00967C4A"/>
    <w:rsid w:val="00967DD1"/>
    <w:rsid w:val="00970246"/>
    <w:rsid w:val="009709B8"/>
    <w:rsid w:val="00970D1F"/>
    <w:rsid w:val="00971D1F"/>
    <w:rsid w:val="0097221C"/>
    <w:rsid w:val="00972547"/>
    <w:rsid w:val="00972CA4"/>
    <w:rsid w:val="00973301"/>
    <w:rsid w:val="00973602"/>
    <w:rsid w:val="0097363F"/>
    <w:rsid w:val="00973C83"/>
    <w:rsid w:val="00974549"/>
    <w:rsid w:val="0097493E"/>
    <w:rsid w:val="00974FA1"/>
    <w:rsid w:val="0097553B"/>
    <w:rsid w:val="009756B1"/>
    <w:rsid w:val="00975867"/>
    <w:rsid w:val="0097601E"/>
    <w:rsid w:val="00976B2C"/>
    <w:rsid w:val="00976B9E"/>
    <w:rsid w:val="00976CDE"/>
    <w:rsid w:val="00976FF9"/>
    <w:rsid w:val="00977176"/>
    <w:rsid w:val="00977D2B"/>
    <w:rsid w:val="00977F11"/>
    <w:rsid w:val="00980095"/>
    <w:rsid w:val="0098014E"/>
    <w:rsid w:val="0098209C"/>
    <w:rsid w:val="00982B5B"/>
    <w:rsid w:val="009831B0"/>
    <w:rsid w:val="009832D3"/>
    <w:rsid w:val="0098352A"/>
    <w:rsid w:val="009842D5"/>
    <w:rsid w:val="009851A3"/>
    <w:rsid w:val="009853FF"/>
    <w:rsid w:val="00985E01"/>
    <w:rsid w:val="00985F02"/>
    <w:rsid w:val="00986A97"/>
    <w:rsid w:val="00986F66"/>
    <w:rsid w:val="00987A63"/>
    <w:rsid w:val="009900E4"/>
    <w:rsid w:val="0099016F"/>
    <w:rsid w:val="00991985"/>
    <w:rsid w:val="00991A3A"/>
    <w:rsid w:val="00991A5E"/>
    <w:rsid w:val="00991C03"/>
    <w:rsid w:val="00992300"/>
    <w:rsid w:val="009924E0"/>
    <w:rsid w:val="00992D5D"/>
    <w:rsid w:val="00993651"/>
    <w:rsid w:val="009938B1"/>
    <w:rsid w:val="009941A7"/>
    <w:rsid w:val="00994698"/>
    <w:rsid w:val="00994871"/>
    <w:rsid w:val="00994B16"/>
    <w:rsid w:val="009950F6"/>
    <w:rsid w:val="009957C1"/>
    <w:rsid w:val="009957CF"/>
    <w:rsid w:val="009958CE"/>
    <w:rsid w:val="00995B6A"/>
    <w:rsid w:val="00995F06"/>
    <w:rsid w:val="0099620F"/>
    <w:rsid w:val="009963C9"/>
    <w:rsid w:val="009970E2"/>
    <w:rsid w:val="00997F10"/>
    <w:rsid w:val="009A05C8"/>
    <w:rsid w:val="009A08AA"/>
    <w:rsid w:val="009A0B67"/>
    <w:rsid w:val="009A1007"/>
    <w:rsid w:val="009A10AE"/>
    <w:rsid w:val="009A139C"/>
    <w:rsid w:val="009A1448"/>
    <w:rsid w:val="009A1531"/>
    <w:rsid w:val="009A1CB9"/>
    <w:rsid w:val="009A2115"/>
    <w:rsid w:val="009A2175"/>
    <w:rsid w:val="009A2A3A"/>
    <w:rsid w:val="009A2BA0"/>
    <w:rsid w:val="009A2F16"/>
    <w:rsid w:val="009A321D"/>
    <w:rsid w:val="009A413C"/>
    <w:rsid w:val="009A48BA"/>
    <w:rsid w:val="009A4920"/>
    <w:rsid w:val="009A4AAA"/>
    <w:rsid w:val="009A4C5C"/>
    <w:rsid w:val="009A4F8D"/>
    <w:rsid w:val="009A5247"/>
    <w:rsid w:val="009A5BB8"/>
    <w:rsid w:val="009A5EA4"/>
    <w:rsid w:val="009A60D8"/>
    <w:rsid w:val="009A73BC"/>
    <w:rsid w:val="009A74DF"/>
    <w:rsid w:val="009A7DB0"/>
    <w:rsid w:val="009B0539"/>
    <w:rsid w:val="009B09BB"/>
    <w:rsid w:val="009B14DC"/>
    <w:rsid w:val="009B2024"/>
    <w:rsid w:val="009B21C6"/>
    <w:rsid w:val="009B2542"/>
    <w:rsid w:val="009B26B5"/>
    <w:rsid w:val="009B4B28"/>
    <w:rsid w:val="009B4D7B"/>
    <w:rsid w:val="009B5053"/>
    <w:rsid w:val="009B521F"/>
    <w:rsid w:val="009B5897"/>
    <w:rsid w:val="009B5F69"/>
    <w:rsid w:val="009B6036"/>
    <w:rsid w:val="009B6465"/>
    <w:rsid w:val="009B6917"/>
    <w:rsid w:val="009B6974"/>
    <w:rsid w:val="009B6BCC"/>
    <w:rsid w:val="009B6EB4"/>
    <w:rsid w:val="009B70FF"/>
    <w:rsid w:val="009B738C"/>
    <w:rsid w:val="009B781D"/>
    <w:rsid w:val="009C03C6"/>
    <w:rsid w:val="009C0881"/>
    <w:rsid w:val="009C09A9"/>
    <w:rsid w:val="009C127A"/>
    <w:rsid w:val="009C14DA"/>
    <w:rsid w:val="009C15CB"/>
    <w:rsid w:val="009C2135"/>
    <w:rsid w:val="009C29C1"/>
    <w:rsid w:val="009C2AC5"/>
    <w:rsid w:val="009C330F"/>
    <w:rsid w:val="009C34A9"/>
    <w:rsid w:val="009C3657"/>
    <w:rsid w:val="009C36BB"/>
    <w:rsid w:val="009C38F7"/>
    <w:rsid w:val="009C39D2"/>
    <w:rsid w:val="009C3AF0"/>
    <w:rsid w:val="009C46BC"/>
    <w:rsid w:val="009C4903"/>
    <w:rsid w:val="009C528C"/>
    <w:rsid w:val="009C6763"/>
    <w:rsid w:val="009C678F"/>
    <w:rsid w:val="009C6BBB"/>
    <w:rsid w:val="009C6DB4"/>
    <w:rsid w:val="009D00DD"/>
    <w:rsid w:val="009D0316"/>
    <w:rsid w:val="009D09A3"/>
    <w:rsid w:val="009D0A96"/>
    <w:rsid w:val="009D0EEB"/>
    <w:rsid w:val="009D11DF"/>
    <w:rsid w:val="009D1210"/>
    <w:rsid w:val="009D1214"/>
    <w:rsid w:val="009D13CA"/>
    <w:rsid w:val="009D18F3"/>
    <w:rsid w:val="009D1A8C"/>
    <w:rsid w:val="009D1AA6"/>
    <w:rsid w:val="009D2382"/>
    <w:rsid w:val="009D2B62"/>
    <w:rsid w:val="009D2B9C"/>
    <w:rsid w:val="009D2DA3"/>
    <w:rsid w:val="009D3EEE"/>
    <w:rsid w:val="009D4100"/>
    <w:rsid w:val="009D41D9"/>
    <w:rsid w:val="009D472E"/>
    <w:rsid w:val="009D52E2"/>
    <w:rsid w:val="009D52E9"/>
    <w:rsid w:val="009D57F8"/>
    <w:rsid w:val="009D580B"/>
    <w:rsid w:val="009D5D7E"/>
    <w:rsid w:val="009D6178"/>
    <w:rsid w:val="009D61EA"/>
    <w:rsid w:val="009D64DE"/>
    <w:rsid w:val="009D6B68"/>
    <w:rsid w:val="009D6CD1"/>
    <w:rsid w:val="009D7758"/>
    <w:rsid w:val="009D7CAD"/>
    <w:rsid w:val="009D7F0E"/>
    <w:rsid w:val="009E017E"/>
    <w:rsid w:val="009E03BA"/>
    <w:rsid w:val="009E06BB"/>
    <w:rsid w:val="009E0802"/>
    <w:rsid w:val="009E11FC"/>
    <w:rsid w:val="009E1AFC"/>
    <w:rsid w:val="009E3CA0"/>
    <w:rsid w:val="009E3F49"/>
    <w:rsid w:val="009E4084"/>
    <w:rsid w:val="009E466D"/>
    <w:rsid w:val="009E4B64"/>
    <w:rsid w:val="009E4C3E"/>
    <w:rsid w:val="009E4DE0"/>
    <w:rsid w:val="009E5496"/>
    <w:rsid w:val="009E6A7F"/>
    <w:rsid w:val="009E7790"/>
    <w:rsid w:val="009E7AFE"/>
    <w:rsid w:val="009E7BDD"/>
    <w:rsid w:val="009F0105"/>
    <w:rsid w:val="009F0410"/>
    <w:rsid w:val="009F0746"/>
    <w:rsid w:val="009F0F1D"/>
    <w:rsid w:val="009F158F"/>
    <w:rsid w:val="009F1869"/>
    <w:rsid w:val="009F1D84"/>
    <w:rsid w:val="009F1DB0"/>
    <w:rsid w:val="009F1DB6"/>
    <w:rsid w:val="009F2285"/>
    <w:rsid w:val="009F253F"/>
    <w:rsid w:val="009F2583"/>
    <w:rsid w:val="009F2632"/>
    <w:rsid w:val="009F286B"/>
    <w:rsid w:val="009F2886"/>
    <w:rsid w:val="009F34AD"/>
    <w:rsid w:val="009F35B7"/>
    <w:rsid w:val="009F467C"/>
    <w:rsid w:val="009F4A3E"/>
    <w:rsid w:val="009F5EB2"/>
    <w:rsid w:val="009F6710"/>
    <w:rsid w:val="009F6B06"/>
    <w:rsid w:val="009F6B08"/>
    <w:rsid w:val="009F6C20"/>
    <w:rsid w:val="009F6D09"/>
    <w:rsid w:val="009F78D0"/>
    <w:rsid w:val="009F7EDC"/>
    <w:rsid w:val="009F7FCF"/>
    <w:rsid w:val="00A000EA"/>
    <w:rsid w:val="00A017B4"/>
    <w:rsid w:val="00A020D5"/>
    <w:rsid w:val="00A02347"/>
    <w:rsid w:val="00A02CFF"/>
    <w:rsid w:val="00A02D93"/>
    <w:rsid w:val="00A03562"/>
    <w:rsid w:val="00A03BEA"/>
    <w:rsid w:val="00A04B75"/>
    <w:rsid w:val="00A05071"/>
    <w:rsid w:val="00A0538D"/>
    <w:rsid w:val="00A053BA"/>
    <w:rsid w:val="00A05D48"/>
    <w:rsid w:val="00A060C9"/>
    <w:rsid w:val="00A065FE"/>
    <w:rsid w:val="00A06C95"/>
    <w:rsid w:val="00A07024"/>
    <w:rsid w:val="00A07C54"/>
    <w:rsid w:val="00A1006A"/>
    <w:rsid w:val="00A10659"/>
    <w:rsid w:val="00A108D5"/>
    <w:rsid w:val="00A10924"/>
    <w:rsid w:val="00A1143C"/>
    <w:rsid w:val="00A114DE"/>
    <w:rsid w:val="00A117FE"/>
    <w:rsid w:val="00A11A28"/>
    <w:rsid w:val="00A11B9B"/>
    <w:rsid w:val="00A11D6E"/>
    <w:rsid w:val="00A12426"/>
    <w:rsid w:val="00A134CE"/>
    <w:rsid w:val="00A134F9"/>
    <w:rsid w:val="00A14132"/>
    <w:rsid w:val="00A1497E"/>
    <w:rsid w:val="00A14C24"/>
    <w:rsid w:val="00A16351"/>
    <w:rsid w:val="00A16918"/>
    <w:rsid w:val="00A170B8"/>
    <w:rsid w:val="00A173F3"/>
    <w:rsid w:val="00A174D1"/>
    <w:rsid w:val="00A20129"/>
    <w:rsid w:val="00A20151"/>
    <w:rsid w:val="00A20F47"/>
    <w:rsid w:val="00A21542"/>
    <w:rsid w:val="00A219ED"/>
    <w:rsid w:val="00A21BA3"/>
    <w:rsid w:val="00A21DB3"/>
    <w:rsid w:val="00A21E96"/>
    <w:rsid w:val="00A228A2"/>
    <w:rsid w:val="00A22B67"/>
    <w:rsid w:val="00A22BA1"/>
    <w:rsid w:val="00A235BB"/>
    <w:rsid w:val="00A235F2"/>
    <w:rsid w:val="00A241B9"/>
    <w:rsid w:val="00A243B7"/>
    <w:rsid w:val="00A246A0"/>
    <w:rsid w:val="00A24C2E"/>
    <w:rsid w:val="00A24CA7"/>
    <w:rsid w:val="00A24FE9"/>
    <w:rsid w:val="00A25A8B"/>
    <w:rsid w:val="00A26278"/>
    <w:rsid w:val="00A26FAE"/>
    <w:rsid w:val="00A272F9"/>
    <w:rsid w:val="00A273AD"/>
    <w:rsid w:val="00A274C8"/>
    <w:rsid w:val="00A2782A"/>
    <w:rsid w:val="00A27EFF"/>
    <w:rsid w:val="00A27F55"/>
    <w:rsid w:val="00A3001F"/>
    <w:rsid w:val="00A300E3"/>
    <w:rsid w:val="00A300FB"/>
    <w:rsid w:val="00A309F7"/>
    <w:rsid w:val="00A3103D"/>
    <w:rsid w:val="00A312F5"/>
    <w:rsid w:val="00A31CA7"/>
    <w:rsid w:val="00A32A3A"/>
    <w:rsid w:val="00A32A49"/>
    <w:rsid w:val="00A32C74"/>
    <w:rsid w:val="00A33849"/>
    <w:rsid w:val="00A339E7"/>
    <w:rsid w:val="00A34630"/>
    <w:rsid w:val="00A3473C"/>
    <w:rsid w:val="00A3589B"/>
    <w:rsid w:val="00A35A1D"/>
    <w:rsid w:val="00A35A85"/>
    <w:rsid w:val="00A365A5"/>
    <w:rsid w:val="00A36967"/>
    <w:rsid w:val="00A37370"/>
    <w:rsid w:val="00A406C0"/>
    <w:rsid w:val="00A40807"/>
    <w:rsid w:val="00A414E5"/>
    <w:rsid w:val="00A417C8"/>
    <w:rsid w:val="00A41877"/>
    <w:rsid w:val="00A41B4F"/>
    <w:rsid w:val="00A42018"/>
    <w:rsid w:val="00A425D0"/>
    <w:rsid w:val="00A43AB0"/>
    <w:rsid w:val="00A440AB"/>
    <w:rsid w:val="00A453FD"/>
    <w:rsid w:val="00A45824"/>
    <w:rsid w:val="00A45DA7"/>
    <w:rsid w:val="00A46885"/>
    <w:rsid w:val="00A46D4D"/>
    <w:rsid w:val="00A472E3"/>
    <w:rsid w:val="00A47894"/>
    <w:rsid w:val="00A47D85"/>
    <w:rsid w:val="00A47FED"/>
    <w:rsid w:val="00A50394"/>
    <w:rsid w:val="00A5103A"/>
    <w:rsid w:val="00A51680"/>
    <w:rsid w:val="00A53023"/>
    <w:rsid w:val="00A543D0"/>
    <w:rsid w:val="00A54448"/>
    <w:rsid w:val="00A54993"/>
    <w:rsid w:val="00A54F74"/>
    <w:rsid w:val="00A550C9"/>
    <w:rsid w:val="00A55A09"/>
    <w:rsid w:val="00A56662"/>
    <w:rsid w:val="00A567E0"/>
    <w:rsid w:val="00A56866"/>
    <w:rsid w:val="00A575EC"/>
    <w:rsid w:val="00A579EC"/>
    <w:rsid w:val="00A57B6F"/>
    <w:rsid w:val="00A60221"/>
    <w:rsid w:val="00A60B2A"/>
    <w:rsid w:val="00A61D32"/>
    <w:rsid w:val="00A63098"/>
    <w:rsid w:val="00A636D3"/>
    <w:rsid w:val="00A6392B"/>
    <w:rsid w:val="00A63A15"/>
    <w:rsid w:val="00A63AC6"/>
    <w:rsid w:val="00A63CE7"/>
    <w:rsid w:val="00A643E7"/>
    <w:rsid w:val="00A64D15"/>
    <w:rsid w:val="00A657AE"/>
    <w:rsid w:val="00A657D7"/>
    <w:rsid w:val="00A6587B"/>
    <w:rsid w:val="00A65F93"/>
    <w:rsid w:val="00A6622C"/>
    <w:rsid w:val="00A664F9"/>
    <w:rsid w:val="00A66CA1"/>
    <w:rsid w:val="00A67AB9"/>
    <w:rsid w:val="00A67D94"/>
    <w:rsid w:val="00A67F92"/>
    <w:rsid w:val="00A70218"/>
    <w:rsid w:val="00A70A5B"/>
    <w:rsid w:val="00A70A79"/>
    <w:rsid w:val="00A70AB2"/>
    <w:rsid w:val="00A713B6"/>
    <w:rsid w:val="00A72750"/>
    <w:rsid w:val="00A7292B"/>
    <w:rsid w:val="00A731A8"/>
    <w:rsid w:val="00A733FA"/>
    <w:rsid w:val="00A738FA"/>
    <w:rsid w:val="00A73B9E"/>
    <w:rsid w:val="00A743D8"/>
    <w:rsid w:val="00A75FD1"/>
    <w:rsid w:val="00A760D6"/>
    <w:rsid w:val="00A768B4"/>
    <w:rsid w:val="00A768CD"/>
    <w:rsid w:val="00A77592"/>
    <w:rsid w:val="00A7769D"/>
    <w:rsid w:val="00A77CDD"/>
    <w:rsid w:val="00A815E8"/>
    <w:rsid w:val="00A816A2"/>
    <w:rsid w:val="00A8179E"/>
    <w:rsid w:val="00A818FE"/>
    <w:rsid w:val="00A819AC"/>
    <w:rsid w:val="00A81ADF"/>
    <w:rsid w:val="00A81EB9"/>
    <w:rsid w:val="00A8208C"/>
    <w:rsid w:val="00A836C9"/>
    <w:rsid w:val="00A83895"/>
    <w:rsid w:val="00A84469"/>
    <w:rsid w:val="00A844D1"/>
    <w:rsid w:val="00A85587"/>
    <w:rsid w:val="00A85B0C"/>
    <w:rsid w:val="00A8643F"/>
    <w:rsid w:val="00A86E04"/>
    <w:rsid w:val="00A86FD0"/>
    <w:rsid w:val="00A874BA"/>
    <w:rsid w:val="00A87699"/>
    <w:rsid w:val="00A87AD0"/>
    <w:rsid w:val="00A900CF"/>
    <w:rsid w:val="00A90785"/>
    <w:rsid w:val="00A908AB"/>
    <w:rsid w:val="00A91C63"/>
    <w:rsid w:val="00A92A47"/>
    <w:rsid w:val="00A92C94"/>
    <w:rsid w:val="00A93261"/>
    <w:rsid w:val="00A93AE5"/>
    <w:rsid w:val="00A9444F"/>
    <w:rsid w:val="00A949C5"/>
    <w:rsid w:val="00A94A92"/>
    <w:rsid w:val="00A94BFC"/>
    <w:rsid w:val="00A94C6C"/>
    <w:rsid w:val="00A95ACC"/>
    <w:rsid w:val="00A95B61"/>
    <w:rsid w:val="00A961FF"/>
    <w:rsid w:val="00A964DC"/>
    <w:rsid w:val="00A96BCA"/>
    <w:rsid w:val="00A974E1"/>
    <w:rsid w:val="00A978C9"/>
    <w:rsid w:val="00A97CF6"/>
    <w:rsid w:val="00A97E58"/>
    <w:rsid w:val="00AA0C6C"/>
    <w:rsid w:val="00AA1023"/>
    <w:rsid w:val="00AA1EB1"/>
    <w:rsid w:val="00AA227C"/>
    <w:rsid w:val="00AA27FD"/>
    <w:rsid w:val="00AA2AF0"/>
    <w:rsid w:val="00AA2EDB"/>
    <w:rsid w:val="00AA3767"/>
    <w:rsid w:val="00AA3875"/>
    <w:rsid w:val="00AA3AF6"/>
    <w:rsid w:val="00AA3B46"/>
    <w:rsid w:val="00AA40D0"/>
    <w:rsid w:val="00AA479E"/>
    <w:rsid w:val="00AA5301"/>
    <w:rsid w:val="00AA557A"/>
    <w:rsid w:val="00AA600F"/>
    <w:rsid w:val="00AA66B0"/>
    <w:rsid w:val="00AA6C1B"/>
    <w:rsid w:val="00AA6D84"/>
    <w:rsid w:val="00AA6E82"/>
    <w:rsid w:val="00AA70AF"/>
    <w:rsid w:val="00AA7544"/>
    <w:rsid w:val="00AB0838"/>
    <w:rsid w:val="00AB16B0"/>
    <w:rsid w:val="00AB2563"/>
    <w:rsid w:val="00AB26CB"/>
    <w:rsid w:val="00AB2722"/>
    <w:rsid w:val="00AB2854"/>
    <w:rsid w:val="00AB29BE"/>
    <w:rsid w:val="00AB29C2"/>
    <w:rsid w:val="00AB2C97"/>
    <w:rsid w:val="00AB3342"/>
    <w:rsid w:val="00AB3946"/>
    <w:rsid w:val="00AB3C70"/>
    <w:rsid w:val="00AB44CB"/>
    <w:rsid w:val="00AB48F2"/>
    <w:rsid w:val="00AB4A39"/>
    <w:rsid w:val="00AB55F2"/>
    <w:rsid w:val="00AB560F"/>
    <w:rsid w:val="00AB5BBC"/>
    <w:rsid w:val="00AB7174"/>
    <w:rsid w:val="00AB71F2"/>
    <w:rsid w:val="00AB76BB"/>
    <w:rsid w:val="00AB7D3F"/>
    <w:rsid w:val="00AC021F"/>
    <w:rsid w:val="00AC025F"/>
    <w:rsid w:val="00AC0282"/>
    <w:rsid w:val="00AC03AE"/>
    <w:rsid w:val="00AC065C"/>
    <w:rsid w:val="00AC0877"/>
    <w:rsid w:val="00AC0F12"/>
    <w:rsid w:val="00AC129E"/>
    <w:rsid w:val="00AC1386"/>
    <w:rsid w:val="00AC17DB"/>
    <w:rsid w:val="00AC19A9"/>
    <w:rsid w:val="00AC1F4A"/>
    <w:rsid w:val="00AC2E4E"/>
    <w:rsid w:val="00AC2E5D"/>
    <w:rsid w:val="00AC3B16"/>
    <w:rsid w:val="00AC3BFF"/>
    <w:rsid w:val="00AC3D76"/>
    <w:rsid w:val="00AC3F70"/>
    <w:rsid w:val="00AC3FBF"/>
    <w:rsid w:val="00AC40B9"/>
    <w:rsid w:val="00AC457F"/>
    <w:rsid w:val="00AC4844"/>
    <w:rsid w:val="00AC4E7C"/>
    <w:rsid w:val="00AC6536"/>
    <w:rsid w:val="00AC6DED"/>
    <w:rsid w:val="00AC6FAE"/>
    <w:rsid w:val="00AC6FDE"/>
    <w:rsid w:val="00AC7D25"/>
    <w:rsid w:val="00AD00AD"/>
    <w:rsid w:val="00AD0448"/>
    <w:rsid w:val="00AD08D7"/>
    <w:rsid w:val="00AD0944"/>
    <w:rsid w:val="00AD1186"/>
    <w:rsid w:val="00AD14C7"/>
    <w:rsid w:val="00AD1554"/>
    <w:rsid w:val="00AD1933"/>
    <w:rsid w:val="00AD1C17"/>
    <w:rsid w:val="00AD2286"/>
    <w:rsid w:val="00AD2407"/>
    <w:rsid w:val="00AD27C7"/>
    <w:rsid w:val="00AD29E5"/>
    <w:rsid w:val="00AD2D66"/>
    <w:rsid w:val="00AD3815"/>
    <w:rsid w:val="00AD3A60"/>
    <w:rsid w:val="00AD3A7F"/>
    <w:rsid w:val="00AD472B"/>
    <w:rsid w:val="00AD526A"/>
    <w:rsid w:val="00AD555D"/>
    <w:rsid w:val="00AD5D2E"/>
    <w:rsid w:val="00AD5F42"/>
    <w:rsid w:val="00AE078A"/>
    <w:rsid w:val="00AE0AB8"/>
    <w:rsid w:val="00AE0C92"/>
    <w:rsid w:val="00AE0CA9"/>
    <w:rsid w:val="00AE11FA"/>
    <w:rsid w:val="00AE1229"/>
    <w:rsid w:val="00AE1333"/>
    <w:rsid w:val="00AE1D77"/>
    <w:rsid w:val="00AE22AE"/>
    <w:rsid w:val="00AE2BAB"/>
    <w:rsid w:val="00AE373E"/>
    <w:rsid w:val="00AE40CD"/>
    <w:rsid w:val="00AE41E0"/>
    <w:rsid w:val="00AE5B3F"/>
    <w:rsid w:val="00AE60EE"/>
    <w:rsid w:val="00AE68E0"/>
    <w:rsid w:val="00AE6902"/>
    <w:rsid w:val="00AE6D6C"/>
    <w:rsid w:val="00AE7759"/>
    <w:rsid w:val="00AF091F"/>
    <w:rsid w:val="00AF21D8"/>
    <w:rsid w:val="00AF2743"/>
    <w:rsid w:val="00AF2E81"/>
    <w:rsid w:val="00AF32DB"/>
    <w:rsid w:val="00AF37F2"/>
    <w:rsid w:val="00AF3A07"/>
    <w:rsid w:val="00AF3C7C"/>
    <w:rsid w:val="00AF4E2F"/>
    <w:rsid w:val="00AF5018"/>
    <w:rsid w:val="00AF5777"/>
    <w:rsid w:val="00AF59A3"/>
    <w:rsid w:val="00AF5B5F"/>
    <w:rsid w:val="00AF6174"/>
    <w:rsid w:val="00AF638F"/>
    <w:rsid w:val="00AF66D1"/>
    <w:rsid w:val="00AF6D4D"/>
    <w:rsid w:val="00AF6F65"/>
    <w:rsid w:val="00AF7014"/>
    <w:rsid w:val="00AF7389"/>
    <w:rsid w:val="00AF748A"/>
    <w:rsid w:val="00AF791B"/>
    <w:rsid w:val="00B0055B"/>
    <w:rsid w:val="00B01368"/>
    <w:rsid w:val="00B01D72"/>
    <w:rsid w:val="00B023DE"/>
    <w:rsid w:val="00B02F98"/>
    <w:rsid w:val="00B038F2"/>
    <w:rsid w:val="00B04278"/>
    <w:rsid w:val="00B043F6"/>
    <w:rsid w:val="00B048BC"/>
    <w:rsid w:val="00B05212"/>
    <w:rsid w:val="00B063E7"/>
    <w:rsid w:val="00B0724E"/>
    <w:rsid w:val="00B07F25"/>
    <w:rsid w:val="00B108FD"/>
    <w:rsid w:val="00B113CD"/>
    <w:rsid w:val="00B11765"/>
    <w:rsid w:val="00B11F07"/>
    <w:rsid w:val="00B123DE"/>
    <w:rsid w:val="00B129BC"/>
    <w:rsid w:val="00B13506"/>
    <w:rsid w:val="00B13624"/>
    <w:rsid w:val="00B1378E"/>
    <w:rsid w:val="00B13B14"/>
    <w:rsid w:val="00B14078"/>
    <w:rsid w:val="00B14449"/>
    <w:rsid w:val="00B146B7"/>
    <w:rsid w:val="00B147FB"/>
    <w:rsid w:val="00B14856"/>
    <w:rsid w:val="00B149C3"/>
    <w:rsid w:val="00B14CC5"/>
    <w:rsid w:val="00B15A66"/>
    <w:rsid w:val="00B166F3"/>
    <w:rsid w:val="00B169D9"/>
    <w:rsid w:val="00B16A60"/>
    <w:rsid w:val="00B17035"/>
    <w:rsid w:val="00B2012D"/>
    <w:rsid w:val="00B2018B"/>
    <w:rsid w:val="00B2052C"/>
    <w:rsid w:val="00B20E0D"/>
    <w:rsid w:val="00B21999"/>
    <w:rsid w:val="00B2202A"/>
    <w:rsid w:val="00B22098"/>
    <w:rsid w:val="00B2249F"/>
    <w:rsid w:val="00B234F1"/>
    <w:rsid w:val="00B23A09"/>
    <w:rsid w:val="00B2472D"/>
    <w:rsid w:val="00B25471"/>
    <w:rsid w:val="00B256E7"/>
    <w:rsid w:val="00B25B78"/>
    <w:rsid w:val="00B26021"/>
    <w:rsid w:val="00B267D1"/>
    <w:rsid w:val="00B268DA"/>
    <w:rsid w:val="00B26B53"/>
    <w:rsid w:val="00B276AC"/>
    <w:rsid w:val="00B276C4"/>
    <w:rsid w:val="00B27CF0"/>
    <w:rsid w:val="00B300A8"/>
    <w:rsid w:val="00B301FB"/>
    <w:rsid w:val="00B30678"/>
    <w:rsid w:val="00B31EC8"/>
    <w:rsid w:val="00B32464"/>
    <w:rsid w:val="00B3260E"/>
    <w:rsid w:val="00B32767"/>
    <w:rsid w:val="00B336CD"/>
    <w:rsid w:val="00B33752"/>
    <w:rsid w:val="00B3466A"/>
    <w:rsid w:val="00B348A8"/>
    <w:rsid w:val="00B349F4"/>
    <w:rsid w:val="00B34C4B"/>
    <w:rsid w:val="00B34DD7"/>
    <w:rsid w:val="00B34FD9"/>
    <w:rsid w:val="00B353F2"/>
    <w:rsid w:val="00B35951"/>
    <w:rsid w:val="00B36DD3"/>
    <w:rsid w:val="00B36F4A"/>
    <w:rsid w:val="00B37354"/>
    <w:rsid w:val="00B37625"/>
    <w:rsid w:val="00B37757"/>
    <w:rsid w:val="00B37DCD"/>
    <w:rsid w:val="00B37E4A"/>
    <w:rsid w:val="00B4009B"/>
    <w:rsid w:val="00B402A4"/>
    <w:rsid w:val="00B40638"/>
    <w:rsid w:val="00B40B13"/>
    <w:rsid w:val="00B40B7E"/>
    <w:rsid w:val="00B41B3F"/>
    <w:rsid w:val="00B421B9"/>
    <w:rsid w:val="00B424F4"/>
    <w:rsid w:val="00B42C1F"/>
    <w:rsid w:val="00B43285"/>
    <w:rsid w:val="00B43509"/>
    <w:rsid w:val="00B4371E"/>
    <w:rsid w:val="00B437F1"/>
    <w:rsid w:val="00B43A7A"/>
    <w:rsid w:val="00B44862"/>
    <w:rsid w:val="00B45255"/>
    <w:rsid w:val="00B458E3"/>
    <w:rsid w:val="00B45F98"/>
    <w:rsid w:val="00B45FB7"/>
    <w:rsid w:val="00B463DC"/>
    <w:rsid w:val="00B474B0"/>
    <w:rsid w:val="00B47936"/>
    <w:rsid w:val="00B479FE"/>
    <w:rsid w:val="00B50824"/>
    <w:rsid w:val="00B51124"/>
    <w:rsid w:val="00B511D7"/>
    <w:rsid w:val="00B51640"/>
    <w:rsid w:val="00B5177D"/>
    <w:rsid w:val="00B51EF1"/>
    <w:rsid w:val="00B520C7"/>
    <w:rsid w:val="00B52780"/>
    <w:rsid w:val="00B5299B"/>
    <w:rsid w:val="00B533D4"/>
    <w:rsid w:val="00B538D0"/>
    <w:rsid w:val="00B5414D"/>
    <w:rsid w:val="00B542C4"/>
    <w:rsid w:val="00B55523"/>
    <w:rsid w:val="00B55735"/>
    <w:rsid w:val="00B55766"/>
    <w:rsid w:val="00B55C51"/>
    <w:rsid w:val="00B56236"/>
    <w:rsid w:val="00B56300"/>
    <w:rsid w:val="00B563CE"/>
    <w:rsid w:val="00B56BD3"/>
    <w:rsid w:val="00B56F95"/>
    <w:rsid w:val="00B57CAB"/>
    <w:rsid w:val="00B608CE"/>
    <w:rsid w:val="00B610C9"/>
    <w:rsid w:val="00B6112E"/>
    <w:rsid w:val="00B6194A"/>
    <w:rsid w:val="00B61BF7"/>
    <w:rsid w:val="00B61DB8"/>
    <w:rsid w:val="00B62479"/>
    <w:rsid w:val="00B62855"/>
    <w:rsid w:val="00B62BA9"/>
    <w:rsid w:val="00B643BC"/>
    <w:rsid w:val="00B645B3"/>
    <w:rsid w:val="00B6472D"/>
    <w:rsid w:val="00B658B5"/>
    <w:rsid w:val="00B65A42"/>
    <w:rsid w:val="00B65C82"/>
    <w:rsid w:val="00B65EFF"/>
    <w:rsid w:val="00B67040"/>
    <w:rsid w:val="00B6754F"/>
    <w:rsid w:val="00B67A30"/>
    <w:rsid w:val="00B67B16"/>
    <w:rsid w:val="00B67E17"/>
    <w:rsid w:val="00B70F26"/>
    <w:rsid w:val="00B719EA"/>
    <w:rsid w:val="00B71E96"/>
    <w:rsid w:val="00B72162"/>
    <w:rsid w:val="00B72304"/>
    <w:rsid w:val="00B72602"/>
    <w:rsid w:val="00B726DB"/>
    <w:rsid w:val="00B72EE7"/>
    <w:rsid w:val="00B7300F"/>
    <w:rsid w:val="00B73576"/>
    <w:rsid w:val="00B73FCC"/>
    <w:rsid w:val="00B74664"/>
    <w:rsid w:val="00B74F3A"/>
    <w:rsid w:val="00B7534A"/>
    <w:rsid w:val="00B755B2"/>
    <w:rsid w:val="00B7563B"/>
    <w:rsid w:val="00B80445"/>
    <w:rsid w:val="00B807B0"/>
    <w:rsid w:val="00B8097B"/>
    <w:rsid w:val="00B80E55"/>
    <w:rsid w:val="00B80E93"/>
    <w:rsid w:val="00B8136D"/>
    <w:rsid w:val="00B814A8"/>
    <w:rsid w:val="00B81820"/>
    <w:rsid w:val="00B82115"/>
    <w:rsid w:val="00B82526"/>
    <w:rsid w:val="00B82918"/>
    <w:rsid w:val="00B8314F"/>
    <w:rsid w:val="00B8364F"/>
    <w:rsid w:val="00B83F5D"/>
    <w:rsid w:val="00B84009"/>
    <w:rsid w:val="00B84B0D"/>
    <w:rsid w:val="00B84C36"/>
    <w:rsid w:val="00B84D04"/>
    <w:rsid w:val="00B8539D"/>
    <w:rsid w:val="00B853D4"/>
    <w:rsid w:val="00B855BE"/>
    <w:rsid w:val="00B85A3C"/>
    <w:rsid w:val="00B85C73"/>
    <w:rsid w:val="00B8636C"/>
    <w:rsid w:val="00B8654B"/>
    <w:rsid w:val="00B86932"/>
    <w:rsid w:val="00B86CFD"/>
    <w:rsid w:val="00B87243"/>
    <w:rsid w:val="00B87C5A"/>
    <w:rsid w:val="00B87CE7"/>
    <w:rsid w:val="00B87EFE"/>
    <w:rsid w:val="00B87F76"/>
    <w:rsid w:val="00B90460"/>
    <w:rsid w:val="00B9055D"/>
    <w:rsid w:val="00B90CF9"/>
    <w:rsid w:val="00B9242B"/>
    <w:rsid w:val="00B9274E"/>
    <w:rsid w:val="00B928A7"/>
    <w:rsid w:val="00B92B06"/>
    <w:rsid w:val="00B92CF2"/>
    <w:rsid w:val="00B933A5"/>
    <w:rsid w:val="00B9366A"/>
    <w:rsid w:val="00B94B24"/>
    <w:rsid w:val="00B94FE1"/>
    <w:rsid w:val="00B954F9"/>
    <w:rsid w:val="00B95A68"/>
    <w:rsid w:val="00B96152"/>
    <w:rsid w:val="00B96E79"/>
    <w:rsid w:val="00B96F2B"/>
    <w:rsid w:val="00B970A8"/>
    <w:rsid w:val="00B9727A"/>
    <w:rsid w:val="00B977A4"/>
    <w:rsid w:val="00B97B4C"/>
    <w:rsid w:val="00B97BC8"/>
    <w:rsid w:val="00B97E87"/>
    <w:rsid w:val="00BA0947"/>
    <w:rsid w:val="00BA0AC1"/>
    <w:rsid w:val="00BA1080"/>
    <w:rsid w:val="00BA164E"/>
    <w:rsid w:val="00BA1666"/>
    <w:rsid w:val="00BA172E"/>
    <w:rsid w:val="00BA1AF9"/>
    <w:rsid w:val="00BA1B97"/>
    <w:rsid w:val="00BA2281"/>
    <w:rsid w:val="00BA30B2"/>
    <w:rsid w:val="00BA313C"/>
    <w:rsid w:val="00BA39AE"/>
    <w:rsid w:val="00BA401E"/>
    <w:rsid w:val="00BA4067"/>
    <w:rsid w:val="00BA4277"/>
    <w:rsid w:val="00BA499C"/>
    <w:rsid w:val="00BA52AC"/>
    <w:rsid w:val="00BA562B"/>
    <w:rsid w:val="00BA5666"/>
    <w:rsid w:val="00BA5AEB"/>
    <w:rsid w:val="00BA5FC4"/>
    <w:rsid w:val="00BA5FE2"/>
    <w:rsid w:val="00BA668B"/>
    <w:rsid w:val="00BA66EE"/>
    <w:rsid w:val="00BA6B35"/>
    <w:rsid w:val="00BA6F14"/>
    <w:rsid w:val="00BA7069"/>
    <w:rsid w:val="00BA73F3"/>
    <w:rsid w:val="00BA79A8"/>
    <w:rsid w:val="00BA7E07"/>
    <w:rsid w:val="00BA7EC9"/>
    <w:rsid w:val="00BB10C4"/>
    <w:rsid w:val="00BB11F1"/>
    <w:rsid w:val="00BB14DB"/>
    <w:rsid w:val="00BB2012"/>
    <w:rsid w:val="00BB253E"/>
    <w:rsid w:val="00BB29AC"/>
    <w:rsid w:val="00BB2C8D"/>
    <w:rsid w:val="00BB445C"/>
    <w:rsid w:val="00BB48C8"/>
    <w:rsid w:val="00BB4B6A"/>
    <w:rsid w:val="00BB4BE6"/>
    <w:rsid w:val="00BB52AB"/>
    <w:rsid w:val="00BB5A66"/>
    <w:rsid w:val="00BB63C6"/>
    <w:rsid w:val="00BB6FE5"/>
    <w:rsid w:val="00BB7434"/>
    <w:rsid w:val="00BB7524"/>
    <w:rsid w:val="00BB7633"/>
    <w:rsid w:val="00BB7A39"/>
    <w:rsid w:val="00BC0732"/>
    <w:rsid w:val="00BC0CDF"/>
    <w:rsid w:val="00BC12A7"/>
    <w:rsid w:val="00BC1451"/>
    <w:rsid w:val="00BC1492"/>
    <w:rsid w:val="00BC161D"/>
    <w:rsid w:val="00BC1963"/>
    <w:rsid w:val="00BC215E"/>
    <w:rsid w:val="00BC2640"/>
    <w:rsid w:val="00BC39D0"/>
    <w:rsid w:val="00BC4160"/>
    <w:rsid w:val="00BC47E8"/>
    <w:rsid w:val="00BC496C"/>
    <w:rsid w:val="00BC4E23"/>
    <w:rsid w:val="00BC505B"/>
    <w:rsid w:val="00BC5598"/>
    <w:rsid w:val="00BC56D2"/>
    <w:rsid w:val="00BC585B"/>
    <w:rsid w:val="00BC5B2A"/>
    <w:rsid w:val="00BC64EA"/>
    <w:rsid w:val="00BC6B5A"/>
    <w:rsid w:val="00BC71BF"/>
    <w:rsid w:val="00BC71C8"/>
    <w:rsid w:val="00BC7A49"/>
    <w:rsid w:val="00BD07C1"/>
    <w:rsid w:val="00BD0921"/>
    <w:rsid w:val="00BD092B"/>
    <w:rsid w:val="00BD0CCC"/>
    <w:rsid w:val="00BD1212"/>
    <w:rsid w:val="00BD1259"/>
    <w:rsid w:val="00BD2300"/>
    <w:rsid w:val="00BD2301"/>
    <w:rsid w:val="00BD2D59"/>
    <w:rsid w:val="00BD3880"/>
    <w:rsid w:val="00BD4B90"/>
    <w:rsid w:val="00BD4BA3"/>
    <w:rsid w:val="00BD4C5D"/>
    <w:rsid w:val="00BD4D63"/>
    <w:rsid w:val="00BD4E6D"/>
    <w:rsid w:val="00BD4ECE"/>
    <w:rsid w:val="00BD56D7"/>
    <w:rsid w:val="00BD64E5"/>
    <w:rsid w:val="00BD66CD"/>
    <w:rsid w:val="00BD67A9"/>
    <w:rsid w:val="00BD6905"/>
    <w:rsid w:val="00BD7390"/>
    <w:rsid w:val="00BE006B"/>
    <w:rsid w:val="00BE1BB4"/>
    <w:rsid w:val="00BE2023"/>
    <w:rsid w:val="00BE22FE"/>
    <w:rsid w:val="00BE2626"/>
    <w:rsid w:val="00BE26B9"/>
    <w:rsid w:val="00BE26F5"/>
    <w:rsid w:val="00BE2787"/>
    <w:rsid w:val="00BE27E7"/>
    <w:rsid w:val="00BE2983"/>
    <w:rsid w:val="00BE2CD9"/>
    <w:rsid w:val="00BE2D89"/>
    <w:rsid w:val="00BE358F"/>
    <w:rsid w:val="00BE3C8D"/>
    <w:rsid w:val="00BE3E01"/>
    <w:rsid w:val="00BE4234"/>
    <w:rsid w:val="00BE4362"/>
    <w:rsid w:val="00BE499D"/>
    <w:rsid w:val="00BE60B9"/>
    <w:rsid w:val="00BE6418"/>
    <w:rsid w:val="00BE6848"/>
    <w:rsid w:val="00BE6F6F"/>
    <w:rsid w:val="00BE770E"/>
    <w:rsid w:val="00BF088F"/>
    <w:rsid w:val="00BF1008"/>
    <w:rsid w:val="00BF160A"/>
    <w:rsid w:val="00BF223D"/>
    <w:rsid w:val="00BF256F"/>
    <w:rsid w:val="00BF3196"/>
    <w:rsid w:val="00BF45B6"/>
    <w:rsid w:val="00BF49AB"/>
    <w:rsid w:val="00BF502A"/>
    <w:rsid w:val="00BF5039"/>
    <w:rsid w:val="00BF5044"/>
    <w:rsid w:val="00BF525F"/>
    <w:rsid w:val="00BF69A1"/>
    <w:rsid w:val="00BF7057"/>
    <w:rsid w:val="00BF70F2"/>
    <w:rsid w:val="00BF7568"/>
    <w:rsid w:val="00BF7B16"/>
    <w:rsid w:val="00C0018E"/>
    <w:rsid w:val="00C00C1C"/>
    <w:rsid w:val="00C015D6"/>
    <w:rsid w:val="00C01709"/>
    <w:rsid w:val="00C01B5A"/>
    <w:rsid w:val="00C01BE2"/>
    <w:rsid w:val="00C01C76"/>
    <w:rsid w:val="00C01CED"/>
    <w:rsid w:val="00C020E9"/>
    <w:rsid w:val="00C02A70"/>
    <w:rsid w:val="00C03E50"/>
    <w:rsid w:val="00C04240"/>
    <w:rsid w:val="00C04770"/>
    <w:rsid w:val="00C052E8"/>
    <w:rsid w:val="00C05796"/>
    <w:rsid w:val="00C05DDC"/>
    <w:rsid w:val="00C06083"/>
    <w:rsid w:val="00C0650A"/>
    <w:rsid w:val="00C0713A"/>
    <w:rsid w:val="00C0718E"/>
    <w:rsid w:val="00C072C1"/>
    <w:rsid w:val="00C0768A"/>
    <w:rsid w:val="00C07AB2"/>
    <w:rsid w:val="00C10A29"/>
    <w:rsid w:val="00C10B8B"/>
    <w:rsid w:val="00C10E0A"/>
    <w:rsid w:val="00C112D1"/>
    <w:rsid w:val="00C1194B"/>
    <w:rsid w:val="00C11DF1"/>
    <w:rsid w:val="00C12F2C"/>
    <w:rsid w:val="00C1341C"/>
    <w:rsid w:val="00C1348B"/>
    <w:rsid w:val="00C135D0"/>
    <w:rsid w:val="00C13930"/>
    <w:rsid w:val="00C13A34"/>
    <w:rsid w:val="00C145E7"/>
    <w:rsid w:val="00C1499B"/>
    <w:rsid w:val="00C16109"/>
    <w:rsid w:val="00C16124"/>
    <w:rsid w:val="00C16757"/>
    <w:rsid w:val="00C16BED"/>
    <w:rsid w:val="00C16C66"/>
    <w:rsid w:val="00C16E4F"/>
    <w:rsid w:val="00C17353"/>
    <w:rsid w:val="00C174DA"/>
    <w:rsid w:val="00C17678"/>
    <w:rsid w:val="00C177CD"/>
    <w:rsid w:val="00C17E4C"/>
    <w:rsid w:val="00C2091A"/>
    <w:rsid w:val="00C21009"/>
    <w:rsid w:val="00C21257"/>
    <w:rsid w:val="00C212EF"/>
    <w:rsid w:val="00C21787"/>
    <w:rsid w:val="00C21797"/>
    <w:rsid w:val="00C21AB9"/>
    <w:rsid w:val="00C21BAE"/>
    <w:rsid w:val="00C2289B"/>
    <w:rsid w:val="00C22C74"/>
    <w:rsid w:val="00C237A4"/>
    <w:rsid w:val="00C240C0"/>
    <w:rsid w:val="00C24229"/>
    <w:rsid w:val="00C248C5"/>
    <w:rsid w:val="00C25337"/>
    <w:rsid w:val="00C25BA1"/>
    <w:rsid w:val="00C260CA"/>
    <w:rsid w:val="00C27194"/>
    <w:rsid w:val="00C2778D"/>
    <w:rsid w:val="00C27DE3"/>
    <w:rsid w:val="00C3044D"/>
    <w:rsid w:val="00C30B26"/>
    <w:rsid w:val="00C31993"/>
    <w:rsid w:val="00C31ACC"/>
    <w:rsid w:val="00C31B11"/>
    <w:rsid w:val="00C31BDD"/>
    <w:rsid w:val="00C31CA0"/>
    <w:rsid w:val="00C31EF2"/>
    <w:rsid w:val="00C320ED"/>
    <w:rsid w:val="00C33237"/>
    <w:rsid w:val="00C339BB"/>
    <w:rsid w:val="00C33C19"/>
    <w:rsid w:val="00C346C5"/>
    <w:rsid w:val="00C347D0"/>
    <w:rsid w:val="00C3498D"/>
    <w:rsid w:val="00C354B9"/>
    <w:rsid w:val="00C361BE"/>
    <w:rsid w:val="00C36278"/>
    <w:rsid w:val="00C362F2"/>
    <w:rsid w:val="00C36868"/>
    <w:rsid w:val="00C36DCF"/>
    <w:rsid w:val="00C371CB"/>
    <w:rsid w:val="00C378C7"/>
    <w:rsid w:val="00C40697"/>
    <w:rsid w:val="00C40B97"/>
    <w:rsid w:val="00C40BCE"/>
    <w:rsid w:val="00C41982"/>
    <w:rsid w:val="00C41B9A"/>
    <w:rsid w:val="00C42970"/>
    <w:rsid w:val="00C43CB0"/>
    <w:rsid w:val="00C4408C"/>
    <w:rsid w:val="00C442EE"/>
    <w:rsid w:val="00C448E7"/>
    <w:rsid w:val="00C44A59"/>
    <w:rsid w:val="00C44B43"/>
    <w:rsid w:val="00C44CB3"/>
    <w:rsid w:val="00C45553"/>
    <w:rsid w:val="00C457FB"/>
    <w:rsid w:val="00C4582A"/>
    <w:rsid w:val="00C45F74"/>
    <w:rsid w:val="00C46520"/>
    <w:rsid w:val="00C466AC"/>
    <w:rsid w:val="00C46CD4"/>
    <w:rsid w:val="00C46CFD"/>
    <w:rsid w:val="00C4769A"/>
    <w:rsid w:val="00C47A61"/>
    <w:rsid w:val="00C50050"/>
    <w:rsid w:val="00C500CF"/>
    <w:rsid w:val="00C50386"/>
    <w:rsid w:val="00C50760"/>
    <w:rsid w:val="00C50B13"/>
    <w:rsid w:val="00C50FD9"/>
    <w:rsid w:val="00C51031"/>
    <w:rsid w:val="00C51391"/>
    <w:rsid w:val="00C51544"/>
    <w:rsid w:val="00C51E26"/>
    <w:rsid w:val="00C52CDB"/>
    <w:rsid w:val="00C531C7"/>
    <w:rsid w:val="00C53591"/>
    <w:rsid w:val="00C54040"/>
    <w:rsid w:val="00C54BBA"/>
    <w:rsid w:val="00C54C45"/>
    <w:rsid w:val="00C555E8"/>
    <w:rsid w:val="00C5562A"/>
    <w:rsid w:val="00C55FCD"/>
    <w:rsid w:val="00C56287"/>
    <w:rsid w:val="00C56395"/>
    <w:rsid w:val="00C57336"/>
    <w:rsid w:val="00C57ECE"/>
    <w:rsid w:val="00C57F23"/>
    <w:rsid w:val="00C57F46"/>
    <w:rsid w:val="00C57FD3"/>
    <w:rsid w:val="00C601A1"/>
    <w:rsid w:val="00C60B15"/>
    <w:rsid w:val="00C60BDB"/>
    <w:rsid w:val="00C60DE7"/>
    <w:rsid w:val="00C60E94"/>
    <w:rsid w:val="00C61316"/>
    <w:rsid w:val="00C61353"/>
    <w:rsid w:val="00C61904"/>
    <w:rsid w:val="00C622A6"/>
    <w:rsid w:val="00C627AE"/>
    <w:rsid w:val="00C62E44"/>
    <w:rsid w:val="00C631DB"/>
    <w:rsid w:val="00C634DF"/>
    <w:rsid w:val="00C639F9"/>
    <w:rsid w:val="00C648C7"/>
    <w:rsid w:val="00C651FB"/>
    <w:rsid w:val="00C65F01"/>
    <w:rsid w:val="00C65F63"/>
    <w:rsid w:val="00C66942"/>
    <w:rsid w:val="00C66BB9"/>
    <w:rsid w:val="00C67080"/>
    <w:rsid w:val="00C6774F"/>
    <w:rsid w:val="00C67CFE"/>
    <w:rsid w:val="00C701D7"/>
    <w:rsid w:val="00C70631"/>
    <w:rsid w:val="00C70CDE"/>
    <w:rsid w:val="00C70DF4"/>
    <w:rsid w:val="00C711C7"/>
    <w:rsid w:val="00C7137D"/>
    <w:rsid w:val="00C7231E"/>
    <w:rsid w:val="00C726BF"/>
    <w:rsid w:val="00C72AC8"/>
    <w:rsid w:val="00C74373"/>
    <w:rsid w:val="00C750F3"/>
    <w:rsid w:val="00C75B5A"/>
    <w:rsid w:val="00C75F94"/>
    <w:rsid w:val="00C762D5"/>
    <w:rsid w:val="00C77268"/>
    <w:rsid w:val="00C77659"/>
    <w:rsid w:val="00C77ED1"/>
    <w:rsid w:val="00C77EF7"/>
    <w:rsid w:val="00C77F04"/>
    <w:rsid w:val="00C80D70"/>
    <w:rsid w:val="00C82156"/>
    <w:rsid w:val="00C821D3"/>
    <w:rsid w:val="00C831F1"/>
    <w:rsid w:val="00C8338D"/>
    <w:rsid w:val="00C8353A"/>
    <w:rsid w:val="00C83C2C"/>
    <w:rsid w:val="00C845C8"/>
    <w:rsid w:val="00C84848"/>
    <w:rsid w:val="00C84BE0"/>
    <w:rsid w:val="00C84E6A"/>
    <w:rsid w:val="00C8518C"/>
    <w:rsid w:val="00C85A3B"/>
    <w:rsid w:val="00C85D8F"/>
    <w:rsid w:val="00C8634A"/>
    <w:rsid w:val="00C866F6"/>
    <w:rsid w:val="00C86BD2"/>
    <w:rsid w:val="00C910B0"/>
    <w:rsid w:val="00C91F27"/>
    <w:rsid w:val="00C91F40"/>
    <w:rsid w:val="00C92372"/>
    <w:rsid w:val="00C92F2D"/>
    <w:rsid w:val="00C9305A"/>
    <w:rsid w:val="00C93A97"/>
    <w:rsid w:val="00C93C24"/>
    <w:rsid w:val="00C94637"/>
    <w:rsid w:val="00C946AC"/>
    <w:rsid w:val="00C95443"/>
    <w:rsid w:val="00C960DC"/>
    <w:rsid w:val="00C97AF2"/>
    <w:rsid w:val="00C97C1B"/>
    <w:rsid w:val="00CA0CCF"/>
    <w:rsid w:val="00CA109D"/>
    <w:rsid w:val="00CA1661"/>
    <w:rsid w:val="00CA1814"/>
    <w:rsid w:val="00CA1DC8"/>
    <w:rsid w:val="00CA2132"/>
    <w:rsid w:val="00CA44E4"/>
    <w:rsid w:val="00CA4F31"/>
    <w:rsid w:val="00CA5688"/>
    <w:rsid w:val="00CA5BCB"/>
    <w:rsid w:val="00CA5D6B"/>
    <w:rsid w:val="00CA626E"/>
    <w:rsid w:val="00CA6D90"/>
    <w:rsid w:val="00CA7392"/>
    <w:rsid w:val="00CA76D4"/>
    <w:rsid w:val="00CA7E8A"/>
    <w:rsid w:val="00CB0234"/>
    <w:rsid w:val="00CB0647"/>
    <w:rsid w:val="00CB0688"/>
    <w:rsid w:val="00CB0CD9"/>
    <w:rsid w:val="00CB17EE"/>
    <w:rsid w:val="00CB1F9B"/>
    <w:rsid w:val="00CB28CE"/>
    <w:rsid w:val="00CB3378"/>
    <w:rsid w:val="00CB3515"/>
    <w:rsid w:val="00CB38CC"/>
    <w:rsid w:val="00CB415D"/>
    <w:rsid w:val="00CB5580"/>
    <w:rsid w:val="00CB5654"/>
    <w:rsid w:val="00CB5833"/>
    <w:rsid w:val="00CB5BDA"/>
    <w:rsid w:val="00CB6BC3"/>
    <w:rsid w:val="00CB6BFA"/>
    <w:rsid w:val="00CB725C"/>
    <w:rsid w:val="00CB7749"/>
    <w:rsid w:val="00CB780D"/>
    <w:rsid w:val="00CB7B5B"/>
    <w:rsid w:val="00CB7D1D"/>
    <w:rsid w:val="00CB7E53"/>
    <w:rsid w:val="00CC0D6E"/>
    <w:rsid w:val="00CC11EE"/>
    <w:rsid w:val="00CC1297"/>
    <w:rsid w:val="00CC1302"/>
    <w:rsid w:val="00CC1C67"/>
    <w:rsid w:val="00CC2415"/>
    <w:rsid w:val="00CC2588"/>
    <w:rsid w:val="00CC268E"/>
    <w:rsid w:val="00CC2D6F"/>
    <w:rsid w:val="00CC309F"/>
    <w:rsid w:val="00CC3170"/>
    <w:rsid w:val="00CC38D7"/>
    <w:rsid w:val="00CC400E"/>
    <w:rsid w:val="00CC4652"/>
    <w:rsid w:val="00CC4BDB"/>
    <w:rsid w:val="00CC4EC5"/>
    <w:rsid w:val="00CC519B"/>
    <w:rsid w:val="00CC54FE"/>
    <w:rsid w:val="00CC5928"/>
    <w:rsid w:val="00CC60C7"/>
    <w:rsid w:val="00CC6404"/>
    <w:rsid w:val="00CC711A"/>
    <w:rsid w:val="00CD0A7B"/>
    <w:rsid w:val="00CD0BCD"/>
    <w:rsid w:val="00CD0E06"/>
    <w:rsid w:val="00CD145B"/>
    <w:rsid w:val="00CD2153"/>
    <w:rsid w:val="00CD2480"/>
    <w:rsid w:val="00CD2F61"/>
    <w:rsid w:val="00CD342B"/>
    <w:rsid w:val="00CD37BB"/>
    <w:rsid w:val="00CD452D"/>
    <w:rsid w:val="00CD5062"/>
    <w:rsid w:val="00CD55EC"/>
    <w:rsid w:val="00CD56D5"/>
    <w:rsid w:val="00CD68F7"/>
    <w:rsid w:val="00CD7733"/>
    <w:rsid w:val="00CD7EB5"/>
    <w:rsid w:val="00CE040F"/>
    <w:rsid w:val="00CE10B2"/>
    <w:rsid w:val="00CE1C2D"/>
    <w:rsid w:val="00CE23D0"/>
    <w:rsid w:val="00CE2E05"/>
    <w:rsid w:val="00CE2E41"/>
    <w:rsid w:val="00CE33AD"/>
    <w:rsid w:val="00CE4010"/>
    <w:rsid w:val="00CE5091"/>
    <w:rsid w:val="00CE5145"/>
    <w:rsid w:val="00CE5BC5"/>
    <w:rsid w:val="00CE605D"/>
    <w:rsid w:val="00CE60AD"/>
    <w:rsid w:val="00CE6826"/>
    <w:rsid w:val="00CE6BCA"/>
    <w:rsid w:val="00CE7917"/>
    <w:rsid w:val="00CF0FAE"/>
    <w:rsid w:val="00CF1723"/>
    <w:rsid w:val="00CF172C"/>
    <w:rsid w:val="00CF176E"/>
    <w:rsid w:val="00CF2350"/>
    <w:rsid w:val="00CF26F6"/>
    <w:rsid w:val="00CF2C87"/>
    <w:rsid w:val="00CF2EFB"/>
    <w:rsid w:val="00CF345B"/>
    <w:rsid w:val="00CF365E"/>
    <w:rsid w:val="00CF3AE2"/>
    <w:rsid w:val="00CF3B5E"/>
    <w:rsid w:val="00CF4133"/>
    <w:rsid w:val="00CF4333"/>
    <w:rsid w:val="00CF453E"/>
    <w:rsid w:val="00CF4AF2"/>
    <w:rsid w:val="00CF4B7C"/>
    <w:rsid w:val="00CF6054"/>
    <w:rsid w:val="00CF62DF"/>
    <w:rsid w:val="00CF64F1"/>
    <w:rsid w:val="00CF73F0"/>
    <w:rsid w:val="00CF77CB"/>
    <w:rsid w:val="00CF7811"/>
    <w:rsid w:val="00CF7B96"/>
    <w:rsid w:val="00D0027F"/>
    <w:rsid w:val="00D0114C"/>
    <w:rsid w:val="00D01D71"/>
    <w:rsid w:val="00D01DDA"/>
    <w:rsid w:val="00D022B6"/>
    <w:rsid w:val="00D02A9C"/>
    <w:rsid w:val="00D030C1"/>
    <w:rsid w:val="00D03245"/>
    <w:rsid w:val="00D0325D"/>
    <w:rsid w:val="00D043A0"/>
    <w:rsid w:val="00D04D86"/>
    <w:rsid w:val="00D04D8E"/>
    <w:rsid w:val="00D04F4F"/>
    <w:rsid w:val="00D0559A"/>
    <w:rsid w:val="00D055C0"/>
    <w:rsid w:val="00D0614C"/>
    <w:rsid w:val="00D06706"/>
    <w:rsid w:val="00D06C85"/>
    <w:rsid w:val="00D06E10"/>
    <w:rsid w:val="00D07A2A"/>
    <w:rsid w:val="00D07E6D"/>
    <w:rsid w:val="00D1109A"/>
    <w:rsid w:val="00D11A65"/>
    <w:rsid w:val="00D12031"/>
    <w:rsid w:val="00D12612"/>
    <w:rsid w:val="00D1262A"/>
    <w:rsid w:val="00D12B27"/>
    <w:rsid w:val="00D12FCA"/>
    <w:rsid w:val="00D133ED"/>
    <w:rsid w:val="00D134E4"/>
    <w:rsid w:val="00D13688"/>
    <w:rsid w:val="00D14036"/>
    <w:rsid w:val="00D15334"/>
    <w:rsid w:val="00D1549C"/>
    <w:rsid w:val="00D15526"/>
    <w:rsid w:val="00D15DC1"/>
    <w:rsid w:val="00D15F02"/>
    <w:rsid w:val="00D16610"/>
    <w:rsid w:val="00D1682C"/>
    <w:rsid w:val="00D16A9B"/>
    <w:rsid w:val="00D16BB4"/>
    <w:rsid w:val="00D16C30"/>
    <w:rsid w:val="00D17905"/>
    <w:rsid w:val="00D20344"/>
    <w:rsid w:val="00D203D7"/>
    <w:rsid w:val="00D20CC9"/>
    <w:rsid w:val="00D21509"/>
    <w:rsid w:val="00D215B5"/>
    <w:rsid w:val="00D234FD"/>
    <w:rsid w:val="00D239D6"/>
    <w:rsid w:val="00D23B37"/>
    <w:rsid w:val="00D2478E"/>
    <w:rsid w:val="00D2587D"/>
    <w:rsid w:val="00D26069"/>
    <w:rsid w:val="00D26552"/>
    <w:rsid w:val="00D265B8"/>
    <w:rsid w:val="00D27513"/>
    <w:rsid w:val="00D27835"/>
    <w:rsid w:val="00D30C4E"/>
    <w:rsid w:val="00D31655"/>
    <w:rsid w:val="00D3168C"/>
    <w:rsid w:val="00D31B77"/>
    <w:rsid w:val="00D31DAA"/>
    <w:rsid w:val="00D32278"/>
    <w:rsid w:val="00D32B46"/>
    <w:rsid w:val="00D330A3"/>
    <w:rsid w:val="00D33945"/>
    <w:rsid w:val="00D34196"/>
    <w:rsid w:val="00D341A9"/>
    <w:rsid w:val="00D344E2"/>
    <w:rsid w:val="00D3471E"/>
    <w:rsid w:val="00D34730"/>
    <w:rsid w:val="00D34B71"/>
    <w:rsid w:val="00D34E92"/>
    <w:rsid w:val="00D352B6"/>
    <w:rsid w:val="00D3557C"/>
    <w:rsid w:val="00D35E32"/>
    <w:rsid w:val="00D35FAE"/>
    <w:rsid w:val="00D35FDB"/>
    <w:rsid w:val="00D36009"/>
    <w:rsid w:val="00D361AC"/>
    <w:rsid w:val="00D361BE"/>
    <w:rsid w:val="00D3682F"/>
    <w:rsid w:val="00D40066"/>
    <w:rsid w:val="00D402A9"/>
    <w:rsid w:val="00D4073E"/>
    <w:rsid w:val="00D40A32"/>
    <w:rsid w:val="00D40F17"/>
    <w:rsid w:val="00D40F41"/>
    <w:rsid w:val="00D410C3"/>
    <w:rsid w:val="00D41CD8"/>
    <w:rsid w:val="00D43396"/>
    <w:rsid w:val="00D43AC3"/>
    <w:rsid w:val="00D43BF1"/>
    <w:rsid w:val="00D43FB9"/>
    <w:rsid w:val="00D44CE9"/>
    <w:rsid w:val="00D45194"/>
    <w:rsid w:val="00D45CC1"/>
    <w:rsid w:val="00D461F2"/>
    <w:rsid w:val="00D46750"/>
    <w:rsid w:val="00D46A35"/>
    <w:rsid w:val="00D4760A"/>
    <w:rsid w:val="00D50219"/>
    <w:rsid w:val="00D50972"/>
    <w:rsid w:val="00D50A3F"/>
    <w:rsid w:val="00D50B98"/>
    <w:rsid w:val="00D50C6F"/>
    <w:rsid w:val="00D51104"/>
    <w:rsid w:val="00D5145C"/>
    <w:rsid w:val="00D518C7"/>
    <w:rsid w:val="00D52E7D"/>
    <w:rsid w:val="00D536C7"/>
    <w:rsid w:val="00D539E6"/>
    <w:rsid w:val="00D53BC9"/>
    <w:rsid w:val="00D53F82"/>
    <w:rsid w:val="00D54419"/>
    <w:rsid w:val="00D55407"/>
    <w:rsid w:val="00D555D5"/>
    <w:rsid w:val="00D5612C"/>
    <w:rsid w:val="00D571FA"/>
    <w:rsid w:val="00D57CBF"/>
    <w:rsid w:val="00D60A32"/>
    <w:rsid w:val="00D610CD"/>
    <w:rsid w:val="00D61389"/>
    <w:rsid w:val="00D61646"/>
    <w:rsid w:val="00D61724"/>
    <w:rsid w:val="00D6190C"/>
    <w:rsid w:val="00D61926"/>
    <w:rsid w:val="00D620E9"/>
    <w:rsid w:val="00D6295C"/>
    <w:rsid w:val="00D62C47"/>
    <w:rsid w:val="00D62D3F"/>
    <w:rsid w:val="00D62DBC"/>
    <w:rsid w:val="00D635AC"/>
    <w:rsid w:val="00D659BF"/>
    <w:rsid w:val="00D65EB6"/>
    <w:rsid w:val="00D65F4F"/>
    <w:rsid w:val="00D666FB"/>
    <w:rsid w:val="00D66BC4"/>
    <w:rsid w:val="00D67847"/>
    <w:rsid w:val="00D6798B"/>
    <w:rsid w:val="00D67BA2"/>
    <w:rsid w:val="00D70185"/>
    <w:rsid w:val="00D70413"/>
    <w:rsid w:val="00D70812"/>
    <w:rsid w:val="00D70C4E"/>
    <w:rsid w:val="00D71B01"/>
    <w:rsid w:val="00D71EB1"/>
    <w:rsid w:val="00D72078"/>
    <w:rsid w:val="00D7218F"/>
    <w:rsid w:val="00D72289"/>
    <w:rsid w:val="00D726B0"/>
    <w:rsid w:val="00D7288C"/>
    <w:rsid w:val="00D728E0"/>
    <w:rsid w:val="00D72984"/>
    <w:rsid w:val="00D732E7"/>
    <w:rsid w:val="00D73791"/>
    <w:rsid w:val="00D73CB2"/>
    <w:rsid w:val="00D740B4"/>
    <w:rsid w:val="00D744DA"/>
    <w:rsid w:val="00D746D2"/>
    <w:rsid w:val="00D7539A"/>
    <w:rsid w:val="00D75487"/>
    <w:rsid w:val="00D75533"/>
    <w:rsid w:val="00D769CD"/>
    <w:rsid w:val="00D77159"/>
    <w:rsid w:val="00D80150"/>
    <w:rsid w:val="00D80255"/>
    <w:rsid w:val="00D805F6"/>
    <w:rsid w:val="00D8073C"/>
    <w:rsid w:val="00D80F07"/>
    <w:rsid w:val="00D81190"/>
    <w:rsid w:val="00D827E7"/>
    <w:rsid w:val="00D82D18"/>
    <w:rsid w:val="00D83962"/>
    <w:rsid w:val="00D83E48"/>
    <w:rsid w:val="00D83F95"/>
    <w:rsid w:val="00D8424B"/>
    <w:rsid w:val="00D84465"/>
    <w:rsid w:val="00D84E6A"/>
    <w:rsid w:val="00D84EA9"/>
    <w:rsid w:val="00D854C1"/>
    <w:rsid w:val="00D85C2A"/>
    <w:rsid w:val="00D86367"/>
    <w:rsid w:val="00D86E98"/>
    <w:rsid w:val="00D872B9"/>
    <w:rsid w:val="00D87A8F"/>
    <w:rsid w:val="00D87B12"/>
    <w:rsid w:val="00D87B25"/>
    <w:rsid w:val="00D9051F"/>
    <w:rsid w:val="00D9055B"/>
    <w:rsid w:val="00D90682"/>
    <w:rsid w:val="00D90DF6"/>
    <w:rsid w:val="00D91417"/>
    <w:rsid w:val="00D917C8"/>
    <w:rsid w:val="00D93B29"/>
    <w:rsid w:val="00D9411F"/>
    <w:rsid w:val="00D9549E"/>
    <w:rsid w:val="00D9626A"/>
    <w:rsid w:val="00D9643F"/>
    <w:rsid w:val="00D96789"/>
    <w:rsid w:val="00D975C0"/>
    <w:rsid w:val="00D97D12"/>
    <w:rsid w:val="00D97E43"/>
    <w:rsid w:val="00DA02EB"/>
    <w:rsid w:val="00DA0576"/>
    <w:rsid w:val="00DA0C4F"/>
    <w:rsid w:val="00DA0FFD"/>
    <w:rsid w:val="00DA1BC0"/>
    <w:rsid w:val="00DA2451"/>
    <w:rsid w:val="00DA258E"/>
    <w:rsid w:val="00DA330F"/>
    <w:rsid w:val="00DA356D"/>
    <w:rsid w:val="00DA455A"/>
    <w:rsid w:val="00DA500E"/>
    <w:rsid w:val="00DA532B"/>
    <w:rsid w:val="00DA558C"/>
    <w:rsid w:val="00DA5D38"/>
    <w:rsid w:val="00DA6E85"/>
    <w:rsid w:val="00DA6EEF"/>
    <w:rsid w:val="00DA7121"/>
    <w:rsid w:val="00DA72FE"/>
    <w:rsid w:val="00DA731A"/>
    <w:rsid w:val="00DA753A"/>
    <w:rsid w:val="00DA776B"/>
    <w:rsid w:val="00DA7A97"/>
    <w:rsid w:val="00DA7A9C"/>
    <w:rsid w:val="00DA7AAD"/>
    <w:rsid w:val="00DA7B09"/>
    <w:rsid w:val="00DB0017"/>
    <w:rsid w:val="00DB0637"/>
    <w:rsid w:val="00DB0901"/>
    <w:rsid w:val="00DB0BF2"/>
    <w:rsid w:val="00DB0D65"/>
    <w:rsid w:val="00DB149D"/>
    <w:rsid w:val="00DB168B"/>
    <w:rsid w:val="00DB192D"/>
    <w:rsid w:val="00DB1A31"/>
    <w:rsid w:val="00DB25A6"/>
    <w:rsid w:val="00DB2B81"/>
    <w:rsid w:val="00DB2E1C"/>
    <w:rsid w:val="00DB2E8A"/>
    <w:rsid w:val="00DB36A3"/>
    <w:rsid w:val="00DB39BC"/>
    <w:rsid w:val="00DB418C"/>
    <w:rsid w:val="00DB4432"/>
    <w:rsid w:val="00DB46EE"/>
    <w:rsid w:val="00DB494C"/>
    <w:rsid w:val="00DB4D55"/>
    <w:rsid w:val="00DB4E1A"/>
    <w:rsid w:val="00DB5AE2"/>
    <w:rsid w:val="00DB5AEF"/>
    <w:rsid w:val="00DB5EB2"/>
    <w:rsid w:val="00DB65EF"/>
    <w:rsid w:val="00DB690D"/>
    <w:rsid w:val="00DB6CEF"/>
    <w:rsid w:val="00DB6FE8"/>
    <w:rsid w:val="00DB7572"/>
    <w:rsid w:val="00DC00AB"/>
    <w:rsid w:val="00DC19F4"/>
    <w:rsid w:val="00DC318B"/>
    <w:rsid w:val="00DC37F0"/>
    <w:rsid w:val="00DC4485"/>
    <w:rsid w:val="00DC484C"/>
    <w:rsid w:val="00DC537D"/>
    <w:rsid w:val="00DC5BBE"/>
    <w:rsid w:val="00DC6A6C"/>
    <w:rsid w:val="00DC6B1A"/>
    <w:rsid w:val="00DC7E4C"/>
    <w:rsid w:val="00DD0401"/>
    <w:rsid w:val="00DD0424"/>
    <w:rsid w:val="00DD1FB0"/>
    <w:rsid w:val="00DD2E37"/>
    <w:rsid w:val="00DD3400"/>
    <w:rsid w:val="00DD3ABE"/>
    <w:rsid w:val="00DD3F5D"/>
    <w:rsid w:val="00DD429E"/>
    <w:rsid w:val="00DD4416"/>
    <w:rsid w:val="00DD44F4"/>
    <w:rsid w:val="00DD4E84"/>
    <w:rsid w:val="00DD5CDF"/>
    <w:rsid w:val="00DD5DD2"/>
    <w:rsid w:val="00DD5E28"/>
    <w:rsid w:val="00DD6210"/>
    <w:rsid w:val="00DD6241"/>
    <w:rsid w:val="00DD659E"/>
    <w:rsid w:val="00DD6BA0"/>
    <w:rsid w:val="00DE0647"/>
    <w:rsid w:val="00DE0CED"/>
    <w:rsid w:val="00DE0E94"/>
    <w:rsid w:val="00DE1728"/>
    <w:rsid w:val="00DE1950"/>
    <w:rsid w:val="00DE1C36"/>
    <w:rsid w:val="00DE20B5"/>
    <w:rsid w:val="00DE20F4"/>
    <w:rsid w:val="00DE24EC"/>
    <w:rsid w:val="00DE27B6"/>
    <w:rsid w:val="00DE2813"/>
    <w:rsid w:val="00DE2962"/>
    <w:rsid w:val="00DE2F9E"/>
    <w:rsid w:val="00DE31B6"/>
    <w:rsid w:val="00DE3601"/>
    <w:rsid w:val="00DE3BAD"/>
    <w:rsid w:val="00DE3D60"/>
    <w:rsid w:val="00DE3FA6"/>
    <w:rsid w:val="00DE43FD"/>
    <w:rsid w:val="00DE4B6B"/>
    <w:rsid w:val="00DE4E0C"/>
    <w:rsid w:val="00DE6032"/>
    <w:rsid w:val="00DE7272"/>
    <w:rsid w:val="00DE73FE"/>
    <w:rsid w:val="00DF02A3"/>
    <w:rsid w:val="00DF0C38"/>
    <w:rsid w:val="00DF1D9E"/>
    <w:rsid w:val="00DF201E"/>
    <w:rsid w:val="00DF270E"/>
    <w:rsid w:val="00DF27E3"/>
    <w:rsid w:val="00DF2AFE"/>
    <w:rsid w:val="00DF2B58"/>
    <w:rsid w:val="00DF3528"/>
    <w:rsid w:val="00DF383A"/>
    <w:rsid w:val="00DF49BB"/>
    <w:rsid w:val="00DF4B66"/>
    <w:rsid w:val="00DF4BCC"/>
    <w:rsid w:val="00DF4DF9"/>
    <w:rsid w:val="00DF4FF0"/>
    <w:rsid w:val="00DF512E"/>
    <w:rsid w:val="00DF55BC"/>
    <w:rsid w:val="00DF5914"/>
    <w:rsid w:val="00DF5A87"/>
    <w:rsid w:val="00DF6827"/>
    <w:rsid w:val="00DF70F6"/>
    <w:rsid w:val="00DF7E1A"/>
    <w:rsid w:val="00E0056E"/>
    <w:rsid w:val="00E00C58"/>
    <w:rsid w:val="00E0102F"/>
    <w:rsid w:val="00E012C6"/>
    <w:rsid w:val="00E0165C"/>
    <w:rsid w:val="00E01A96"/>
    <w:rsid w:val="00E01B08"/>
    <w:rsid w:val="00E02152"/>
    <w:rsid w:val="00E0276E"/>
    <w:rsid w:val="00E02C7E"/>
    <w:rsid w:val="00E04E78"/>
    <w:rsid w:val="00E04EE3"/>
    <w:rsid w:val="00E05A13"/>
    <w:rsid w:val="00E05B02"/>
    <w:rsid w:val="00E0617E"/>
    <w:rsid w:val="00E06482"/>
    <w:rsid w:val="00E06C33"/>
    <w:rsid w:val="00E07064"/>
    <w:rsid w:val="00E07202"/>
    <w:rsid w:val="00E076E5"/>
    <w:rsid w:val="00E10750"/>
    <w:rsid w:val="00E1082F"/>
    <w:rsid w:val="00E11303"/>
    <w:rsid w:val="00E11659"/>
    <w:rsid w:val="00E1177B"/>
    <w:rsid w:val="00E12B97"/>
    <w:rsid w:val="00E12C49"/>
    <w:rsid w:val="00E12C86"/>
    <w:rsid w:val="00E12FB3"/>
    <w:rsid w:val="00E135FD"/>
    <w:rsid w:val="00E1379B"/>
    <w:rsid w:val="00E1392C"/>
    <w:rsid w:val="00E142A2"/>
    <w:rsid w:val="00E143C2"/>
    <w:rsid w:val="00E14595"/>
    <w:rsid w:val="00E14688"/>
    <w:rsid w:val="00E150B5"/>
    <w:rsid w:val="00E160C9"/>
    <w:rsid w:val="00E161E8"/>
    <w:rsid w:val="00E16226"/>
    <w:rsid w:val="00E16AFE"/>
    <w:rsid w:val="00E16C3C"/>
    <w:rsid w:val="00E16ECC"/>
    <w:rsid w:val="00E1731D"/>
    <w:rsid w:val="00E1750C"/>
    <w:rsid w:val="00E177A1"/>
    <w:rsid w:val="00E17D98"/>
    <w:rsid w:val="00E201E1"/>
    <w:rsid w:val="00E20D5D"/>
    <w:rsid w:val="00E213B3"/>
    <w:rsid w:val="00E22BC3"/>
    <w:rsid w:val="00E22ED9"/>
    <w:rsid w:val="00E2380F"/>
    <w:rsid w:val="00E23E3D"/>
    <w:rsid w:val="00E23E58"/>
    <w:rsid w:val="00E2449D"/>
    <w:rsid w:val="00E24F37"/>
    <w:rsid w:val="00E25004"/>
    <w:rsid w:val="00E25242"/>
    <w:rsid w:val="00E25438"/>
    <w:rsid w:val="00E256E0"/>
    <w:rsid w:val="00E25A1E"/>
    <w:rsid w:val="00E25F4A"/>
    <w:rsid w:val="00E25F87"/>
    <w:rsid w:val="00E2601A"/>
    <w:rsid w:val="00E2603E"/>
    <w:rsid w:val="00E261DB"/>
    <w:rsid w:val="00E2623F"/>
    <w:rsid w:val="00E2683F"/>
    <w:rsid w:val="00E269AA"/>
    <w:rsid w:val="00E26BDB"/>
    <w:rsid w:val="00E26C4A"/>
    <w:rsid w:val="00E276B9"/>
    <w:rsid w:val="00E2790C"/>
    <w:rsid w:val="00E27C1C"/>
    <w:rsid w:val="00E27CF0"/>
    <w:rsid w:val="00E30351"/>
    <w:rsid w:val="00E3095F"/>
    <w:rsid w:val="00E30B74"/>
    <w:rsid w:val="00E30DC0"/>
    <w:rsid w:val="00E31408"/>
    <w:rsid w:val="00E31BF2"/>
    <w:rsid w:val="00E31F0A"/>
    <w:rsid w:val="00E32A3C"/>
    <w:rsid w:val="00E32B71"/>
    <w:rsid w:val="00E33090"/>
    <w:rsid w:val="00E33970"/>
    <w:rsid w:val="00E33DEE"/>
    <w:rsid w:val="00E34002"/>
    <w:rsid w:val="00E34D3C"/>
    <w:rsid w:val="00E34EC8"/>
    <w:rsid w:val="00E356E4"/>
    <w:rsid w:val="00E36339"/>
    <w:rsid w:val="00E364C1"/>
    <w:rsid w:val="00E366AB"/>
    <w:rsid w:val="00E40C3C"/>
    <w:rsid w:val="00E41112"/>
    <w:rsid w:val="00E4134F"/>
    <w:rsid w:val="00E4147F"/>
    <w:rsid w:val="00E4154E"/>
    <w:rsid w:val="00E422AC"/>
    <w:rsid w:val="00E424CC"/>
    <w:rsid w:val="00E4292A"/>
    <w:rsid w:val="00E42A38"/>
    <w:rsid w:val="00E430D2"/>
    <w:rsid w:val="00E4314E"/>
    <w:rsid w:val="00E43928"/>
    <w:rsid w:val="00E4455B"/>
    <w:rsid w:val="00E45402"/>
    <w:rsid w:val="00E4543C"/>
    <w:rsid w:val="00E45BF8"/>
    <w:rsid w:val="00E4748E"/>
    <w:rsid w:val="00E47ADB"/>
    <w:rsid w:val="00E500F5"/>
    <w:rsid w:val="00E508A5"/>
    <w:rsid w:val="00E511F4"/>
    <w:rsid w:val="00E512F8"/>
    <w:rsid w:val="00E513DB"/>
    <w:rsid w:val="00E51447"/>
    <w:rsid w:val="00E51DAD"/>
    <w:rsid w:val="00E51FA4"/>
    <w:rsid w:val="00E5266F"/>
    <w:rsid w:val="00E5282A"/>
    <w:rsid w:val="00E53260"/>
    <w:rsid w:val="00E53457"/>
    <w:rsid w:val="00E53D2C"/>
    <w:rsid w:val="00E54667"/>
    <w:rsid w:val="00E55CF4"/>
    <w:rsid w:val="00E56424"/>
    <w:rsid w:val="00E56DF5"/>
    <w:rsid w:val="00E56E0D"/>
    <w:rsid w:val="00E57841"/>
    <w:rsid w:val="00E57CC8"/>
    <w:rsid w:val="00E60247"/>
    <w:rsid w:val="00E6088B"/>
    <w:rsid w:val="00E60E8F"/>
    <w:rsid w:val="00E61641"/>
    <w:rsid w:val="00E61829"/>
    <w:rsid w:val="00E6184E"/>
    <w:rsid w:val="00E618C8"/>
    <w:rsid w:val="00E6196C"/>
    <w:rsid w:val="00E61E27"/>
    <w:rsid w:val="00E62194"/>
    <w:rsid w:val="00E626B8"/>
    <w:rsid w:val="00E6289D"/>
    <w:rsid w:val="00E6405E"/>
    <w:rsid w:val="00E64081"/>
    <w:rsid w:val="00E6543D"/>
    <w:rsid w:val="00E654B4"/>
    <w:rsid w:val="00E66343"/>
    <w:rsid w:val="00E66381"/>
    <w:rsid w:val="00E665AB"/>
    <w:rsid w:val="00E66C78"/>
    <w:rsid w:val="00E67CF3"/>
    <w:rsid w:val="00E70195"/>
    <w:rsid w:val="00E70420"/>
    <w:rsid w:val="00E708A0"/>
    <w:rsid w:val="00E70922"/>
    <w:rsid w:val="00E70DFC"/>
    <w:rsid w:val="00E70FBE"/>
    <w:rsid w:val="00E72241"/>
    <w:rsid w:val="00E72536"/>
    <w:rsid w:val="00E728B9"/>
    <w:rsid w:val="00E72EB7"/>
    <w:rsid w:val="00E72F07"/>
    <w:rsid w:val="00E731AD"/>
    <w:rsid w:val="00E733DC"/>
    <w:rsid w:val="00E735A6"/>
    <w:rsid w:val="00E73A6F"/>
    <w:rsid w:val="00E740F9"/>
    <w:rsid w:val="00E7427A"/>
    <w:rsid w:val="00E742CE"/>
    <w:rsid w:val="00E745FD"/>
    <w:rsid w:val="00E75BED"/>
    <w:rsid w:val="00E76DD7"/>
    <w:rsid w:val="00E77F0B"/>
    <w:rsid w:val="00E80279"/>
    <w:rsid w:val="00E80870"/>
    <w:rsid w:val="00E80964"/>
    <w:rsid w:val="00E80E41"/>
    <w:rsid w:val="00E81357"/>
    <w:rsid w:val="00E81E4B"/>
    <w:rsid w:val="00E82057"/>
    <w:rsid w:val="00E82CE7"/>
    <w:rsid w:val="00E82F44"/>
    <w:rsid w:val="00E833E6"/>
    <w:rsid w:val="00E83C0F"/>
    <w:rsid w:val="00E83F78"/>
    <w:rsid w:val="00E840D6"/>
    <w:rsid w:val="00E84420"/>
    <w:rsid w:val="00E8451E"/>
    <w:rsid w:val="00E84AAE"/>
    <w:rsid w:val="00E8506D"/>
    <w:rsid w:val="00E852E1"/>
    <w:rsid w:val="00E855A4"/>
    <w:rsid w:val="00E85916"/>
    <w:rsid w:val="00E85D55"/>
    <w:rsid w:val="00E862A7"/>
    <w:rsid w:val="00E86D8D"/>
    <w:rsid w:val="00E900AD"/>
    <w:rsid w:val="00E90349"/>
    <w:rsid w:val="00E91045"/>
    <w:rsid w:val="00E910A4"/>
    <w:rsid w:val="00E91F9E"/>
    <w:rsid w:val="00E92B5F"/>
    <w:rsid w:val="00E92F3D"/>
    <w:rsid w:val="00E932A4"/>
    <w:rsid w:val="00E93353"/>
    <w:rsid w:val="00E93860"/>
    <w:rsid w:val="00E939F6"/>
    <w:rsid w:val="00E93DFD"/>
    <w:rsid w:val="00E93FDD"/>
    <w:rsid w:val="00E94273"/>
    <w:rsid w:val="00E9462C"/>
    <w:rsid w:val="00E94F99"/>
    <w:rsid w:val="00E959E9"/>
    <w:rsid w:val="00E96028"/>
    <w:rsid w:val="00E96407"/>
    <w:rsid w:val="00E9642B"/>
    <w:rsid w:val="00E9656E"/>
    <w:rsid w:val="00E9683B"/>
    <w:rsid w:val="00E96851"/>
    <w:rsid w:val="00E977E5"/>
    <w:rsid w:val="00EA0025"/>
    <w:rsid w:val="00EA0249"/>
    <w:rsid w:val="00EA051A"/>
    <w:rsid w:val="00EA09B1"/>
    <w:rsid w:val="00EA0B74"/>
    <w:rsid w:val="00EA0E97"/>
    <w:rsid w:val="00EA13D6"/>
    <w:rsid w:val="00EA1E20"/>
    <w:rsid w:val="00EA24FF"/>
    <w:rsid w:val="00EA261E"/>
    <w:rsid w:val="00EA28C4"/>
    <w:rsid w:val="00EA2ECF"/>
    <w:rsid w:val="00EA3656"/>
    <w:rsid w:val="00EA4589"/>
    <w:rsid w:val="00EA46CC"/>
    <w:rsid w:val="00EA4775"/>
    <w:rsid w:val="00EA4CDF"/>
    <w:rsid w:val="00EA4F3F"/>
    <w:rsid w:val="00EA57C0"/>
    <w:rsid w:val="00EA57DE"/>
    <w:rsid w:val="00EA5B8F"/>
    <w:rsid w:val="00EA5D30"/>
    <w:rsid w:val="00EA62EC"/>
    <w:rsid w:val="00EA65FA"/>
    <w:rsid w:val="00EA6A2D"/>
    <w:rsid w:val="00EA6E4D"/>
    <w:rsid w:val="00EA74C6"/>
    <w:rsid w:val="00EA790F"/>
    <w:rsid w:val="00EA7B8D"/>
    <w:rsid w:val="00EA7DC3"/>
    <w:rsid w:val="00EB0661"/>
    <w:rsid w:val="00EB098A"/>
    <w:rsid w:val="00EB1988"/>
    <w:rsid w:val="00EB1A0E"/>
    <w:rsid w:val="00EB1BD3"/>
    <w:rsid w:val="00EB1CF9"/>
    <w:rsid w:val="00EB26AF"/>
    <w:rsid w:val="00EB34E9"/>
    <w:rsid w:val="00EB3D8D"/>
    <w:rsid w:val="00EB3F03"/>
    <w:rsid w:val="00EB4783"/>
    <w:rsid w:val="00EB4E62"/>
    <w:rsid w:val="00EB59E9"/>
    <w:rsid w:val="00EB5C9D"/>
    <w:rsid w:val="00EB5E56"/>
    <w:rsid w:val="00EB5F0A"/>
    <w:rsid w:val="00EB691C"/>
    <w:rsid w:val="00EB6B50"/>
    <w:rsid w:val="00EB6FE7"/>
    <w:rsid w:val="00EB7DBC"/>
    <w:rsid w:val="00EB7EDE"/>
    <w:rsid w:val="00EC1E34"/>
    <w:rsid w:val="00EC1E3C"/>
    <w:rsid w:val="00EC2791"/>
    <w:rsid w:val="00EC2819"/>
    <w:rsid w:val="00EC33D9"/>
    <w:rsid w:val="00EC354D"/>
    <w:rsid w:val="00EC37C9"/>
    <w:rsid w:val="00EC41E5"/>
    <w:rsid w:val="00EC450F"/>
    <w:rsid w:val="00EC4711"/>
    <w:rsid w:val="00EC565A"/>
    <w:rsid w:val="00EC6049"/>
    <w:rsid w:val="00EC636C"/>
    <w:rsid w:val="00EC79CD"/>
    <w:rsid w:val="00ED009C"/>
    <w:rsid w:val="00ED17F3"/>
    <w:rsid w:val="00ED1C04"/>
    <w:rsid w:val="00ED1CB5"/>
    <w:rsid w:val="00ED1DDD"/>
    <w:rsid w:val="00ED204D"/>
    <w:rsid w:val="00ED298A"/>
    <w:rsid w:val="00ED3394"/>
    <w:rsid w:val="00ED39EF"/>
    <w:rsid w:val="00ED3DA0"/>
    <w:rsid w:val="00ED4294"/>
    <w:rsid w:val="00ED516D"/>
    <w:rsid w:val="00ED51B9"/>
    <w:rsid w:val="00ED591E"/>
    <w:rsid w:val="00ED6F19"/>
    <w:rsid w:val="00ED7420"/>
    <w:rsid w:val="00EE003F"/>
    <w:rsid w:val="00EE047C"/>
    <w:rsid w:val="00EE0DE8"/>
    <w:rsid w:val="00EE2309"/>
    <w:rsid w:val="00EE2AB7"/>
    <w:rsid w:val="00EE32C2"/>
    <w:rsid w:val="00EE36A8"/>
    <w:rsid w:val="00EE41F1"/>
    <w:rsid w:val="00EE4651"/>
    <w:rsid w:val="00EE495C"/>
    <w:rsid w:val="00EE4AD3"/>
    <w:rsid w:val="00EE4F53"/>
    <w:rsid w:val="00EE4FAB"/>
    <w:rsid w:val="00EE5E71"/>
    <w:rsid w:val="00EE681C"/>
    <w:rsid w:val="00EE69B8"/>
    <w:rsid w:val="00EE6B37"/>
    <w:rsid w:val="00EE708F"/>
    <w:rsid w:val="00EE717F"/>
    <w:rsid w:val="00EE7AC6"/>
    <w:rsid w:val="00EE7C98"/>
    <w:rsid w:val="00EF15B7"/>
    <w:rsid w:val="00EF16C1"/>
    <w:rsid w:val="00EF20CB"/>
    <w:rsid w:val="00EF24B5"/>
    <w:rsid w:val="00EF2A23"/>
    <w:rsid w:val="00EF2B2B"/>
    <w:rsid w:val="00EF2F6E"/>
    <w:rsid w:val="00EF4131"/>
    <w:rsid w:val="00EF4B4E"/>
    <w:rsid w:val="00EF4C77"/>
    <w:rsid w:val="00EF59B7"/>
    <w:rsid w:val="00EF5CD5"/>
    <w:rsid w:val="00EF5FF1"/>
    <w:rsid w:val="00EF67C9"/>
    <w:rsid w:val="00EF69B9"/>
    <w:rsid w:val="00EF6AB2"/>
    <w:rsid w:val="00EF6FA2"/>
    <w:rsid w:val="00EF72C5"/>
    <w:rsid w:val="00EF75BA"/>
    <w:rsid w:val="00EF7D88"/>
    <w:rsid w:val="00F00587"/>
    <w:rsid w:val="00F00C13"/>
    <w:rsid w:val="00F00C30"/>
    <w:rsid w:val="00F01778"/>
    <w:rsid w:val="00F01A3C"/>
    <w:rsid w:val="00F01CDA"/>
    <w:rsid w:val="00F01DDE"/>
    <w:rsid w:val="00F0252A"/>
    <w:rsid w:val="00F025A8"/>
    <w:rsid w:val="00F02FB8"/>
    <w:rsid w:val="00F03BA8"/>
    <w:rsid w:val="00F03C1A"/>
    <w:rsid w:val="00F03FE4"/>
    <w:rsid w:val="00F04208"/>
    <w:rsid w:val="00F04345"/>
    <w:rsid w:val="00F04552"/>
    <w:rsid w:val="00F04EE4"/>
    <w:rsid w:val="00F05592"/>
    <w:rsid w:val="00F060E0"/>
    <w:rsid w:val="00F0612F"/>
    <w:rsid w:val="00F06556"/>
    <w:rsid w:val="00F075CB"/>
    <w:rsid w:val="00F1034B"/>
    <w:rsid w:val="00F10869"/>
    <w:rsid w:val="00F10CBC"/>
    <w:rsid w:val="00F1170A"/>
    <w:rsid w:val="00F11F88"/>
    <w:rsid w:val="00F12E95"/>
    <w:rsid w:val="00F13F3D"/>
    <w:rsid w:val="00F143C1"/>
    <w:rsid w:val="00F14F49"/>
    <w:rsid w:val="00F155B2"/>
    <w:rsid w:val="00F15B0D"/>
    <w:rsid w:val="00F1604A"/>
    <w:rsid w:val="00F16089"/>
    <w:rsid w:val="00F16559"/>
    <w:rsid w:val="00F165F7"/>
    <w:rsid w:val="00F16D5B"/>
    <w:rsid w:val="00F17482"/>
    <w:rsid w:val="00F179F2"/>
    <w:rsid w:val="00F204DD"/>
    <w:rsid w:val="00F20E34"/>
    <w:rsid w:val="00F21440"/>
    <w:rsid w:val="00F21C29"/>
    <w:rsid w:val="00F21ECE"/>
    <w:rsid w:val="00F22258"/>
    <w:rsid w:val="00F22594"/>
    <w:rsid w:val="00F225CF"/>
    <w:rsid w:val="00F22F06"/>
    <w:rsid w:val="00F22FE5"/>
    <w:rsid w:val="00F2320E"/>
    <w:rsid w:val="00F232D3"/>
    <w:rsid w:val="00F239BC"/>
    <w:rsid w:val="00F23C5D"/>
    <w:rsid w:val="00F23F2F"/>
    <w:rsid w:val="00F24207"/>
    <w:rsid w:val="00F249E9"/>
    <w:rsid w:val="00F24D15"/>
    <w:rsid w:val="00F2511A"/>
    <w:rsid w:val="00F2524C"/>
    <w:rsid w:val="00F2535C"/>
    <w:rsid w:val="00F25620"/>
    <w:rsid w:val="00F25627"/>
    <w:rsid w:val="00F259FB"/>
    <w:rsid w:val="00F26364"/>
    <w:rsid w:val="00F26941"/>
    <w:rsid w:val="00F26964"/>
    <w:rsid w:val="00F26E32"/>
    <w:rsid w:val="00F27139"/>
    <w:rsid w:val="00F27449"/>
    <w:rsid w:val="00F27AED"/>
    <w:rsid w:val="00F27B7D"/>
    <w:rsid w:val="00F27F17"/>
    <w:rsid w:val="00F30025"/>
    <w:rsid w:val="00F30B1D"/>
    <w:rsid w:val="00F32281"/>
    <w:rsid w:val="00F32AF0"/>
    <w:rsid w:val="00F3369B"/>
    <w:rsid w:val="00F337B7"/>
    <w:rsid w:val="00F342AD"/>
    <w:rsid w:val="00F345AF"/>
    <w:rsid w:val="00F34938"/>
    <w:rsid w:val="00F34A3D"/>
    <w:rsid w:val="00F350B7"/>
    <w:rsid w:val="00F3619A"/>
    <w:rsid w:val="00F36287"/>
    <w:rsid w:val="00F365B0"/>
    <w:rsid w:val="00F3702C"/>
    <w:rsid w:val="00F37A2E"/>
    <w:rsid w:val="00F37E9E"/>
    <w:rsid w:val="00F40238"/>
    <w:rsid w:val="00F40538"/>
    <w:rsid w:val="00F40FBA"/>
    <w:rsid w:val="00F415F4"/>
    <w:rsid w:val="00F426A1"/>
    <w:rsid w:val="00F42E68"/>
    <w:rsid w:val="00F43545"/>
    <w:rsid w:val="00F43F36"/>
    <w:rsid w:val="00F442EB"/>
    <w:rsid w:val="00F443F6"/>
    <w:rsid w:val="00F4608D"/>
    <w:rsid w:val="00F460C9"/>
    <w:rsid w:val="00F46680"/>
    <w:rsid w:val="00F46827"/>
    <w:rsid w:val="00F46917"/>
    <w:rsid w:val="00F47B51"/>
    <w:rsid w:val="00F47F0E"/>
    <w:rsid w:val="00F50C13"/>
    <w:rsid w:val="00F50F0C"/>
    <w:rsid w:val="00F50F17"/>
    <w:rsid w:val="00F517AD"/>
    <w:rsid w:val="00F51B7D"/>
    <w:rsid w:val="00F52481"/>
    <w:rsid w:val="00F52F80"/>
    <w:rsid w:val="00F53895"/>
    <w:rsid w:val="00F539E3"/>
    <w:rsid w:val="00F5460A"/>
    <w:rsid w:val="00F5480B"/>
    <w:rsid w:val="00F54886"/>
    <w:rsid w:val="00F557F2"/>
    <w:rsid w:val="00F55FBF"/>
    <w:rsid w:val="00F56A5B"/>
    <w:rsid w:val="00F56F04"/>
    <w:rsid w:val="00F56F79"/>
    <w:rsid w:val="00F571CE"/>
    <w:rsid w:val="00F5732E"/>
    <w:rsid w:val="00F576AB"/>
    <w:rsid w:val="00F57A46"/>
    <w:rsid w:val="00F601DA"/>
    <w:rsid w:val="00F60297"/>
    <w:rsid w:val="00F603F9"/>
    <w:rsid w:val="00F60D92"/>
    <w:rsid w:val="00F60E91"/>
    <w:rsid w:val="00F619B5"/>
    <w:rsid w:val="00F61B9E"/>
    <w:rsid w:val="00F61E07"/>
    <w:rsid w:val="00F62470"/>
    <w:rsid w:val="00F624A4"/>
    <w:rsid w:val="00F62710"/>
    <w:rsid w:val="00F63363"/>
    <w:rsid w:val="00F637A2"/>
    <w:rsid w:val="00F63F29"/>
    <w:rsid w:val="00F64286"/>
    <w:rsid w:val="00F643AA"/>
    <w:rsid w:val="00F64470"/>
    <w:rsid w:val="00F6477E"/>
    <w:rsid w:val="00F654A8"/>
    <w:rsid w:val="00F65800"/>
    <w:rsid w:val="00F65826"/>
    <w:rsid w:val="00F65A94"/>
    <w:rsid w:val="00F65C0E"/>
    <w:rsid w:val="00F667BD"/>
    <w:rsid w:val="00F66AF5"/>
    <w:rsid w:val="00F66DAA"/>
    <w:rsid w:val="00F670FB"/>
    <w:rsid w:val="00F67B3B"/>
    <w:rsid w:val="00F67B51"/>
    <w:rsid w:val="00F67EB1"/>
    <w:rsid w:val="00F70364"/>
    <w:rsid w:val="00F7049F"/>
    <w:rsid w:val="00F705C6"/>
    <w:rsid w:val="00F708DA"/>
    <w:rsid w:val="00F70B3C"/>
    <w:rsid w:val="00F70F37"/>
    <w:rsid w:val="00F70FE3"/>
    <w:rsid w:val="00F717F1"/>
    <w:rsid w:val="00F718B9"/>
    <w:rsid w:val="00F71C03"/>
    <w:rsid w:val="00F72416"/>
    <w:rsid w:val="00F72AC1"/>
    <w:rsid w:val="00F731C8"/>
    <w:rsid w:val="00F73AA5"/>
    <w:rsid w:val="00F74AB0"/>
    <w:rsid w:val="00F74EB0"/>
    <w:rsid w:val="00F75806"/>
    <w:rsid w:val="00F75FD6"/>
    <w:rsid w:val="00F7681C"/>
    <w:rsid w:val="00F779DA"/>
    <w:rsid w:val="00F80187"/>
    <w:rsid w:val="00F8031A"/>
    <w:rsid w:val="00F803F5"/>
    <w:rsid w:val="00F807AB"/>
    <w:rsid w:val="00F80C2C"/>
    <w:rsid w:val="00F81178"/>
    <w:rsid w:val="00F81488"/>
    <w:rsid w:val="00F81A59"/>
    <w:rsid w:val="00F81ED4"/>
    <w:rsid w:val="00F822B9"/>
    <w:rsid w:val="00F82E11"/>
    <w:rsid w:val="00F83D95"/>
    <w:rsid w:val="00F83F1A"/>
    <w:rsid w:val="00F84F4C"/>
    <w:rsid w:val="00F8504C"/>
    <w:rsid w:val="00F85069"/>
    <w:rsid w:val="00F85107"/>
    <w:rsid w:val="00F85D7D"/>
    <w:rsid w:val="00F85DDB"/>
    <w:rsid w:val="00F85F4A"/>
    <w:rsid w:val="00F86166"/>
    <w:rsid w:val="00F86A81"/>
    <w:rsid w:val="00F86A86"/>
    <w:rsid w:val="00F86A9D"/>
    <w:rsid w:val="00F872A3"/>
    <w:rsid w:val="00F87319"/>
    <w:rsid w:val="00F874A5"/>
    <w:rsid w:val="00F90E05"/>
    <w:rsid w:val="00F91285"/>
    <w:rsid w:val="00F9147F"/>
    <w:rsid w:val="00F914B1"/>
    <w:rsid w:val="00F91B09"/>
    <w:rsid w:val="00F91BDB"/>
    <w:rsid w:val="00F92F42"/>
    <w:rsid w:val="00F938FB"/>
    <w:rsid w:val="00F94177"/>
    <w:rsid w:val="00F942AA"/>
    <w:rsid w:val="00F94B72"/>
    <w:rsid w:val="00F94D79"/>
    <w:rsid w:val="00F94F35"/>
    <w:rsid w:val="00F95100"/>
    <w:rsid w:val="00F95209"/>
    <w:rsid w:val="00F95B86"/>
    <w:rsid w:val="00F95D81"/>
    <w:rsid w:val="00F969CE"/>
    <w:rsid w:val="00F96C8A"/>
    <w:rsid w:val="00F970CB"/>
    <w:rsid w:val="00F97274"/>
    <w:rsid w:val="00F97921"/>
    <w:rsid w:val="00FA0A9C"/>
    <w:rsid w:val="00FA0B6E"/>
    <w:rsid w:val="00FA0BB3"/>
    <w:rsid w:val="00FA0CB8"/>
    <w:rsid w:val="00FA132D"/>
    <w:rsid w:val="00FA1AE6"/>
    <w:rsid w:val="00FA1AE7"/>
    <w:rsid w:val="00FA1C48"/>
    <w:rsid w:val="00FA2061"/>
    <w:rsid w:val="00FA29DD"/>
    <w:rsid w:val="00FA308D"/>
    <w:rsid w:val="00FA38F6"/>
    <w:rsid w:val="00FA47A5"/>
    <w:rsid w:val="00FA5CD8"/>
    <w:rsid w:val="00FA5F46"/>
    <w:rsid w:val="00FA629C"/>
    <w:rsid w:val="00FA6738"/>
    <w:rsid w:val="00FA7534"/>
    <w:rsid w:val="00FA7651"/>
    <w:rsid w:val="00FA7842"/>
    <w:rsid w:val="00FA7E38"/>
    <w:rsid w:val="00FB0222"/>
    <w:rsid w:val="00FB04C6"/>
    <w:rsid w:val="00FB0917"/>
    <w:rsid w:val="00FB096F"/>
    <w:rsid w:val="00FB0A73"/>
    <w:rsid w:val="00FB10A3"/>
    <w:rsid w:val="00FB1230"/>
    <w:rsid w:val="00FB147E"/>
    <w:rsid w:val="00FB14FC"/>
    <w:rsid w:val="00FB1AC9"/>
    <w:rsid w:val="00FB1D9D"/>
    <w:rsid w:val="00FB239A"/>
    <w:rsid w:val="00FB2AD8"/>
    <w:rsid w:val="00FB2EA3"/>
    <w:rsid w:val="00FB34C8"/>
    <w:rsid w:val="00FB3FC7"/>
    <w:rsid w:val="00FB4A54"/>
    <w:rsid w:val="00FB5806"/>
    <w:rsid w:val="00FB6FE5"/>
    <w:rsid w:val="00FB71F5"/>
    <w:rsid w:val="00FB7730"/>
    <w:rsid w:val="00FB7E0A"/>
    <w:rsid w:val="00FC02F6"/>
    <w:rsid w:val="00FC031B"/>
    <w:rsid w:val="00FC05D1"/>
    <w:rsid w:val="00FC06D9"/>
    <w:rsid w:val="00FC09F6"/>
    <w:rsid w:val="00FC0B90"/>
    <w:rsid w:val="00FC10BC"/>
    <w:rsid w:val="00FC1119"/>
    <w:rsid w:val="00FC1A93"/>
    <w:rsid w:val="00FC1DD3"/>
    <w:rsid w:val="00FC22D2"/>
    <w:rsid w:val="00FC304F"/>
    <w:rsid w:val="00FC3956"/>
    <w:rsid w:val="00FC3C06"/>
    <w:rsid w:val="00FC55A9"/>
    <w:rsid w:val="00FC5810"/>
    <w:rsid w:val="00FC66F2"/>
    <w:rsid w:val="00FC6882"/>
    <w:rsid w:val="00FC7349"/>
    <w:rsid w:val="00FD004B"/>
    <w:rsid w:val="00FD01BA"/>
    <w:rsid w:val="00FD04DF"/>
    <w:rsid w:val="00FD24B8"/>
    <w:rsid w:val="00FD26C4"/>
    <w:rsid w:val="00FD33B6"/>
    <w:rsid w:val="00FD464F"/>
    <w:rsid w:val="00FD480E"/>
    <w:rsid w:val="00FD4818"/>
    <w:rsid w:val="00FD48F1"/>
    <w:rsid w:val="00FD59FA"/>
    <w:rsid w:val="00FD61E2"/>
    <w:rsid w:val="00FD6838"/>
    <w:rsid w:val="00FD6973"/>
    <w:rsid w:val="00FD7BE1"/>
    <w:rsid w:val="00FE00AC"/>
    <w:rsid w:val="00FE0E86"/>
    <w:rsid w:val="00FE1E50"/>
    <w:rsid w:val="00FE20B0"/>
    <w:rsid w:val="00FE253F"/>
    <w:rsid w:val="00FE27B0"/>
    <w:rsid w:val="00FE282C"/>
    <w:rsid w:val="00FE3A66"/>
    <w:rsid w:val="00FE3D26"/>
    <w:rsid w:val="00FE4419"/>
    <w:rsid w:val="00FE4B65"/>
    <w:rsid w:val="00FE51D4"/>
    <w:rsid w:val="00FE5321"/>
    <w:rsid w:val="00FE6098"/>
    <w:rsid w:val="00FE6330"/>
    <w:rsid w:val="00FE66A0"/>
    <w:rsid w:val="00FE67DC"/>
    <w:rsid w:val="00FE6DF1"/>
    <w:rsid w:val="00FE7B12"/>
    <w:rsid w:val="00FE7C53"/>
    <w:rsid w:val="00FF081E"/>
    <w:rsid w:val="00FF0A8F"/>
    <w:rsid w:val="00FF12EC"/>
    <w:rsid w:val="00FF180E"/>
    <w:rsid w:val="00FF1D82"/>
    <w:rsid w:val="00FF2601"/>
    <w:rsid w:val="00FF2CB4"/>
    <w:rsid w:val="00FF2FAC"/>
    <w:rsid w:val="00FF449C"/>
    <w:rsid w:val="00FF48F1"/>
    <w:rsid w:val="00FF572D"/>
    <w:rsid w:val="00FF5F21"/>
    <w:rsid w:val="00FF6D17"/>
    <w:rsid w:val="00FF6DB5"/>
    <w:rsid w:val="00FF7062"/>
    <w:rsid w:val="0129A4A5"/>
    <w:rsid w:val="01925A4F"/>
    <w:rsid w:val="01D4BC70"/>
    <w:rsid w:val="01D6A730"/>
    <w:rsid w:val="01EDE4CD"/>
    <w:rsid w:val="0270D6AC"/>
    <w:rsid w:val="02A94EC1"/>
    <w:rsid w:val="02B577A9"/>
    <w:rsid w:val="033EC9F2"/>
    <w:rsid w:val="03EB12FC"/>
    <w:rsid w:val="0414BF36"/>
    <w:rsid w:val="043A35BB"/>
    <w:rsid w:val="04E7BAAE"/>
    <w:rsid w:val="053994C6"/>
    <w:rsid w:val="053B912A"/>
    <w:rsid w:val="08342A36"/>
    <w:rsid w:val="083A4FD4"/>
    <w:rsid w:val="0843FDF4"/>
    <w:rsid w:val="091CA78D"/>
    <w:rsid w:val="09C7E07B"/>
    <w:rsid w:val="09D809B8"/>
    <w:rsid w:val="09F7E85B"/>
    <w:rsid w:val="0A77A96D"/>
    <w:rsid w:val="0C3BB89E"/>
    <w:rsid w:val="0C51ABA1"/>
    <w:rsid w:val="0C989D2E"/>
    <w:rsid w:val="0CC7D069"/>
    <w:rsid w:val="0D300241"/>
    <w:rsid w:val="0DB85948"/>
    <w:rsid w:val="0E20CA40"/>
    <w:rsid w:val="0E346D8F"/>
    <w:rsid w:val="0E817C99"/>
    <w:rsid w:val="0E9B519E"/>
    <w:rsid w:val="0EF44B1F"/>
    <w:rsid w:val="0F0AE655"/>
    <w:rsid w:val="10054C96"/>
    <w:rsid w:val="103C71C8"/>
    <w:rsid w:val="103E8ACD"/>
    <w:rsid w:val="106F3757"/>
    <w:rsid w:val="1116A2B5"/>
    <w:rsid w:val="11D2F260"/>
    <w:rsid w:val="13B3AEAD"/>
    <w:rsid w:val="13F7BEC3"/>
    <w:rsid w:val="144F720D"/>
    <w:rsid w:val="14ED1B1E"/>
    <w:rsid w:val="15E7B0D8"/>
    <w:rsid w:val="15E8B9AA"/>
    <w:rsid w:val="15EC6208"/>
    <w:rsid w:val="16F969D7"/>
    <w:rsid w:val="16FA8065"/>
    <w:rsid w:val="1736EE39"/>
    <w:rsid w:val="174C922C"/>
    <w:rsid w:val="175689D2"/>
    <w:rsid w:val="17AE8429"/>
    <w:rsid w:val="17F44FF9"/>
    <w:rsid w:val="1809029F"/>
    <w:rsid w:val="180A109B"/>
    <w:rsid w:val="18F25A33"/>
    <w:rsid w:val="195F7AD5"/>
    <w:rsid w:val="19B52FD4"/>
    <w:rsid w:val="19CA0EFB"/>
    <w:rsid w:val="19D7BEA9"/>
    <w:rsid w:val="1A2F6DC7"/>
    <w:rsid w:val="1A322127"/>
    <w:rsid w:val="1AA08D57"/>
    <w:rsid w:val="1AACCB71"/>
    <w:rsid w:val="1AAF22AA"/>
    <w:rsid w:val="1AC98D7E"/>
    <w:rsid w:val="1AD52459"/>
    <w:rsid w:val="1B59EEAE"/>
    <w:rsid w:val="1B758746"/>
    <w:rsid w:val="1BFFD0BE"/>
    <w:rsid w:val="1C29FAF5"/>
    <w:rsid w:val="1C72599F"/>
    <w:rsid w:val="1D619F51"/>
    <w:rsid w:val="1D99BA33"/>
    <w:rsid w:val="1DBD423B"/>
    <w:rsid w:val="1DC337EF"/>
    <w:rsid w:val="1E1423A2"/>
    <w:rsid w:val="1E2E3721"/>
    <w:rsid w:val="1EA727A6"/>
    <w:rsid w:val="1F59129C"/>
    <w:rsid w:val="1F6E31FD"/>
    <w:rsid w:val="1FA3FDD8"/>
    <w:rsid w:val="203537F4"/>
    <w:rsid w:val="2084A2E6"/>
    <w:rsid w:val="20FB115C"/>
    <w:rsid w:val="21056444"/>
    <w:rsid w:val="22208972"/>
    <w:rsid w:val="2288C918"/>
    <w:rsid w:val="22BC3374"/>
    <w:rsid w:val="22DB9E9A"/>
    <w:rsid w:val="23273C7C"/>
    <w:rsid w:val="235E9079"/>
    <w:rsid w:val="238A5476"/>
    <w:rsid w:val="24900225"/>
    <w:rsid w:val="251836C4"/>
    <w:rsid w:val="256D6FA1"/>
    <w:rsid w:val="2583C359"/>
    <w:rsid w:val="25C85420"/>
    <w:rsid w:val="260161A7"/>
    <w:rsid w:val="26355063"/>
    <w:rsid w:val="26AA25D8"/>
    <w:rsid w:val="26C7948B"/>
    <w:rsid w:val="27371993"/>
    <w:rsid w:val="279CAC28"/>
    <w:rsid w:val="27B2A924"/>
    <w:rsid w:val="281152CA"/>
    <w:rsid w:val="286364EC"/>
    <w:rsid w:val="299E05A2"/>
    <w:rsid w:val="2AE09F8C"/>
    <w:rsid w:val="2AE6B07F"/>
    <w:rsid w:val="2AFCC7D9"/>
    <w:rsid w:val="2B5DFC98"/>
    <w:rsid w:val="2B8E73BC"/>
    <w:rsid w:val="2C7B237A"/>
    <w:rsid w:val="2C990B2E"/>
    <w:rsid w:val="2D062F9B"/>
    <w:rsid w:val="2D52A352"/>
    <w:rsid w:val="2E54B78C"/>
    <w:rsid w:val="2E5A8049"/>
    <w:rsid w:val="2E70F732"/>
    <w:rsid w:val="2E81A2CD"/>
    <w:rsid w:val="2F6493E5"/>
    <w:rsid w:val="2FB2FE65"/>
    <w:rsid w:val="2FBBD647"/>
    <w:rsid w:val="300CC793"/>
    <w:rsid w:val="30A2E60C"/>
    <w:rsid w:val="30DD0ED5"/>
    <w:rsid w:val="30E26F13"/>
    <w:rsid w:val="315CA53E"/>
    <w:rsid w:val="318A0F3E"/>
    <w:rsid w:val="32689437"/>
    <w:rsid w:val="32CCA6D5"/>
    <w:rsid w:val="3332AE8B"/>
    <w:rsid w:val="33DF5C1F"/>
    <w:rsid w:val="3442A789"/>
    <w:rsid w:val="34EAA41F"/>
    <w:rsid w:val="34F6B4B7"/>
    <w:rsid w:val="3512FE40"/>
    <w:rsid w:val="35EBDE60"/>
    <w:rsid w:val="36621415"/>
    <w:rsid w:val="37576588"/>
    <w:rsid w:val="37886430"/>
    <w:rsid w:val="37B021DA"/>
    <w:rsid w:val="3878FF02"/>
    <w:rsid w:val="3912AD9A"/>
    <w:rsid w:val="3915864C"/>
    <w:rsid w:val="39F0BED5"/>
    <w:rsid w:val="3A419B07"/>
    <w:rsid w:val="3AA8C386"/>
    <w:rsid w:val="3B6C24BE"/>
    <w:rsid w:val="3B8B45E1"/>
    <w:rsid w:val="3D417C61"/>
    <w:rsid w:val="3D8C9CB3"/>
    <w:rsid w:val="3DC337A6"/>
    <w:rsid w:val="3DCC760E"/>
    <w:rsid w:val="3E3C6291"/>
    <w:rsid w:val="3E811615"/>
    <w:rsid w:val="3E8922EA"/>
    <w:rsid w:val="3EDBC488"/>
    <w:rsid w:val="3F34EEFE"/>
    <w:rsid w:val="3F7E2746"/>
    <w:rsid w:val="3FDF1150"/>
    <w:rsid w:val="40739641"/>
    <w:rsid w:val="409C4854"/>
    <w:rsid w:val="40F3A12A"/>
    <w:rsid w:val="41597498"/>
    <w:rsid w:val="416DF260"/>
    <w:rsid w:val="41B85FF2"/>
    <w:rsid w:val="41DF48DE"/>
    <w:rsid w:val="424391A3"/>
    <w:rsid w:val="42C83668"/>
    <w:rsid w:val="43260F69"/>
    <w:rsid w:val="4368126D"/>
    <w:rsid w:val="441A38D3"/>
    <w:rsid w:val="44988E03"/>
    <w:rsid w:val="44C94F28"/>
    <w:rsid w:val="45758521"/>
    <w:rsid w:val="459D29EB"/>
    <w:rsid w:val="473299EC"/>
    <w:rsid w:val="482806C5"/>
    <w:rsid w:val="4845E646"/>
    <w:rsid w:val="484CF74F"/>
    <w:rsid w:val="491103F9"/>
    <w:rsid w:val="4985CB86"/>
    <w:rsid w:val="4A21ADCB"/>
    <w:rsid w:val="4AA46839"/>
    <w:rsid w:val="4B2B5940"/>
    <w:rsid w:val="4B4CB4B5"/>
    <w:rsid w:val="4BCE8D25"/>
    <w:rsid w:val="4D04D2FC"/>
    <w:rsid w:val="4D3EFB59"/>
    <w:rsid w:val="4D79C406"/>
    <w:rsid w:val="4E320098"/>
    <w:rsid w:val="4E8F5F9A"/>
    <w:rsid w:val="4EE235B5"/>
    <w:rsid w:val="4F3CBE50"/>
    <w:rsid w:val="4F4D472D"/>
    <w:rsid w:val="4F9EDA3E"/>
    <w:rsid w:val="4FE8FC2C"/>
    <w:rsid w:val="4FEED134"/>
    <w:rsid w:val="5148A573"/>
    <w:rsid w:val="515BABAA"/>
    <w:rsid w:val="51720FAB"/>
    <w:rsid w:val="519FB5AC"/>
    <w:rsid w:val="51A9AC8B"/>
    <w:rsid w:val="53F303D5"/>
    <w:rsid w:val="540C9246"/>
    <w:rsid w:val="541E8213"/>
    <w:rsid w:val="54298231"/>
    <w:rsid w:val="548CE86A"/>
    <w:rsid w:val="561F5454"/>
    <w:rsid w:val="562D8E57"/>
    <w:rsid w:val="565721AB"/>
    <w:rsid w:val="5663F551"/>
    <w:rsid w:val="56B5E107"/>
    <w:rsid w:val="56F60555"/>
    <w:rsid w:val="5752FD7F"/>
    <w:rsid w:val="57F2F20C"/>
    <w:rsid w:val="581B4218"/>
    <w:rsid w:val="588917FB"/>
    <w:rsid w:val="58924326"/>
    <w:rsid w:val="58EC99FC"/>
    <w:rsid w:val="58FE6B89"/>
    <w:rsid w:val="592D5C2B"/>
    <w:rsid w:val="599B9613"/>
    <w:rsid w:val="59CC8FA4"/>
    <w:rsid w:val="5A24E85C"/>
    <w:rsid w:val="5A57E5BE"/>
    <w:rsid w:val="5B58DF26"/>
    <w:rsid w:val="5B686005"/>
    <w:rsid w:val="5C76E984"/>
    <w:rsid w:val="5CAE56D7"/>
    <w:rsid w:val="5CDBC66B"/>
    <w:rsid w:val="5D398339"/>
    <w:rsid w:val="5D576337"/>
    <w:rsid w:val="5DB71347"/>
    <w:rsid w:val="5E6F0736"/>
    <w:rsid w:val="5EB184A2"/>
    <w:rsid w:val="5F5B59F2"/>
    <w:rsid w:val="5F930D8C"/>
    <w:rsid w:val="60065F23"/>
    <w:rsid w:val="600D25C7"/>
    <w:rsid w:val="6017ADEC"/>
    <w:rsid w:val="6112F93E"/>
    <w:rsid w:val="6129C534"/>
    <w:rsid w:val="61B5ADC4"/>
    <w:rsid w:val="61E2EB37"/>
    <w:rsid w:val="6249CF46"/>
    <w:rsid w:val="62C04E0A"/>
    <w:rsid w:val="635BE143"/>
    <w:rsid w:val="643DFFA6"/>
    <w:rsid w:val="646909A7"/>
    <w:rsid w:val="65B984D9"/>
    <w:rsid w:val="65DFAEF6"/>
    <w:rsid w:val="66658028"/>
    <w:rsid w:val="66931D5E"/>
    <w:rsid w:val="66B084F0"/>
    <w:rsid w:val="674B459D"/>
    <w:rsid w:val="6770E62C"/>
    <w:rsid w:val="68009D4C"/>
    <w:rsid w:val="68138FBB"/>
    <w:rsid w:val="68521467"/>
    <w:rsid w:val="68B7C457"/>
    <w:rsid w:val="68C57DF1"/>
    <w:rsid w:val="695EEE80"/>
    <w:rsid w:val="699D0E66"/>
    <w:rsid w:val="69AF601C"/>
    <w:rsid w:val="69E20B70"/>
    <w:rsid w:val="6A1652DE"/>
    <w:rsid w:val="6A210400"/>
    <w:rsid w:val="6A732C85"/>
    <w:rsid w:val="6AA8FE0D"/>
    <w:rsid w:val="6B15A6BC"/>
    <w:rsid w:val="6BBFDF8F"/>
    <w:rsid w:val="6C936B48"/>
    <w:rsid w:val="6CCA9F7A"/>
    <w:rsid w:val="6D160A1B"/>
    <w:rsid w:val="6D3BA7D5"/>
    <w:rsid w:val="6D842FC0"/>
    <w:rsid w:val="6D9A2657"/>
    <w:rsid w:val="6E56452E"/>
    <w:rsid w:val="6E9832BA"/>
    <w:rsid w:val="702DF228"/>
    <w:rsid w:val="70D0780E"/>
    <w:rsid w:val="70ED32DC"/>
    <w:rsid w:val="70F5E631"/>
    <w:rsid w:val="71E36EB5"/>
    <w:rsid w:val="71E78905"/>
    <w:rsid w:val="7243B06F"/>
    <w:rsid w:val="72D115E0"/>
    <w:rsid w:val="731FADCA"/>
    <w:rsid w:val="733A8DA6"/>
    <w:rsid w:val="74337E6D"/>
    <w:rsid w:val="746CB51D"/>
    <w:rsid w:val="74902A39"/>
    <w:rsid w:val="758D422F"/>
    <w:rsid w:val="769A789B"/>
    <w:rsid w:val="76D1B0AE"/>
    <w:rsid w:val="7726D97B"/>
    <w:rsid w:val="773E7171"/>
    <w:rsid w:val="7740B118"/>
    <w:rsid w:val="77F6F739"/>
    <w:rsid w:val="78234142"/>
    <w:rsid w:val="783B906C"/>
    <w:rsid w:val="78470286"/>
    <w:rsid w:val="7886DD48"/>
    <w:rsid w:val="78AAB49A"/>
    <w:rsid w:val="7932D7F3"/>
    <w:rsid w:val="79C142DC"/>
    <w:rsid w:val="79FCFDDD"/>
    <w:rsid w:val="7A4684FB"/>
    <w:rsid w:val="7ACAC5E4"/>
    <w:rsid w:val="7B68A4EF"/>
    <w:rsid w:val="7BB44BF9"/>
    <w:rsid w:val="7BCEC10C"/>
    <w:rsid w:val="7BE8A432"/>
    <w:rsid w:val="7C24AA4A"/>
    <w:rsid w:val="7CBEE92B"/>
    <w:rsid w:val="7DB83C44"/>
    <w:rsid w:val="7DED20B9"/>
    <w:rsid w:val="7E6B58CE"/>
    <w:rsid w:val="7F0AD656"/>
    <w:rsid w:val="7F5B5864"/>
    <w:rsid w:val="7F672F8A"/>
    <w:rsid w:val="7F6DF065"/>
    <w:rsid w:val="7FB2144B"/>
    <w:rsid w:val="7FE4F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5B4F625"/>
  <w15:chartTrackingRefBased/>
  <w15:docId w15:val="{9FE731FF-1246-433B-9C8C-5C8165E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E4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F26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5AF8"/>
    <w:pPr>
      <w:keepNext/>
      <w:spacing w:before="240" w:after="60"/>
      <w:outlineLvl w:val="1"/>
    </w:pPr>
    <w:rPr>
      <w:b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55AF8"/>
    <w:pPr>
      <w:keepNext/>
      <w:jc w:val="both"/>
      <w:outlineLvl w:val="2"/>
    </w:pPr>
    <w:rPr>
      <w:b/>
      <w:bCs/>
      <w:i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26964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2696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26964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696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71EB1"/>
    <w:pPr>
      <w:widowControl w:val="0"/>
      <w:spacing w:before="240" w:after="60" w:line="240" w:lineRule="atLeast"/>
      <w:outlineLvl w:val="7"/>
    </w:pPr>
    <w:rPr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D71EB1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18"/>
    <w:uiPriority w:val="99"/>
    <w:semiHidden/>
    <w:unhideWhenUsed/>
  </w:style>
  <w:style w:type="character" w:customStyle="1" w:styleId="Nagwek1Znak1">
    <w:name w:val="Nagłówek 1 Znak1"/>
    <w:link w:val="Nagwek1"/>
    <w:locked/>
    <w:rsid w:val="005320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555AF8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locked/>
    <w:rsid w:val="00555AF8"/>
    <w:rPr>
      <w:b/>
      <w:bCs/>
      <w:i/>
      <w:sz w:val="24"/>
      <w:szCs w:val="24"/>
    </w:rPr>
  </w:style>
  <w:style w:type="character" w:customStyle="1" w:styleId="Nagwek4Znak">
    <w:name w:val="Nagłówek 4 Znak"/>
    <w:link w:val="Nagwek4"/>
    <w:semiHidden/>
    <w:locked/>
    <w:rsid w:val="005320D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5320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locked/>
    <w:rsid w:val="005320D2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locked/>
    <w:rsid w:val="005320D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FB7E0A"/>
    <w:rPr>
      <w:i/>
      <w:lang w:val="en-US" w:eastAsia="en-US"/>
    </w:rPr>
  </w:style>
  <w:style w:type="character" w:customStyle="1" w:styleId="Nagwek9Znak">
    <w:name w:val="Nagłówek 9 Znak"/>
    <w:link w:val="Nagwek9"/>
    <w:rsid w:val="00FB7E0A"/>
    <w:rPr>
      <w:b/>
      <w:i/>
      <w:sz w:val="18"/>
      <w:lang w:val="en-US" w:eastAsia="en-US"/>
    </w:rPr>
  </w:style>
  <w:style w:type="paragraph" w:customStyle="1" w:styleId="ZnakZnak18">
    <w:name w:val="Znak Znak18"/>
    <w:basedOn w:val="Normalny"/>
    <w:link w:val="Bezlisty"/>
    <w:uiPriority w:val="99"/>
    <w:rsid w:val="001407E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rsid w:val="00F2696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F26964"/>
    <w:pPr>
      <w:spacing w:line="360" w:lineRule="auto"/>
    </w:pPr>
    <w:rPr>
      <w:rFonts w:ascii="Verdana" w:hAnsi="Verdana"/>
    </w:rPr>
  </w:style>
  <w:style w:type="character" w:customStyle="1" w:styleId="TekstpodstawowyZnak1">
    <w:name w:val="Tekst podstawowy Znak1"/>
    <w:link w:val="Tekstpodstawowy"/>
    <w:locked/>
    <w:rsid w:val="004B2D7D"/>
    <w:rPr>
      <w:rFonts w:ascii="Verdana" w:hAnsi="Verdana" w:cs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rsid w:val="00F26964"/>
    <w:rPr>
      <w:rFonts w:ascii="Verdana" w:hAnsi="Verdana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F2696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5320D2"/>
    <w:rPr>
      <w:rFonts w:cs="Times New Roman"/>
    </w:rPr>
  </w:style>
  <w:style w:type="character" w:styleId="Odwoanieprzypisukocowego">
    <w:name w:val="endnote reference"/>
    <w:semiHidden/>
    <w:rsid w:val="00F26964"/>
    <w:rPr>
      <w:rFonts w:cs="Times New Roman"/>
      <w:vertAlign w:val="superscript"/>
    </w:rPr>
  </w:style>
  <w:style w:type="paragraph" w:customStyle="1" w:styleId="Thickbar">
    <w:name w:val="Thick bar"/>
    <w:basedOn w:val="Normalny"/>
    <w:next w:val="Normalny"/>
    <w:rsid w:val="00F26964"/>
    <w:pPr>
      <w:pageBreakBefore/>
      <w:widowControl w:val="0"/>
      <w:shd w:val="pct50" w:color="auto" w:fill="auto"/>
      <w:spacing w:before="1680" w:after="120"/>
      <w:ind w:firstLine="57"/>
      <w:jc w:val="both"/>
    </w:pPr>
    <w:rPr>
      <w:b/>
      <w:color w:val="FFFFFF"/>
      <w:sz w:val="40"/>
      <w:szCs w:val="20"/>
    </w:rPr>
  </w:style>
  <w:style w:type="paragraph" w:styleId="Stopka">
    <w:name w:val="footer"/>
    <w:basedOn w:val="Normalny"/>
    <w:link w:val="StopkaZnak"/>
    <w:uiPriority w:val="99"/>
    <w:rsid w:val="00F269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320D2"/>
    <w:rPr>
      <w:rFonts w:cs="Times New Roman"/>
      <w:sz w:val="24"/>
      <w:szCs w:val="24"/>
    </w:rPr>
  </w:style>
  <w:style w:type="character" w:styleId="Numerstrony">
    <w:name w:val="page number"/>
    <w:rsid w:val="00F26964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617A9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617A9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UyteHipercze">
    <w:name w:val="FollowedHyperlink"/>
    <w:rsid w:val="00F26964"/>
    <w:rPr>
      <w:rFonts w:cs="Times New Roman"/>
      <w:color w:val="800080"/>
      <w:u w:val="single"/>
    </w:rPr>
  </w:style>
  <w:style w:type="paragraph" w:styleId="Spistreci3">
    <w:name w:val="toc 3"/>
    <w:basedOn w:val="Normalny"/>
    <w:next w:val="Normalny"/>
    <w:autoRedefine/>
    <w:uiPriority w:val="39"/>
    <w:rsid w:val="00F26964"/>
    <w:pPr>
      <w:ind w:left="480"/>
    </w:pPr>
    <w:rPr>
      <w:rFonts w:ascii="Calibri" w:hAnsi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F2696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5320D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2696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sid w:val="005320D2"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qFormat/>
    <w:rsid w:val="00F26964"/>
    <w:pPr>
      <w:spacing w:before="120" w:after="120"/>
      <w:ind w:left="1418" w:hanging="1361"/>
    </w:pPr>
    <w:rPr>
      <w:b/>
      <w:i/>
      <w:sz w:val="22"/>
      <w:szCs w:val="20"/>
    </w:rPr>
  </w:style>
  <w:style w:type="paragraph" w:styleId="Nagwek">
    <w:name w:val="header"/>
    <w:basedOn w:val="Normalny"/>
    <w:link w:val="NagwekZnak"/>
    <w:uiPriority w:val="99"/>
    <w:rsid w:val="00F26964"/>
    <w:pPr>
      <w:widowControl w:val="0"/>
      <w:tabs>
        <w:tab w:val="center" w:pos="4320"/>
        <w:tab w:val="right" w:pos="8640"/>
      </w:tabs>
      <w:spacing w:line="240" w:lineRule="atLeast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320D2"/>
    <w:rPr>
      <w:rFonts w:cs="Times New Roman"/>
      <w:sz w:val="24"/>
      <w:szCs w:val="24"/>
    </w:rPr>
  </w:style>
  <w:style w:type="character" w:customStyle="1" w:styleId="Nagwek1Znak">
    <w:name w:val="Nagłówek 1 Znak"/>
    <w:rsid w:val="00F2696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Spistreci4">
    <w:name w:val="toc 4"/>
    <w:basedOn w:val="Normalny"/>
    <w:next w:val="Normalny"/>
    <w:autoRedefine/>
    <w:uiPriority w:val="39"/>
    <w:rsid w:val="00F26964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F26964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F26964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F26964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F26964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F26964"/>
    <w:pPr>
      <w:ind w:left="192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AE078A"/>
    <w:rPr>
      <w:sz w:val="20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AE078A"/>
    <w:rPr>
      <w:lang w:val="x-none" w:eastAsia="x-none"/>
    </w:rPr>
  </w:style>
  <w:style w:type="character" w:styleId="Odwoaniedokomentarza">
    <w:name w:val="annotation reference"/>
    <w:uiPriority w:val="99"/>
    <w:rsid w:val="00950BA0"/>
    <w:rPr>
      <w:rFonts w:cs="Times New Roman"/>
      <w:sz w:val="16"/>
      <w:szCs w:val="16"/>
    </w:rPr>
  </w:style>
  <w:style w:type="paragraph" w:styleId="Tekstkomentarza">
    <w:name w:val="annotation text"/>
    <w:aliases w:val="Znak1,Tekst komentarza Znak Znak,Znak Znak Znak,Tekst komentarza Znak Znak Znak"/>
    <w:basedOn w:val="Normalny"/>
    <w:link w:val="TekstkomentarzaZnak"/>
    <w:uiPriority w:val="99"/>
    <w:rsid w:val="00950BA0"/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Znak1 Znak,Tekst komentarza Znak Znak Znak1,Znak Znak Znak Znak,Tekst komentarza Znak Znak Znak Znak"/>
    <w:link w:val="Tekstkomentarza"/>
    <w:uiPriority w:val="99"/>
    <w:locked/>
    <w:rsid w:val="005320D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0B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320D2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semiHidden/>
    <w:rsid w:val="003C75A4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5320D2"/>
    <w:rPr>
      <w:rFonts w:cs="Times New Roman"/>
      <w:sz w:val="2"/>
    </w:rPr>
  </w:style>
  <w:style w:type="table" w:styleId="Tabela-Siatka">
    <w:name w:val="Table Grid"/>
    <w:basedOn w:val="Standardowy"/>
    <w:uiPriority w:val="39"/>
    <w:rsid w:val="00BF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2"/>
    <w:rsid w:val="001454DA"/>
    <w:pPr>
      <w:shd w:val="clear" w:color="auto" w:fill="CCFFCC"/>
      <w:spacing w:line="288" w:lineRule="auto"/>
      <w:jc w:val="both"/>
    </w:pPr>
    <w:rPr>
      <w:bCs w:val="0"/>
      <w:i/>
      <w:iCs w:val="0"/>
      <w:kern w:val="32"/>
    </w:rPr>
  </w:style>
  <w:style w:type="paragraph" w:customStyle="1" w:styleId="Styl2">
    <w:name w:val="Styl2"/>
    <w:basedOn w:val="Styl1"/>
    <w:rsid w:val="001454DA"/>
    <w:rPr>
      <w:bCs/>
      <w:iCs/>
    </w:rPr>
  </w:style>
  <w:style w:type="character" w:customStyle="1" w:styleId="Styl14ptPogrubienieNiebieski">
    <w:name w:val="Styl 14 pt Pogrubienie Niebieski"/>
    <w:rsid w:val="008F420B"/>
    <w:rPr>
      <w:rFonts w:cs="Times New Roman"/>
      <w:b/>
      <w:bCs/>
      <w:color w:val="0000FF"/>
      <w:sz w:val="28"/>
    </w:rPr>
  </w:style>
  <w:style w:type="character" w:customStyle="1" w:styleId="Styl10ptPogrubienieNiebieski">
    <w:name w:val="Styl 10 pt Pogrubienie Niebieski"/>
    <w:rsid w:val="008F420B"/>
    <w:rPr>
      <w:rFonts w:ascii="Verdana" w:hAnsi="Verdana"/>
      <w:b/>
      <w:color w:val="0000FF"/>
      <w:sz w:val="20"/>
    </w:rPr>
  </w:style>
  <w:style w:type="paragraph" w:customStyle="1" w:styleId="Styl3">
    <w:name w:val="Styl3"/>
    <w:basedOn w:val="Normalny"/>
    <w:rsid w:val="008F420B"/>
    <w:pPr>
      <w:spacing w:line="288" w:lineRule="auto"/>
      <w:jc w:val="both"/>
    </w:pPr>
    <w:rPr>
      <w:color w:val="0000FF"/>
      <w:sz w:val="28"/>
    </w:rPr>
  </w:style>
  <w:style w:type="character" w:customStyle="1" w:styleId="StylStyl10ptPogrubienieNiebieskiNiePogrubienie">
    <w:name w:val="Styl Styl 10 pt Pogrubienie Niebieski + Nie Pogrubienie"/>
    <w:rsid w:val="008F420B"/>
    <w:rPr>
      <w:rFonts w:ascii="Verdana" w:hAnsi="Verdana"/>
      <w:b/>
      <w:color w:val="0000FF"/>
      <w:sz w:val="20"/>
    </w:rPr>
  </w:style>
  <w:style w:type="character" w:customStyle="1" w:styleId="StylStylStyl10ptPogrubienieNiebieskiNiePogrubienie">
    <w:name w:val="Styl Styl Styl 10 pt Pogrubienie Niebieski + Nie Pogrubienie +"/>
    <w:rsid w:val="008F420B"/>
    <w:rPr>
      <w:rFonts w:cs="Times New Roman"/>
      <w:bCs/>
    </w:rPr>
  </w:style>
  <w:style w:type="paragraph" w:customStyle="1" w:styleId="StylPogrubieniePrzed6ptPo6pt">
    <w:name w:val="Styl Pogrubienie Przed:  6 pt Po:  6 pt"/>
    <w:basedOn w:val="Normalny"/>
    <w:next w:val="Zwykytekst"/>
    <w:rsid w:val="008F420B"/>
    <w:pPr>
      <w:spacing w:before="120" w:after="120"/>
    </w:pPr>
    <w:rPr>
      <w:b/>
      <w:bCs/>
      <w:szCs w:val="20"/>
    </w:rPr>
  </w:style>
  <w:style w:type="paragraph" w:styleId="Zwykytekst">
    <w:name w:val="Plain Text"/>
    <w:basedOn w:val="Normalny"/>
    <w:link w:val="ZwykytekstZnak"/>
    <w:rsid w:val="008F420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5320D2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7E547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5320D2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E5476"/>
    <w:pPr>
      <w:ind w:firstLine="210"/>
    </w:pPr>
  </w:style>
  <w:style w:type="character" w:customStyle="1" w:styleId="Tekstpodstawowyzwciciem2Znak">
    <w:name w:val="Tekst podstawowy z wcięciem 2 Znak"/>
    <w:link w:val="Tekstpodstawowyzwciciem2"/>
    <w:semiHidden/>
    <w:locked/>
    <w:rsid w:val="005320D2"/>
    <w:rPr>
      <w:rFonts w:cs="Times New Roman"/>
      <w:sz w:val="24"/>
      <w:szCs w:val="24"/>
    </w:rPr>
  </w:style>
  <w:style w:type="paragraph" w:styleId="Lista2">
    <w:name w:val="List 2"/>
    <w:basedOn w:val="Normalny"/>
    <w:rsid w:val="007E5476"/>
    <w:pPr>
      <w:widowControl w:val="0"/>
      <w:spacing w:line="240" w:lineRule="atLeast"/>
      <w:ind w:left="566" w:hanging="283"/>
    </w:pPr>
    <w:rPr>
      <w:sz w:val="20"/>
      <w:szCs w:val="20"/>
      <w:lang w:val="en-US" w:eastAsia="en-US"/>
    </w:rPr>
  </w:style>
  <w:style w:type="paragraph" w:styleId="Listapunktowana2">
    <w:name w:val="List Bullet 2"/>
    <w:basedOn w:val="Normalny"/>
    <w:rsid w:val="007E5476"/>
    <w:pPr>
      <w:widowControl w:val="0"/>
      <w:tabs>
        <w:tab w:val="num" w:pos="643"/>
      </w:tabs>
      <w:spacing w:line="240" w:lineRule="atLeast"/>
      <w:ind w:left="643" w:hanging="360"/>
    </w:pPr>
    <w:rPr>
      <w:sz w:val="20"/>
      <w:szCs w:val="20"/>
      <w:lang w:val="en-US" w:eastAsia="en-US"/>
    </w:rPr>
  </w:style>
  <w:style w:type="paragraph" w:customStyle="1" w:styleId="StylNagwek2TimesNewRoman12ptNieKursywaWyjustowany">
    <w:name w:val="Styl Nagłówek 2 + Times New Roman 12 pt Nie Kursywa Wyjustowany..."/>
    <w:basedOn w:val="Nagwek2"/>
    <w:rsid w:val="00B144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line="288" w:lineRule="auto"/>
      <w:jc w:val="both"/>
    </w:pPr>
    <w:rPr>
      <w:i/>
      <w:iCs w:val="0"/>
      <w:szCs w:val="20"/>
      <w:shd w:val="clear" w:color="auto" w:fill="CCFFCC"/>
    </w:rPr>
  </w:style>
  <w:style w:type="paragraph" w:customStyle="1" w:styleId="StylNagwek1TimesNewRoman12ptNiePogrubienie">
    <w:name w:val="Styl Nagłówek 1 + Times New Roman 12 pt Nie Pogrubienie"/>
    <w:basedOn w:val="Nagwek1"/>
    <w:link w:val="StylNagwek1TimesNewRoman12ptNiePogrubienieZnak"/>
    <w:rsid w:val="00B14449"/>
    <w:rPr>
      <w:rFonts w:cs="Arial"/>
      <w:lang w:val="pl-PL" w:eastAsia="pl-PL"/>
    </w:rPr>
  </w:style>
  <w:style w:type="character" w:customStyle="1" w:styleId="StylNagwek1TimesNewRoman12ptNiePogrubienieZnak">
    <w:name w:val="Styl Nagłówek 1 + Times New Roman 12 pt Nie Pogrubienie Znak"/>
    <w:link w:val="StylNagwek1TimesNewRoman12ptNiePogrubienie"/>
    <w:locked/>
    <w:rsid w:val="00B14449"/>
    <w:rPr>
      <w:rFonts w:ascii="Cambria" w:hAnsi="Cambria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InterliniaWielokrotne12wrsRamkaPojedy">
    <w:name w:val="Styl Nagłówek 1 + Interlinia:  Wielokrotne 12 wrs Ramka: (Pojedy..."/>
    <w:basedOn w:val="Nagwek1"/>
    <w:rsid w:val="00B144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8" w:lineRule="auto"/>
    </w:pPr>
    <w:rPr>
      <w:szCs w:val="20"/>
    </w:rPr>
  </w:style>
  <w:style w:type="character" w:customStyle="1" w:styleId="ZnakZnak">
    <w:name w:val="Znak Znak"/>
    <w:rsid w:val="00E728B9"/>
    <w:rPr>
      <w:rFonts w:ascii="Verdana" w:hAnsi="Verdana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E728B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B7E0A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CD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B7E0A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1A28"/>
    <w:pPr>
      <w:spacing w:before="100" w:beforeAutospacing="1" w:after="100" w:afterAutospacing="1"/>
    </w:pPr>
  </w:style>
  <w:style w:type="character" w:styleId="Pogrubienie">
    <w:name w:val="Strong"/>
    <w:aliases w:val="Normalny + 10 pt,Wyrównany do środka,Z lewej:  0,12 cm,Przed:..."/>
    <w:qFormat/>
    <w:locked/>
    <w:rsid w:val="0039392C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904EC6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FB7E0A"/>
    <w:rPr>
      <w:u w:val="singl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904EC6"/>
    <w:rPr>
      <w:vertAlign w:val="superscript"/>
    </w:rPr>
  </w:style>
  <w:style w:type="paragraph" w:styleId="Podtytu">
    <w:name w:val="Subtitle"/>
    <w:basedOn w:val="Normalny"/>
    <w:link w:val="PodtytuZnak"/>
    <w:qFormat/>
    <w:rsid w:val="001C5572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ytuZnak">
    <w:name w:val="Podtytuł Znak"/>
    <w:link w:val="Podtytu"/>
    <w:rsid w:val="00FB7E0A"/>
    <w:rPr>
      <w:rFonts w:ascii="Arial" w:hAnsi="Arial" w:cs="Arial"/>
      <w:sz w:val="24"/>
      <w:szCs w:val="24"/>
    </w:rPr>
  </w:style>
  <w:style w:type="character" w:customStyle="1" w:styleId="Heading2Char">
    <w:name w:val="Heading 2 Char"/>
    <w:semiHidden/>
    <w:locked/>
    <w:rsid w:val="009E4C3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InfoBlue">
    <w:name w:val="InfoBlue"/>
    <w:basedOn w:val="Normalny"/>
    <w:next w:val="Tekstpodstawowy"/>
    <w:autoRedefine/>
    <w:rsid w:val="00424321"/>
    <w:pPr>
      <w:widowControl w:val="0"/>
      <w:spacing w:after="120" w:line="240" w:lineRule="atLeast"/>
      <w:ind w:left="720"/>
    </w:pPr>
    <w:rPr>
      <w:i/>
      <w:color w:val="0000FF"/>
      <w:sz w:val="20"/>
      <w:szCs w:val="20"/>
      <w:lang w:val="en-US" w:eastAsia="en-US"/>
    </w:rPr>
  </w:style>
  <w:style w:type="character" w:customStyle="1" w:styleId="ZnakZnak5">
    <w:name w:val="Znak Znak5"/>
    <w:semiHidden/>
    <w:locked/>
    <w:rsid w:val="002E48BE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ZnakZnak1">
    <w:name w:val="Znak Znak1"/>
    <w:semiHidden/>
    <w:locked/>
    <w:rsid w:val="001407E8"/>
    <w:rPr>
      <w:lang w:val="pl-PL" w:eastAsia="pl-PL" w:bidi="ar-SA"/>
    </w:rPr>
  </w:style>
  <w:style w:type="paragraph" w:styleId="Wcicienormalne">
    <w:name w:val="Normal Indent"/>
    <w:basedOn w:val="Normalny"/>
    <w:rsid w:val="00BF088F"/>
    <w:pPr>
      <w:widowControl w:val="0"/>
      <w:spacing w:line="240" w:lineRule="atLeast"/>
      <w:ind w:left="900" w:hanging="900"/>
    </w:pPr>
    <w:rPr>
      <w:sz w:val="20"/>
      <w:szCs w:val="20"/>
      <w:lang w:val="en-US" w:eastAsia="en-US"/>
    </w:rPr>
  </w:style>
  <w:style w:type="paragraph" w:customStyle="1" w:styleId="Tabletext">
    <w:name w:val="Tabletext"/>
    <w:basedOn w:val="Normalny"/>
    <w:rsid w:val="003110AD"/>
    <w:pPr>
      <w:keepLines/>
      <w:widowControl w:val="0"/>
      <w:spacing w:after="120" w:line="240" w:lineRule="atLeast"/>
    </w:pPr>
    <w:rPr>
      <w:sz w:val="20"/>
      <w:szCs w:val="20"/>
      <w:lang w:val="en-US" w:eastAsia="en-US"/>
    </w:rPr>
  </w:style>
  <w:style w:type="character" w:customStyle="1" w:styleId="BodyTextChar">
    <w:name w:val="Body Text Char"/>
    <w:semiHidden/>
    <w:locked/>
    <w:rsid w:val="00CC60C7"/>
    <w:rPr>
      <w:lang w:val="en-US" w:eastAsia="en-US" w:bidi="ar-SA"/>
    </w:rPr>
  </w:style>
  <w:style w:type="paragraph" w:customStyle="1" w:styleId="NormalnyPogrubienie">
    <w:name w:val="Normalny + Pogrubienie"/>
    <w:aliases w:val="Kursywa"/>
    <w:basedOn w:val="Nagwek3"/>
    <w:rsid w:val="00E939F6"/>
    <w:pPr>
      <w:widowControl w:val="0"/>
      <w:spacing w:after="120"/>
    </w:pPr>
    <w:rPr>
      <w:b w:val="0"/>
      <w:i w:val="0"/>
    </w:rPr>
  </w:style>
  <w:style w:type="paragraph" w:customStyle="1" w:styleId="Kolorowecieniowanieakcent11">
    <w:name w:val="Kolorowe cieniowanie — akcent 11"/>
    <w:hidden/>
    <w:uiPriority w:val="99"/>
    <w:semiHidden/>
    <w:rsid w:val="00BC4160"/>
    <w:rPr>
      <w:sz w:val="24"/>
      <w:szCs w:val="24"/>
    </w:rPr>
  </w:style>
  <w:style w:type="paragraph" w:customStyle="1" w:styleId="SLNormalny">
    <w:name w:val="SLNormalny"/>
    <w:basedOn w:val="Tekstpodstawowy"/>
    <w:link w:val="SLNormalnyZnak"/>
    <w:qFormat/>
    <w:rsid w:val="00722922"/>
    <w:pPr>
      <w:spacing w:before="120" w:after="120" w:line="276" w:lineRule="auto"/>
      <w:jc w:val="both"/>
    </w:pPr>
    <w:rPr>
      <w:rFonts w:ascii="Times New Roman" w:hAnsi="Times New Roman"/>
    </w:rPr>
  </w:style>
  <w:style w:type="character" w:customStyle="1" w:styleId="SLNormalnyZnak">
    <w:name w:val="SLNormalny Znak"/>
    <w:link w:val="SLNormalny"/>
    <w:rsid w:val="00722922"/>
    <w:rPr>
      <w:rFonts w:ascii="Verdana" w:hAnsi="Verdana" w:cs="Times New Roman"/>
      <w:sz w:val="24"/>
      <w:szCs w:val="24"/>
      <w:lang w:val="pl-PL" w:eastAsia="pl-PL" w:bidi="ar-SA"/>
    </w:rPr>
  </w:style>
  <w:style w:type="paragraph" w:customStyle="1" w:styleId="SLPunktory">
    <w:name w:val="SL Punktory"/>
    <w:basedOn w:val="SLNormalny"/>
    <w:qFormat/>
    <w:rsid w:val="006F1B63"/>
    <w:pPr>
      <w:numPr>
        <w:numId w:val="15"/>
      </w:numPr>
    </w:pPr>
  </w:style>
  <w:style w:type="paragraph" w:styleId="Spisilustracji">
    <w:name w:val="table of figures"/>
    <w:basedOn w:val="Normalny"/>
    <w:next w:val="Normalny"/>
    <w:uiPriority w:val="99"/>
    <w:rsid w:val="00C4408C"/>
    <w:pPr>
      <w:spacing w:before="120" w:after="120" w:line="276" w:lineRule="auto"/>
    </w:p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5A337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LNormalny0">
    <w:name w:val="SL Normalny"/>
    <w:basedOn w:val="Normalny"/>
    <w:link w:val="SLNormalnyZnak0"/>
    <w:qFormat/>
    <w:rsid w:val="00A20151"/>
    <w:pPr>
      <w:spacing w:before="120" w:after="120" w:line="276" w:lineRule="auto"/>
      <w:jc w:val="both"/>
    </w:pPr>
    <w:rPr>
      <w:lang w:val="x-none" w:eastAsia="x-none"/>
    </w:rPr>
  </w:style>
  <w:style w:type="character" w:customStyle="1" w:styleId="SLNormalnyZnak0">
    <w:name w:val="SL Normalny Znak"/>
    <w:link w:val="SLNormalny0"/>
    <w:rsid w:val="00A20151"/>
    <w:rPr>
      <w:sz w:val="24"/>
      <w:szCs w:val="24"/>
      <w:lang w:val="x-none" w:eastAsia="x-none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DE4B6B"/>
    <w:pPr>
      <w:ind w:left="720"/>
      <w:contextualSpacing/>
    </w:pPr>
  </w:style>
  <w:style w:type="character" w:customStyle="1" w:styleId="authorizationboxinfo">
    <w:name w:val="authorizationboxinfo"/>
    <w:rsid w:val="00BB10C4"/>
  </w:style>
  <w:style w:type="paragraph" w:customStyle="1" w:styleId="ZnakZnak0">
    <w:name w:val="Znak Znak0"/>
    <w:basedOn w:val="Normalny"/>
    <w:rsid w:val="009F1DB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">
    <w:name w:val="List"/>
    <w:basedOn w:val="Normalny"/>
    <w:unhideWhenUsed/>
    <w:rsid w:val="00783DF4"/>
    <w:pPr>
      <w:ind w:left="283" w:hanging="283"/>
      <w:contextualSpacing/>
    </w:pPr>
  </w:style>
  <w:style w:type="paragraph" w:styleId="Listapunktowana">
    <w:name w:val="List Bullet"/>
    <w:basedOn w:val="Normalny"/>
    <w:rsid w:val="00783DF4"/>
    <w:pPr>
      <w:numPr>
        <w:numId w:val="16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83DF4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783DF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tablenormal">
    <w:name w:val="table normal"/>
    <w:basedOn w:val="Normalny"/>
    <w:rsid w:val="00220A62"/>
    <w:pPr>
      <w:widowControl w:val="0"/>
      <w:spacing w:before="60" w:after="60"/>
      <w:ind w:left="57" w:right="57"/>
    </w:pPr>
    <w:rPr>
      <w:rFonts w:ascii="Arial" w:hAnsi="Arial"/>
      <w:sz w:val="20"/>
      <w:szCs w:val="20"/>
      <w:lang w:eastAsia="en-US"/>
    </w:rPr>
  </w:style>
  <w:style w:type="character" w:customStyle="1" w:styleId="app-template-name">
    <w:name w:val="app-template-name"/>
    <w:basedOn w:val="Domylnaczcionkaakapitu"/>
    <w:rsid w:val="00AC0877"/>
  </w:style>
  <w:style w:type="character" w:customStyle="1" w:styleId="UnresolvedMention">
    <w:name w:val="Unresolved Mention"/>
    <w:uiPriority w:val="99"/>
    <w:semiHidden/>
    <w:unhideWhenUsed/>
    <w:rsid w:val="001F1072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506D7"/>
    <w:rPr>
      <w:sz w:val="24"/>
      <w:szCs w:val="24"/>
    </w:rPr>
  </w:style>
  <w:style w:type="character" w:customStyle="1" w:styleId="Teksttreci">
    <w:name w:val="Tekst treści_"/>
    <w:link w:val="Teksttreci0"/>
    <w:rsid w:val="00781BCD"/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781BCD"/>
    <w:pPr>
      <w:widowControl w:val="0"/>
      <w:spacing w:after="34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2C3FFD"/>
    <w:rPr>
      <w:sz w:val="24"/>
      <w:szCs w:val="24"/>
    </w:rPr>
  </w:style>
  <w:style w:type="paragraph" w:customStyle="1" w:styleId="Normal0">
    <w:name w:val="Normal0"/>
    <w:rsid w:val="002C3FFD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en-IE"/>
    </w:rPr>
  </w:style>
  <w:style w:type="paragraph" w:customStyle="1" w:styleId="Default">
    <w:name w:val="Default"/>
    <w:rsid w:val="00E51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j-doc-ti">
    <w:name w:val="oj-doc-ti"/>
    <w:basedOn w:val="Normalny"/>
    <w:rsid w:val="00E51FA4"/>
    <w:pPr>
      <w:spacing w:before="100" w:beforeAutospacing="1" w:after="100" w:afterAutospacing="1"/>
    </w:pPr>
  </w:style>
  <w:style w:type="paragraph" w:customStyle="1" w:styleId="oj-no-doc-c">
    <w:name w:val="oj-no-doc-c"/>
    <w:basedOn w:val="Normalny"/>
    <w:rsid w:val="00E51FA4"/>
    <w:pPr>
      <w:spacing w:before="100" w:beforeAutospacing="1" w:after="100" w:afterAutospacing="1"/>
    </w:pPr>
  </w:style>
  <w:style w:type="paragraph" w:customStyle="1" w:styleId="PKTpunkt">
    <w:name w:val="PKT – punkt"/>
    <w:uiPriority w:val="13"/>
    <w:qFormat/>
    <w:rsid w:val="00422F1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USTustnpkodeksu">
    <w:name w:val="UST(§) – ust. (§ np. kodeksu)"/>
    <w:basedOn w:val="Normalny"/>
    <w:uiPriority w:val="12"/>
    <w:qFormat/>
    <w:rsid w:val="00F04EE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cupt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upt@cupt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uc-word-edit.officeapps.live.com/we/wordeditorframe.aspx?ui=pl&amp;rs=pl%2DPL&amp;wopisrc=https%3A%2F%2Fcupt365.sharepoint.com%2Fsites%2FKPO-InstrukcjadoWoD%2F_vti_bin%2Fwopi.ashx%2Ffiles%2F9337c3ef4b414772a410bd8660ea93f2&amp;wdenableroaming=1&amp;mscc=1&amp;hid=BE9683DC-34C6-498A-9304-4A034B521CEA&amp;wdorigin=Sharing.ServerTransfer&amp;jsapi=1&amp;jsapiver=v1&amp;newsession=1&amp;corrid=b212ca94-149b-433e-b841-336b954f1d1d&amp;usid=b212ca94-149b-433e-b841-336b954f1d1d&amp;sftc=1&amp;cac=1&amp;mtf=1&amp;sfp=1&amp;instantedit=1&amp;wopicomplete=1&amp;wdredirectionreason=Unified_SingleFlush&amp;rct=Normal&amp;ctp=LeastProtected" TargetMode="External"/><Relationship Id="Rb84a66a97de14e6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74e19a2a494b499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c-word-edit.officeapps.live.com/we/wordeditorframe.aspx?ui=pl&amp;rs=pl%2DPL&amp;wopisrc=https%3A%2F%2Fcupt365.sharepoint.com%2Fsites%2FKPO-InstrukcjadoWoD%2F_vti_bin%2Fwopi.ashx%2Ffiles%2F9337c3ef4b414772a410bd8660ea93f2&amp;wdenableroaming=1&amp;mscc=1&amp;hid=BE9683DC-34C6-498A-9304-4A034B521CEA&amp;wdorigin=Sharing.ServerTransfer&amp;jsapi=1&amp;jsapiver=v1&amp;newsession=1&amp;corrid=b212ca94-149b-433e-b841-336b954f1d1d&amp;usid=b212ca94-149b-433e-b841-336b954f1d1d&amp;sftc=1&amp;cac=1&amp;mtf=1&amp;sfp=1&amp;instantedit=1&amp;wopicomplete=1&amp;wdredirectionreason=Unified_SingleFlush&amp;rct=Normal&amp;ctp=LeastProtec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D51CAE85F6846A2F3BD115C8CDAA0" ma:contentTypeVersion="4" ma:contentTypeDescription="Utwórz nowy dokument." ma:contentTypeScope="" ma:versionID="69e8a373ab7adb8953e3c2d5bbc7c686">
  <xsd:schema xmlns:xsd="http://www.w3.org/2001/XMLSchema" xmlns:xs="http://www.w3.org/2001/XMLSchema" xmlns:p="http://schemas.microsoft.com/office/2006/metadata/properties" xmlns:ns2="caec4e11-8b10-4e67-9034-7ef045570948" xmlns:ns3="a365c828-3e8f-4aaf-bbd6-705be19bb0f4" targetNamespace="http://schemas.microsoft.com/office/2006/metadata/properties" ma:root="true" ma:fieldsID="7aad37b4b8f3a0d0167dd302c8419e4d" ns2:_="" ns3:_="">
    <xsd:import namespace="caec4e11-8b10-4e67-9034-7ef045570948"/>
    <xsd:import namespace="a365c828-3e8f-4aaf-bbd6-705be19bb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4e11-8b10-4e67-9034-7ef045570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c828-3e8f-4aaf-bbd6-705be19b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E0EF-4656-4916-AD27-B7221D87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c4e11-8b10-4e67-9034-7ef045570948"/>
    <ds:schemaRef ds:uri="a365c828-3e8f-4aaf-bbd6-705be19b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8990B-D8D6-425B-8348-F0C15336D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9C657-383F-4B6E-ACF0-6C73EEEED387}">
  <ds:schemaRefs>
    <ds:schemaRef ds:uri="http://purl.org/dc/terms/"/>
    <ds:schemaRef ds:uri="http://www.w3.org/XML/1998/namespace"/>
    <ds:schemaRef ds:uri="http://purl.org/dc/dcmitype/"/>
    <ds:schemaRef ds:uri="caec4e11-8b10-4e67-9034-7ef045570948"/>
    <ds:schemaRef ds:uri="http://schemas.microsoft.com/office/2006/metadata/properties"/>
    <ds:schemaRef ds:uri="a365c828-3e8f-4aaf-bbd6-705be19b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4476F3-30FA-4B07-9738-E6E21F56D5A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50F71D-D752-456A-9229-0DDDC9DA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20</Pages>
  <Words>5340</Words>
  <Characters>37887</Characters>
  <Application>Microsoft Office Word</Application>
  <DocSecurity>0</DocSecurity>
  <Lines>315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 GUIDE</vt:lpstr>
    </vt:vector>
  </TitlesOfParts>
  <Company>KL</Company>
  <LinksUpToDate>false</LinksUpToDate>
  <CharactersWithSpaces>43141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 GUIDE</dc:title>
  <dc:subject>KSI (SIMIK 07-13)</dc:subject>
  <dc:creator>DKF</dc:creator>
  <cp:keywords/>
  <cp:lastModifiedBy>Magdalena Fitak</cp:lastModifiedBy>
  <cp:revision>10</cp:revision>
  <cp:lastPrinted>2022-12-15T10:46:00Z</cp:lastPrinted>
  <dcterms:created xsi:type="dcterms:W3CDTF">2023-06-26T14:11:00Z</dcterms:created>
  <dcterms:modified xsi:type="dcterms:W3CDTF">2024-05-15T10:34:00Z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SOLZKFK0399-1444003811-5195</vt:lpwstr>
  </property>
  <property fmtid="{D5CDD505-2E9C-101B-9397-08002B2CF9AE}" pid="3" name="_dlc_DocIdItemGuid">
    <vt:lpwstr>ac1602f1-07a0-4613-9b78-27614f23f234</vt:lpwstr>
  </property>
  <property fmtid="{D5CDD505-2E9C-101B-9397-08002B2CF9AE}" pid="4" name="_dlc_DocIdUrl">
    <vt:lpwstr>https://sharing.atos.net/sites/pl_pms/_layouts/15/DocIdRedir.aspx?ID=SOLZKFK0399-1444003811-5195, SOLZKFK0399-1444003811-5195</vt:lpwstr>
  </property>
  <property fmtid="{D5CDD505-2E9C-101B-9397-08002B2CF9AE}" pid="5" name="ContentTypeId">
    <vt:lpwstr>0x0101005AC5544D8A11E440ABAF94F8F6DD0529</vt:lpwstr>
  </property>
  <property fmtid="{D5CDD505-2E9C-101B-9397-08002B2CF9AE}" pid="6" name="MSIP_Label_112e00b9-34e2-4b26-a577-af1fd0f9f7ee_Enabled">
    <vt:lpwstr>True</vt:lpwstr>
  </property>
  <property fmtid="{D5CDD505-2E9C-101B-9397-08002B2CF9AE}" pid="7" name="MSIP_Label_112e00b9-34e2-4b26-a577-af1fd0f9f7ee_SiteId">
    <vt:lpwstr>33440fc6-b7c7-412c-bb73-0e70b0198d5a</vt:lpwstr>
  </property>
  <property fmtid="{D5CDD505-2E9C-101B-9397-08002B2CF9AE}" pid="8" name="MSIP_Label_112e00b9-34e2-4b26-a577-af1fd0f9f7ee_Owner">
    <vt:lpwstr>jacek.swiecki@atos.net</vt:lpwstr>
  </property>
  <property fmtid="{D5CDD505-2E9C-101B-9397-08002B2CF9AE}" pid="9" name="MSIP_Label_112e00b9-34e2-4b26-a577-af1fd0f9f7ee_SetDate">
    <vt:lpwstr>2019-12-30T11:04:02.6104851Z</vt:lpwstr>
  </property>
  <property fmtid="{D5CDD505-2E9C-101B-9397-08002B2CF9AE}" pid="10" name="MSIP_Label_112e00b9-34e2-4b26-a577-af1fd0f9f7ee_Name">
    <vt:lpwstr>Atos For Internal Use</vt:lpwstr>
  </property>
  <property fmtid="{D5CDD505-2E9C-101B-9397-08002B2CF9AE}" pid="11" name="MSIP_Label_112e00b9-34e2-4b26-a577-af1fd0f9f7ee_Application">
    <vt:lpwstr>Microsoft Azure Information Protection</vt:lpwstr>
  </property>
  <property fmtid="{D5CDD505-2E9C-101B-9397-08002B2CF9AE}" pid="12" name="MSIP_Label_112e00b9-34e2-4b26-a577-af1fd0f9f7ee_ActionId">
    <vt:lpwstr>a825f368-f759-48c2-8bac-8c808efb0df7</vt:lpwstr>
  </property>
  <property fmtid="{D5CDD505-2E9C-101B-9397-08002B2CF9AE}" pid="13" name="MSIP_Label_112e00b9-34e2-4b26-a577-af1fd0f9f7ee_Extended_MSFT_Method">
    <vt:lpwstr>Automatic</vt:lpwstr>
  </property>
  <property fmtid="{D5CDD505-2E9C-101B-9397-08002B2CF9AE}" pid="14" name="MSIP_Label_e463cba9-5f6c-478d-9329-7b2295e4e8ed_Enabled">
    <vt:lpwstr>True</vt:lpwstr>
  </property>
  <property fmtid="{D5CDD505-2E9C-101B-9397-08002B2CF9AE}" pid="15" name="MSIP_Label_e463cba9-5f6c-478d-9329-7b2295e4e8ed_SiteId">
    <vt:lpwstr>33440fc6-b7c7-412c-bb73-0e70b0198d5a</vt:lpwstr>
  </property>
  <property fmtid="{D5CDD505-2E9C-101B-9397-08002B2CF9AE}" pid="16" name="MSIP_Label_e463cba9-5f6c-478d-9329-7b2295e4e8ed_Owner">
    <vt:lpwstr>jacek.swiecki@atos.net</vt:lpwstr>
  </property>
  <property fmtid="{D5CDD505-2E9C-101B-9397-08002B2CF9AE}" pid="17" name="MSIP_Label_e463cba9-5f6c-478d-9329-7b2295e4e8ed_SetDate">
    <vt:lpwstr>2019-12-30T11:04:02.6104851Z</vt:lpwstr>
  </property>
  <property fmtid="{D5CDD505-2E9C-101B-9397-08002B2CF9AE}" pid="18" name="MSIP_Label_e463cba9-5f6c-478d-9329-7b2295e4e8ed_Name">
    <vt:lpwstr>Atos For Internal Use - All Employees</vt:lpwstr>
  </property>
  <property fmtid="{D5CDD505-2E9C-101B-9397-08002B2CF9AE}" pid="19" name="MSIP_Label_e463cba9-5f6c-478d-9329-7b2295e4e8ed_Application">
    <vt:lpwstr>Microsoft Azure Information Protection</vt:lpwstr>
  </property>
  <property fmtid="{D5CDD505-2E9C-101B-9397-08002B2CF9AE}" pid="20" name="MSIP_Label_e463cba9-5f6c-478d-9329-7b2295e4e8ed_ActionId">
    <vt:lpwstr>a825f368-f759-48c2-8bac-8c808efb0df7</vt:lpwstr>
  </property>
  <property fmtid="{D5CDD505-2E9C-101B-9397-08002B2CF9AE}" pid="21" name="MSIP_Label_e463cba9-5f6c-478d-9329-7b2295e4e8ed_Parent">
    <vt:lpwstr>112e00b9-34e2-4b26-a577-af1fd0f9f7ee</vt:lpwstr>
  </property>
  <property fmtid="{D5CDD505-2E9C-101B-9397-08002B2CF9AE}" pid="22" name="MSIP_Label_e463cba9-5f6c-478d-9329-7b2295e4e8ed_Extended_MSFT_Method">
    <vt:lpwstr>Automatic</vt:lpwstr>
  </property>
  <property fmtid="{D5CDD505-2E9C-101B-9397-08002B2CF9AE}" pid="23" name="Sensitivity">
    <vt:lpwstr>Atos For Internal Use Atos For Internal Use - All Employees</vt:lpwstr>
  </property>
  <property fmtid="{D5CDD505-2E9C-101B-9397-08002B2CF9AE}" pid="24" name="display_urn:schemas-microsoft-com:office:office#SharedWithUsers">
    <vt:lpwstr>Magdalena Fitak;Kinga Wielecka</vt:lpwstr>
  </property>
  <property fmtid="{D5CDD505-2E9C-101B-9397-08002B2CF9AE}" pid="25" name="SharedWithUsers">
    <vt:lpwstr>12;#Magdalena Fitak;#13;#Kinga Wielecka</vt:lpwstr>
  </property>
</Properties>
</file>